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05E6" w:rsidRDefault="00560897" w:rsidP="00232505">
      <w:pPr>
        <w:pStyle w:val="Nagwek21"/>
        <w:spacing w:line="274" w:lineRule="exact"/>
        <w:ind w:right="524"/>
        <w:jc w:val="right"/>
      </w:pPr>
      <w:r>
        <w:t>Załącznik nr 1</w:t>
      </w:r>
    </w:p>
    <w:p w:rsidR="008005E6" w:rsidRDefault="00560897">
      <w:pPr>
        <w:pStyle w:val="Tekstpodstawowy"/>
        <w:spacing w:line="274" w:lineRule="exact"/>
        <w:ind w:left="392"/>
      </w:pPr>
      <w:r>
        <w:t>Wykonawca:</w:t>
      </w:r>
    </w:p>
    <w:p w:rsidR="008005E6" w:rsidRDefault="00560897">
      <w:pPr>
        <w:pStyle w:val="Tekstpodstawowy"/>
        <w:ind w:left="392"/>
      </w:pPr>
      <w:r>
        <w:t>……………………………………….</w:t>
      </w:r>
    </w:p>
    <w:p w:rsidR="008005E6" w:rsidRDefault="00560897">
      <w:pPr>
        <w:pStyle w:val="Tekstpodstawowy"/>
        <w:ind w:left="392"/>
      </w:pPr>
      <w:r>
        <w:t>……………………………………….</w:t>
      </w:r>
    </w:p>
    <w:p w:rsidR="008005E6" w:rsidRDefault="00560897">
      <w:pPr>
        <w:pStyle w:val="Tekstpodstawowy"/>
        <w:ind w:left="392" w:right="6658"/>
      </w:pPr>
      <w:r>
        <w:t xml:space="preserve">………………………………………. </w:t>
      </w:r>
      <w:r w:rsidRPr="00232505">
        <w:rPr>
          <w:sz w:val="20"/>
          <w:szCs w:val="20"/>
        </w:rPr>
        <w:t xml:space="preserve">(pełna nazwa/firma, adres) </w:t>
      </w:r>
      <w:r>
        <w:t>reprezentowany przez:</w:t>
      </w:r>
    </w:p>
    <w:p w:rsidR="008005E6" w:rsidRDefault="00560897">
      <w:pPr>
        <w:pStyle w:val="Tekstpodstawowy"/>
        <w:ind w:left="392"/>
      </w:pPr>
      <w:r>
        <w:t>………………………………………</w:t>
      </w:r>
    </w:p>
    <w:p w:rsidR="008005E6" w:rsidRPr="00232505" w:rsidRDefault="00560897">
      <w:pPr>
        <w:pStyle w:val="Tekstpodstawowy"/>
        <w:ind w:left="392"/>
        <w:rPr>
          <w:sz w:val="20"/>
          <w:szCs w:val="20"/>
        </w:rPr>
      </w:pPr>
      <w:r w:rsidRPr="00232505">
        <w:rPr>
          <w:sz w:val="20"/>
          <w:szCs w:val="20"/>
        </w:rPr>
        <w:t>(imię, nazwisko, stanowisko/podstawa do reprezentacji)</w:t>
      </w:r>
    </w:p>
    <w:p w:rsidR="008005E6" w:rsidRDefault="008005E6">
      <w:pPr>
        <w:pStyle w:val="Tekstpodstawowy"/>
        <w:spacing w:before="5"/>
      </w:pPr>
    </w:p>
    <w:p w:rsidR="008005E6" w:rsidRDefault="00560897">
      <w:pPr>
        <w:pStyle w:val="Nagwek11"/>
        <w:ind w:left="800" w:right="1100"/>
        <w:jc w:val="center"/>
      </w:pPr>
      <w:r>
        <w:t>OFERTA</w:t>
      </w:r>
    </w:p>
    <w:p w:rsidR="008005E6" w:rsidRDefault="008005E6">
      <w:pPr>
        <w:pStyle w:val="Tekstpodstawowy"/>
        <w:spacing w:before="2"/>
        <w:rPr>
          <w:b/>
          <w:sz w:val="16"/>
        </w:rPr>
      </w:pPr>
    </w:p>
    <w:p w:rsidR="008005E6" w:rsidRDefault="00560897" w:rsidP="00232505">
      <w:pPr>
        <w:pStyle w:val="Nagwek21"/>
        <w:spacing w:before="90"/>
        <w:ind w:left="392" w:right="524"/>
        <w:jc w:val="both"/>
      </w:pPr>
      <w:r>
        <w:t>dot. zadania: „Dostawa fabrycznie nowego, średniego samochodu ratowniczo-gaśniczeg</w:t>
      </w:r>
      <w:r w:rsidR="00B77771">
        <w:t>o dla jednostki OSP w Stogach</w:t>
      </w:r>
      <w:r>
        <w:t>”</w:t>
      </w:r>
    </w:p>
    <w:p w:rsidR="008005E6" w:rsidRDefault="008005E6">
      <w:pPr>
        <w:pStyle w:val="Tekstpodstawowy"/>
        <w:spacing w:before="7"/>
        <w:rPr>
          <w:b/>
          <w:i/>
          <w:sz w:val="23"/>
        </w:rPr>
      </w:pPr>
    </w:p>
    <w:p w:rsidR="008005E6" w:rsidRDefault="00560897" w:rsidP="00232505">
      <w:pPr>
        <w:pStyle w:val="Akapitzlist"/>
        <w:numPr>
          <w:ilvl w:val="0"/>
          <w:numId w:val="37"/>
        </w:numPr>
        <w:tabs>
          <w:tab w:val="left" w:pos="851"/>
        </w:tabs>
        <w:ind w:left="851" w:right="524" w:hanging="425"/>
        <w:jc w:val="both"/>
        <w:rPr>
          <w:sz w:val="24"/>
        </w:rPr>
      </w:pPr>
      <w:r>
        <w:rPr>
          <w:sz w:val="24"/>
        </w:rPr>
        <w:t xml:space="preserve">Nawiązując do ogłoszenia o przetargu nieograniczonym oferujemy wykonanie całości zamówienia pn. </w:t>
      </w:r>
      <w:r>
        <w:rPr>
          <w:b/>
          <w:i/>
          <w:sz w:val="24"/>
        </w:rPr>
        <w:t>„Dostawa fabrycznie nowego, średniego samochodu ratowniczo-gaśniczeg</w:t>
      </w:r>
      <w:r w:rsidR="00B77771">
        <w:rPr>
          <w:b/>
          <w:i/>
          <w:sz w:val="24"/>
        </w:rPr>
        <w:t>o dla jednostki OSP w Stogach</w:t>
      </w:r>
      <w:r>
        <w:rPr>
          <w:b/>
          <w:i/>
          <w:sz w:val="24"/>
        </w:rPr>
        <w:t xml:space="preserve">” </w:t>
      </w:r>
      <w:r>
        <w:rPr>
          <w:sz w:val="24"/>
        </w:rPr>
        <w:t xml:space="preserve">objętego Specyfikacją Istotnych </w:t>
      </w:r>
      <w:r>
        <w:rPr>
          <w:spacing w:val="-3"/>
          <w:sz w:val="24"/>
        </w:rPr>
        <w:t xml:space="preserve">Warunków </w:t>
      </w:r>
      <w:r>
        <w:rPr>
          <w:sz w:val="24"/>
        </w:rPr>
        <w:t>Zamówienia za</w:t>
      </w:r>
      <w:r>
        <w:rPr>
          <w:spacing w:val="-26"/>
          <w:sz w:val="24"/>
        </w:rPr>
        <w:t xml:space="preserve"> </w:t>
      </w:r>
      <w:r>
        <w:rPr>
          <w:sz w:val="24"/>
        </w:rPr>
        <w:t>cenę:</w:t>
      </w:r>
    </w:p>
    <w:p w:rsidR="008005E6" w:rsidRDefault="008005E6">
      <w:pPr>
        <w:pStyle w:val="Tekstpodstawowy"/>
        <w:spacing w:before="1"/>
      </w:pPr>
    </w:p>
    <w:p w:rsidR="008005E6" w:rsidRDefault="00560897">
      <w:pPr>
        <w:pStyle w:val="Tekstpodstawowy"/>
        <w:ind w:left="392"/>
        <w:jc w:val="both"/>
      </w:pPr>
      <w:r>
        <w:t>brutto: …………………………………..</w:t>
      </w:r>
    </w:p>
    <w:p w:rsidR="008005E6" w:rsidRDefault="008005E6">
      <w:pPr>
        <w:pStyle w:val="Tekstpodstawowy"/>
      </w:pPr>
    </w:p>
    <w:p w:rsidR="008005E6" w:rsidRDefault="00560897">
      <w:pPr>
        <w:pStyle w:val="Tekstpodstawowy"/>
        <w:ind w:left="392"/>
        <w:jc w:val="both"/>
      </w:pPr>
      <w:r>
        <w:t>słownie:.........................................................................................................................................</w:t>
      </w:r>
    </w:p>
    <w:p w:rsidR="008005E6" w:rsidRDefault="008005E6">
      <w:pPr>
        <w:pStyle w:val="Tekstpodstawowy"/>
      </w:pPr>
    </w:p>
    <w:p w:rsidR="008005E6" w:rsidRDefault="00560897">
      <w:pPr>
        <w:pStyle w:val="Tekstpodstawowy"/>
        <w:ind w:left="392"/>
        <w:jc w:val="both"/>
      </w:pPr>
      <w:r>
        <w:t>GWARANCJA………………… miesięcy.</w:t>
      </w:r>
    </w:p>
    <w:p w:rsidR="008005E6" w:rsidRDefault="008005E6">
      <w:pPr>
        <w:pStyle w:val="Tekstpodstawowy"/>
        <w:rPr>
          <w:sz w:val="22"/>
        </w:rPr>
      </w:pPr>
    </w:p>
    <w:p w:rsidR="008005E6" w:rsidRDefault="00560897" w:rsidP="00232505">
      <w:pPr>
        <w:pStyle w:val="Akapitzlist"/>
        <w:numPr>
          <w:ilvl w:val="0"/>
          <w:numId w:val="37"/>
        </w:numPr>
        <w:tabs>
          <w:tab w:val="left" w:pos="851"/>
        </w:tabs>
        <w:ind w:left="851" w:right="524" w:hanging="425"/>
        <w:jc w:val="both"/>
        <w:rPr>
          <w:sz w:val="24"/>
        </w:rPr>
      </w:pPr>
      <w:r>
        <w:rPr>
          <w:spacing w:val="-3"/>
          <w:sz w:val="24"/>
        </w:rPr>
        <w:t xml:space="preserve">Warunki </w:t>
      </w:r>
      <w:r>
        <w:rPr>
          <w:sz w:val="24"/>
        </w:rPr>
        <w:t>płatności wg zapisów</w:t>
      </w:r>
      <w:r>
        <w:rPr>
          <w:spacing w:val="1"/>
          <w:sz w:val="24"/>
        </w:rPr>
        <w:t xml:space="preserve"> </w:t>
      </w:r>
      <w:r>
        <w:rPr>
          <w:sz w:val="24"/>
        </w:rPr>
        <w:t>SIWZ.</w:t>
      </w:r>
    </w:p>
    <w:p w:rsidR="00232505" w:rsidRDefault="00560897" w:rsidP="00232505">
      <w:pPr>
        <w:pStyle w:val="Akapitzlist"/>
        <w:numPr>
          <w:ilvl w:val="0"/>
          <w:numId w:val="37"/>
        </w:numPr>
        <w:tabs>
          <w:tab w:val="left" w:pos="851"/>
        </w:tabs>
        <w:ind w:left="851" w:right="524" w:hanging="425"/>
        <w:jc w:val="both"/>
        <w:rPr>
          <w:sz w:val="24"/>
        </w:rPr>
      </w:pPr>
      <w:r>
        <w:rPr>
          <w:sz w:val="24"/>
        </w:rPr>
        <w:t xml:space="preserve">Uważamy się za związanych niniejszą ofertą przez </w:t>
      </w:r>
      <w:r>
        <w:rPr>
          <w:b/>
          <w:sz w:val="24"/>
        </w:rPr>
        <w:t>30</w:t>
      </w:r>
      <w:r>
        <w:rPr>
          <w:b/>
          <w:spacing w:val="-6"/>
          <w:sz w:val="24"/>
        </w:rPr>
        <w:t xml:space="preserve"> </w:t>
      </w:r>
      <w:r>
        <w:rPr>
          <w:b/>
          <w:sz w:val="24"/>
        </w:rPr>
        <w:t>dni</w:t>
      </w:r>
      <w:r>
        <w:rPr>
          <w:sz w:val="24"/>
        </w:rPr>
        <w:t>.</w:t>
      </w:r>
    </w:p>
    <w:p w:rsidR="00232505" w:rsidRDefault="00560897" w:rsidP="00232505">
      <w:pPr>
        <w:pStyle w:val="Akapitzlist"/>
        <w:numPr>
          <w:ilvl w:val="0"/>
          <w:numId w:val="37"/>
        </w:numPr>
        <w:tabs>
          <w:tab w:val="left" w:pos="851"/>
        </w:tabs>
        <w:ind w:left="851" w:right="524" w:hanging="425"/>
        <w:jc w:val="both"/>
        <w:rPr>
          <w:sz w:val="24"/>
        </w:rPr>
      </w:pPr>
      <w:r w:rsidRPr="00232505">
        <w:rPr>
          <w:sz w:val="24"/>
        </w:rPr>
        <w:t>Gwarantujemy wykonanie całości niniejszego zamówienia zgodnie z treścią: SIWZ, wyjaśnień* do SIWZ oraz jej</w:t>
      </w:r>
      <w:r w:rsidRPr="00232505">
        <w:rPr>
          <w:spacing w:val="-3"/>
          <w:sz w:val="24"/>
        </w:rPr>
        <w:t xml:space="preserve"> </w:t>
      </w:r>
      <w:r w:rsidRPr="00232505">
        <w:rPr>
          <w:sz w:val="24"/>
        </w:rPr>
        <w:t>modyfikacji¹.</w:t>
      </w:r>
    </w:p>
    <w:p w:rsidR="008005E6" w:rsidRPr="00232505" w:rsidRDefault="00560897" w:rsidP="00232505">
      <w:pPr>
        <w:pStyle w:val="Akapitzlist"/>
        <w:numPr>
          <w:ilvl w:val="0"/>
          <w:numId w:val="37"/>
        </w:numPr>
        <w:tabs>
          <w:tab w:val="left" w:pos="851"/>
        </w:tabs>
        <w:ind w:left="851" w:right="524" w:hanging="425"/>
        <w:jc w:val="both"/>
        <w:rPr>
          <w:sz w:val="24"/>
        </w:rPr>
      </w:pPr>
      <w:r w:rsidRPr="00232505">
        <w:rPr>
          <w:sz w:val="24"/>
        </w:rPr>
        <w:t xml:space="preserve">Oświadczam(my), że  uzyskaliśmy  wszelkie  niezbędne  informacje  do  przygotowania  oferty  </w:t>
      </w:r>
      <w:r w:rsidR="00232505">
        <w:rPr>
          <w:sz w:val="24"/>
        </w:rPr>
        <w:t xml:space="preserve">               </w:t>
      </w:r>
      <w:r w:rsidRPr="00232505">
        <w:rPr>
          <w:sz w:val="24"/>
        </w:rPr>
        <w:t>i prawidłowego wykonania</w:t>
      </w:r>
      <w:r w:rsidRPr="00232505">
        <w:rPr>
          <w:spacing w:val="-1"/>
          <w:sz w:val="24"/>
        </w:rPr>
        <w:t xml:space="preserve"> </w:t>
      </w:r>
      <w:r w:rsidRPr="00232505">
        <w:rPr>
          <w:sz w:val="24"/>
        </w:rPr>
        <w:t>zamówienia.</w:t>
      </w:r>
    </w:p>
    <w:p w:rsidR="008005E6" w:rsidRDefault="00560897" w:rsidP="00232505">
      <w:pPr>
        <w:pStyle w:val="Akapitzlist"/>
        <w:numPr>
          <w:ilvl w:val="0"/>
          <w:numId w:val="37"/>
        </w:numPr>
        <w:tabs>
          <w:tab w:val="left" w:pos="851"/>
        </w:tabs>
        <w:spacing w:after="9"/>
        <w:ind w:left="851" w:right="524" w:hanging="425"/>
        <w:rPr>
          <w:sz w:val="24"/>
        </w:rPr>
      </w:pPr>
      <w:r>
        <w:rPr>
          <w:sz w:val="24"/>
        </w:rPr>
        <w:t>Oświadczam,</w:t>
      </w:r>
      <w:r>
        <w:rPr>
          <w:spacing w:val="-8"/>
          <w:sz w:val="24"/>
        </w:rPr>
        <w:t xml:space="preserve"> </w:t>
      </w:r>
      <w:r>
        <w:rPr>
          <w:sz w:val="24"/>
        </w:rPr>
        <w:t>iż</w:t>
      </w:r>
      <w:r>
        <w:rPr>
          <w:spacing w:val="-6"/>
          <w:sz w:val="24"/>
        </w:rPr>
        <w:t xml:space="preserve"> </w:t>
      </w:r>
      <w:r>
        <w:rPr>
          <w:sz w:val="24"/>
        </w:rPr>
        <w:t>zamierzam/</w:t>
      </w:r>
      <w:r>
        <w:rPr>
          <w:spacing w:val="-7"/>
          <w:sz w:val="24"/>
        </w:rPr>
        <w:t xml:space="preserve"> </w:t>
      </w:r>
      <w:r>
        <w:rPr>
          <w:sz w:val="24"/>
        </w:rPr>
        <w:t>nie</w:t>
      </w:r>
      <w:r>
        <w:rPr>
          <w:spacing w:val="-8"/>
          <w:sz w:val="24"/>
        </w:rPr>
        <w:t xml:space="preserve"> </w:t>
      </w:r>
      <w:proofErr w:type="spellStart"/>
      <w:r>
        <w:rPr>
          <w:sz w:val="24"/>
        </w:rPr>
        <w:t>zamierzamˡ</w:t>
      </w:r>
      <w:proofErr w:type="spellEnd"/>
      <w:r>
        <w:rPr>
          <w:spacing w:val="-6"/>
          <w:sz w:val="24"/>
        </w:rPr>
        <w:t xml:space="preserve"> </w:t>
      </w:r>
      <w:r>
        <w:rPr>
          <w:sz w:val="24"/>
        </w:rPr>
        <w:t>powierzyć</w:t>
      </w:r>
      <w:r>
        <w:rPr>
          <w:spacing w:val="-7"/>
          <w:sz w:val="24"/>
        </w:rPr>
        <w:t xml:space="preserve"> </w:t>
      </w:r>
      <w:r>
        <w:rPr>
          <w:sz w:val="24"/>
        </w:rPr>
        <w:t>części</w:t>
      </w:r>
      <w:r>
        <w:rPr>
          <w:spacing w:val="-7"/>
          <w:sz w:val="24"/>
        </w:rPr>
        <w:t xml:space="preserve"> </w:t>
      </w:r>
      <w:r>
        <w:rPr>
          <w:sz w:val="24"/>
        </w:rPr>
        <w:t>zamówienia</w:t>
      </w:r>
      <w:r>
        <w:rPr>
          <w:spacing w:val="-7"/>
          <w:sz w:val="24"/>
        </w:rPr>
        <w:t xml:space="preserve"> </w:t>
      </w:r>
      <w:r>
        <w:rPr>
          <w:sz w:val="24"/>
        </w:rPr>
        <w:t>podwykonawcom:</w:t>
      </w:r>
    </w:p>
    <w:tbl>
      <w:tblPr>
        <w:tblStyle w:val="TableNormal"/>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5375"/>
      </w:tblGrid>
      <w:tr w:rsidR="008005E6" w:rsidTr="00EC4505">
        <w:trPr>
          <w:trHeight w:val="563"/>
        </w:trPr>
        <w:tc>
          <w:tcPr>
            <w:tcW w:w="675" w:type="dxa"/>
            <w:vAlign w:val="center"/>
          </w:tcPr>
          <w:p w:rsidR="008005E6" w:rsidRDefault="00560897" w:rsidP="00EC4505">
            <w:pPr>
              <w:pStyle w:val="TableParagraph"/>
              <w:spacing w:before="1"/>
              <w:ind w:right="177"/>
              <w:jc w:val="center"/>
              <w:rPr>
                <w:i/>
                <w:sz w:val="20"/>
              </w:rPr>
            </w:pPr>
            <w:r>
              <w:rPr>
                <w:i/>
                <w:sz w:val="20"/>
              </w:rPr>
              <w:t>Lp.</w:t>
            </w:r>
          </w:p>
        </w:tc>
        <w:tc>
          <w:tcPr>
            <w:tcW w:w="5375" w:type="dxa"/>
            <w:vAlign w:val="center"/>
          </w:tcPr>
          <w:p w:rsidR="008005E6" w:rsidRDefault="00560897" w:rsidP="00EC4505">
            <w:pPr>
              <w:pStyle w:val="TableParagraph"/>
              <w:spacing w:before="1"/>
              <w:jc w:val="center"/>
              <w:rPr>
                <w:i/>
                <w:sz w:val="20"/>
              </w:rPr>
            </w:pPr>
            <w:r>
              <w:rPr>
                <w:i/>
                <w:sz w:val="20"/>
              </w:rPr>
              <w:t>Wskazanie firm podwykonawców</w:t>
            </w:r>
          </w:p>
        </w:tc>
      </w:tr>
      <w:tr w:rsidR="008005E6">
        <w:trPr>
          <w:trHeight w:val="462"/>
        </w:trPr>
        <w:tc>
          <w:tcPr>
            <w:tcW w:w="675" w:type="dxa"/>
          </w:tcPr>
          <w:p w:rsidR="008005E6" w:rsidRDefault="00560897">
            <w:pPr>
              <w:pStyle w:val="TableParagraph"/>
              <w:spacing w:before="86"/>
              <w:ind w:left="186" w:right="176"/>
              <w:jc w:val="center"/>
              <w:rPr>
                <w:i/>
                <w:sz w:val="20"/>
              </w:rPr>
            </w:pPr>
            <w:r>
              <w:rPr>
                <w:i/>
                <w:sz w:val="20"/>
              </w:rPr>
              <w:t>1.</w:t>
            </w:r>
          </w:p>
        </w:tc>
        <w:tc>
          <w:tcPr>
            <w:tcW w:w="5375" w:type="dxa"/>
          </w:tcPr>
          <w:p w:rsidR="008005E6" w:rsidRDefault="008005E6">
            <w:pPr>
              <w:pStyle w:val="TableParagraph"/>
            </w:pPr>
          </w:p>
        </w:tc>
      </w:tr>
      <w:tr w:rsidR="008005E6">
        <w:trPr>
          <w:trHeight w:val="374"/>
        </w:trPr>
        <w:tc>
          <w:tcPr>
            <w:tcW w:w="675" w:type="dxa"/>
          </w:tcPr>
          <w:p w:rsidR="008005E6" w:rsidRDefault="00560897">
            <w:pPr>
              <w:pStyle w:val="TableParagraph"/>
              <w:spacing w:before="41"/>
              <w:ind w:left="186" w:right="176"/>
              <w:jc w:val="center"/>
              <w:rPr>
                <w:i/>
                <w:sz w:val="20"/>
              </w:rPr>
            </w:pPr>
            <w:r>
              <w:rPr>
                <w:i/>
                <w:sz w:val="20"/>
              </w:rPr>
              <w:t>2.</w:t>
            </w:r>
          </w:p>
        </w:tc>
        <w:tc>
          <w:tcPr>
            <w:tcW w:w="5375" w:type="dxa"/>
          </w:tcPr>
          <w:p w:rsidR="008005E6" w:rsidRDefault="008005E6">
            <w:pPr>
              <w:pStyle w:val="TableParagraph"/>
            </w:pPr>
          </w:p>
        </w:tc>
      </w:tr>
    </w:tbl>
    <w:p w:rsidR="00232505" w:rsidRDefault="00560897" w:rsidP="00232505">
      <w:pPr>
        <w:pStyle w:val="Akapitzlist"/>
        <w:numPr>
          <w:ilvl w:val="0"/>
          <w:numId w:val="37"/>
        </w:numPr>
        <w:tabs>
          <w:tab w:val="left" w:pos="851"/>
        </w:tabs>
        <w:ind w:left="851" w:right="524" w:hanging="459"/>
        <w:rPr>
          <w:sz w:val="24"/>
        </w:rPr>
      </w:pPr>
      <w:r>
        <w:rPr>
          <w:sz w:val="24"/>
        </w:rPr>
        <w:t xml:space="preserve">Wszelkie informacje, zawiadomienia należy kierować zgodnie z n/w danymi kontaktowymi: </w:t>
      </w:r>
    </w:p>
    <w:p w:rsidR="00232505" w:rsidRDefault="00560897" w:rsidP="00232505">
      <w:pPr>
        <w:pStyle w:val="Akapitzlist"/>
        <w:tabs>
          <w:tab w:val="left" w:pos="851"/>
        </w:tabs>
        <w:ind w:left="851" w:right="524" w:firstLine="0"/>
        <w:jc w:val="left"/>
        <w:rPr>
          <w:sz w:val="24"/>
        </w:rPr>
      </w:pPr>
      <w:r>
        <w:rPr>
          <w:sz w:val="24"/>
        </w:rPr>
        <w:t>a) nr telefonu:</w:t>
      </w:r>
      <w:r>
        <w:rPr>
          <w:spacing w:val="-2"/>
          <w:sz w:val="24"/>
        </w:rPr>
        <w:t xml:space="preserve"> </w:t>
      </w:r>
      <w:r>
        <w:rPr>
          <w:sz w:val="24"/>
        </w:rPr>
        <w:t>.............................................................................</w:t>
      </w:r>
    </w:p>
    <w:p w:rsidR="00232505" w:rsidRDefault="00560897" w:rsidP="00232505">
      <w:pPr>
        <w:pStyle w:val="Akapitzlist"/>
        <w:tabs>
          <w:tab w:val="left" w:pos="851"/>
        </w:tabs>
        <w:ind w:left="851" w:right="524" w:firstLine="0"/>
        <w:jc w:val="left"/>
      </w:pPr>
      <w:r>
        <w:t>b) nr fax-u :</w:t>
      </w:r>
      <w:r>
        <w:rPr>
          <w:spacing w:val="-4"/>
        </w:rPr>
        <w:t xml:space="preserve"> </w:t>
      </w:r>
      <w:r>
        <w:t>.................................................................................</w:t>
      </w:r>
    </w:p>
    <w:p w:rsidR="008005E6" w:rsidRPr="00232505" w:rsidRDefault="00560897" w:rsidP="00232505">
      <w:pPr>
        <w:pStyle w:val="Akapitzlist"/>
        <w:tabs>
          <w:tab w:val="left" w:pos="851"/>
        </w:tabs>
        <w:ind w:left="851" w:right="524" w:firstLine="0"/>
        <w:jc w:val="left"/>
        <w:rPr>
          <w:sz w:val="24"/>
        </w:rPr>
      </w:pPr>
      <w:r>
        <w:t>c) adres e-mail:</w:t>
      </w:r>
      <w:r>
        <w:rPr>
          <w:spacing w:val="-4"/>
        </w:rPr>
        <w:t xml:space="preserve"> </w:t>
      </w:r>
      <w:r>
        <w:t>............................................................................</w:t>
      </w:r>
    </w:p>
    <w:p w:rsidR="008005E6" w:rsidRDefault="00560897" w:rsidP="00232505">
      <w:pPr>
        <w:pStyle w:val="Akapitzlist"/>
        <w:numPr>
          <w:ilvl w:val="0"/>
          <w:numId w:val="37"/>
        </w:numPr>
        <w:tabs>
          <w:tab w:val="left" w:pos="851"/>
        </w:tabs>
        <w:ind w:left="851" w:hanging="459"/>
        <w:jc w:val="both"/>
        <w:rPr>
          <w:sz w:val="24"/>
        </w:rPr>
      </w:pPr>
      <w:r>
        <w:rPr>
          <w:sz w:val="24"/>
        </w:rPr>
        <w:t>Status przedsiębiorstwa:</w:t>
      </w:r>
      <w:r>
        <w:rPr>
          <w:spacing w:val="-4"/>
          <w:sz w:val="24"/>
        </w:rPr>
        <w:t xml:space="preserve"> </w:t>
      </w:r>
      <w:r>
        <w:rPr>
          <w:sz w:val="24"/>
        </w:rPr>
        <w:t>małe/</w:t>
      </w:r>
      <w:proofErr w:type="spellStart"/>
      <w:r>
        <w:rPr>
          <w:sz w:val="24"/>
        </w:rPr>
        <w:t>średnieˡ</w:t>
      </w:r>
      <w:proofErr w:type="spellEnd"/>
    </w:p>
    <w:p w:rsidR="008005E6" w:rsidRDefault="008005E6">
      <w:pPr>
        <w:pStyle w:val="Tekstpodstawowy"/>
        <w:rPr>
          <w:sz w:val="26"/>
        </w:rPr>
      </w:pPr>
    </w:p>
    <w:p w:rsidR="008005E6" w:rsidRDefault="008005E6">
      <w:pPr>
        <w:pStyle w:val="Tekstpodstawowy"/>
        <w:rPr>
          <w:sz w:val="22"/>
        </w:rPr>
      </w:pPr>
    </w:p>
    <w:p w:rsidR="008005E6" w:rsidRDefault="00560897" w:rsidP="00232505">
      <w:pPr>
        <w:pStyle w:val="Tekstpodstawowy"/>
        <w:ind w:right="524"/>
        <w:jc w:val="right"/>
      </w:pPr>
      <w:r>
        <w:t>..........................................</w:t>
      </w:r>
    </w:p>
    <w:p w:rsidR="008005E6" w:rsidRDefault="00560897" w:rsidP="00232505">
      <w:pPr>
        <w:ind w:left="6775" w:right="524"/>
        <w:rPr>
          <w:sz w:val="20"/>
        </w:rPr>
      </w:pPr>
      <w:r>
        <w:rPr>
          <w:sz w:val="20"/>
        </w:rPr>
        <w:t>podpis osób uprawnionych do składania oświadczeń woli w imieniu Wykonawc</w:t>
      </w:r>
      <w:r w:rsidR="00232505">
        <w:rPr>
          <w:sz w:val="20"/>
        </w:rPr>
        <w:t>y</w:t>
      </w:r>
    </w:p>
    <w:p w:rsidR="00EC4505" w:rsidRDefault="00EC4505" w:rsidP="00232505">
      <w:pPr>
        <w:ind w:left="6775" w:right="524"/>
        <w:rPr>
          <w:sz w:val="20"/>
        </w:rPr>
      </w:pPr>
    </w:p>
    <w:p w:rsidR="00EC4505" w:rsidRDefault="00EC4505" w:rsidP="00EC4505">
      <w:pPr>
        <w:ind w:right="524"/>
        <w:rPr>
          <w:sz w:val="16"/>
          <w:szCs w:val="16"/>
        </w:rPr>
      </w:pPr>
    </w:p>
    <w:p w:rsidR="00EC4505" w:rsidRDefault="00EC4505" w:rsidP="00EC4505">
      <w:pPr>
        <w:ind w:right="524"/>
        <w:rPr>
          <w:sz w:val="16"/>
          <w:szCs w:val="16"/>
        </w:rPr>
      </w:pPr>
    </w:p>
    <w:p w:rsidR="00EC4505" w:rsidRDefault="00EC4505" w:rsidP="00EC4505">
      <w:pPr>
        <w:ind w:right="524"/>
        <w:rPr>
          <w:sz w:val="16"/>
          <w:szCs w:val="16"/>
        </w:rPr>
      </w:pPr>
    </w:p>
    <w:p w:rsidR="008005E6" w:rsidRDefault="00EC4505" w:rsidP="00EC4505">
      <w:pPr>
        <w:ind w:right="524"/>
        <w:rPr>
          <w:sz w:val="20"/>
        </w:rPr>
        <w:sectPr w:rsidR="008005E6">
          <w:footerReference w:type="default" r:id="rId8"/>
          <w:pgSz w:w="11910" w:h="16840"/>
          <w:pgMar w:top="1040" w:right="440" w:bottom="1180" w:left="740" w:header="0" w:footer="906" w:gutter="0"/>
          <w:cols w:space="708"/>
        </w:sectPr>
      </w:pPr>
      <w:r w:rsidRPr="00232505">
        <w:rPr>
          <w:sz w:val="16"/>
          <w:szCs w:val="16"/>
        </w:rPr>
        <w:t>¹ niepotrzebne skreślić</w:t>
      </w:r>
    </w:p>
    <w:p w:rsidR="00EC4505" w:rsidRDefault="00EC4505" w:rsidP="00EC4505">
      <w:pPr>
        <w:pStyle w:val="Nagwek21"/>
        <w:tabs>
          <w:tab w:val="left" w:pos="5711"/>
        </w:tabs>
        <w:spacing w:before="0"/>
        <w:ind w:left="392" w:right="0"/>
        <w:jc w:val="right"/>
      </w:pPr>
      <w:r>
        <w:lastRenderedPageBreak/>
        <w:t>Załącznik nr 2</w:t>
      </w:r>
    </w:p>
    <w:p w:rsidR="00EC4505" w:rsidRDefault="00EC4505" w:rsidP="00EC4505">
      <w:pPr>
        <w:pStyle w:val="Tekstpodstawowy"/>
        <w:spacing w:line="274" w:lineRule="exact"/>
        <w:ind w:left="392"/>
      </w:pPr>
      <w:r>
        <w:t>Wykonawca:</w:t>
      </w:r>
    </w:p>
    <w:p w:rsidR="00EC4505" w:rsidRDefault="00EC4505" w:rsidP="00EC4505">
      <w:pPr>
        <w:pStyle w:val="Tekstpodstawowy"/>
        <w:ind w:left="392"/>
      </w:pPr>
      <w:r>
        <w:t>……………………………………….</w:t>
      </w:r>
    </w:p>
    <w:p w:rsidR="00EC4505" w:rsidRDefault="00EC4505" w:rsidP="00EC4505">
      <w:pPr>
        <w:pStyle w:val="Tekstpodstawowy"/>
        <w:ind w:left="392"/>
      </w:pPr>
      <w:r>
        <w:t>……………………………………….</w:t>
      </w:r>
    </w:p>
    <w:p w:rsidR="00EC4505" w:rsidRDefault="00EC4505" w:rsidP="00EC4505">
      <w:pPr>
        <w:pStyle w:val="Tekstpodstawowy"/>
        <w:ind w:left="392" w:right="6658"/>
      </w:pPr>
      <w:r>
        <w:t xml:space="preserve">………………………………………. </w:t>
      </w:r>
      <w:r w:rsidRPr="00232505">
        <w:rPr>
          <w:sz w:val="20"/>
          <w:szCs w:val="20"/>
        </w:rPr>
        <w:t xml:space="preserve">(pełna nazwa/firma, adres) </w:t>
      </w:r>
      <w:r>
        <w:t>reprezentowany przez:</w:t>
      </w:r>
    </w:p>
    <w:p w:rsidR="00EC4505" w:rsidRDefault="00EC4505" w:rsidP="00EC4505">
      <w:pPr>
        <w:pStyle w:val="Tekstpodstawowy"/>
        <w:ind w:left="392"/>
      </w:pPr>
      <w:r>
        <w:t>………………………………………</w:t>
      </w:r>
    </w:p>
    <w:p w:rsidR="00EC4505" w:rsidRPr="00232505" w:rsidRDefault="00EC4505" w:rsidP="00EC4505">
      <w:pPr>
        <w:pStyle w:val="Tekstpodstawowy"/>
        <w:ind w:left="392"/>
        <w:rPr>
          <w:sz w:val="20"/>
          <w:szCs w:val="20"/>
        </w:rPr>
      </w:pPr>
      <w:r w:rsidRPr="00232505">
        <w:rPr>
          <w:sz w:val="20"/>
          <w:szCs w:val="20"/>
        </w:rPr>
        <w:t>(imię, nazwisko, stanowisko/podstawa do reprezentacji)</w:t>
      </w:r>
    </w:p>
    <w:p w:rsidR="008005E6" w:rsidRDefault="008005E6">
      <w:pPr>
        <w:pStyle w:val="Tekstpodstawowy"/>
        <w:spacing w:before="7"/>
        <w:rPr>
          <w:i/>
        </w:rPr>
      </w:pPr>
    </w:p>
    <w:p w:rsidR="00EC4505" w:rsidRDefault="00560897" w:rsidP="00EC4505">
      <w:pPr>
        <w:pStyle w:val="Nagwek11"/>
        <w:ind w:left="426" w:right="524"/>
        <w:jc w:val="center"/>
        <w:sectPr w:rsidR="00EC4505" w:rsidSect="00EC4505">
          <w:pgSz w:w="11910" w:h="16840"/>
          <w:pgMar w:top="1040" w:right="440" w:bottom="1180" w:left="740" w:header="0" w:footer="906" w:gutter="0"/>
          <w:cols w:space="708"/>
        </w:sectPr>
      </w:pPr>
      <w:r>
        <w:rPr>
          <w:u w:val="thick"/>
        </w:rPr>
        <w:t>Oświadczenie wykonawcy</w:t>
      </w:r>
    </w:p>
    <w:p w:rsidR="008005E6" w:rsidRDefault="00560897" w:rsidP="00EC4505">
      <w:pPr>
        <w:spacing w:before="90"/>
        <w:ind w:left="426" w:right="524"/>
        <w:jc w:val="center"/>
        <w:rPr>
          <w:b/>
          <w:sz w:val="24"/>
        </w:rPr>
      </w:pPr>
      <w:r>
        <w:rPr>
          <w:b/>
          <w:sz w:val="24"/>
        </w:rPr>
        <w:t>składane na podstawie art. 25a ust. 1 ustawy z dnia 29 stycznia 2004 r.</w:t>
      </w:r>
    </w:p>
    <w:p w:rsidR="00EC4505" w:rsidRDefault="00560897" w:rsidP="00EC4505">
      <w:pPr>
        <w:spacing w:before="137" w:line="465" w:lineRule="auto"/>
        <w:ind w:left="426" w:right="524"/>
        <w:jc w:val="center"/>
        <w:rPr>
          <w:b/>
          <w:sz w:val="24"/>
          <w:u w:val="thick"/>
        </w:rPr>
      </w:pPr>
      <w:r>
        <w:rPr>
          <w:b/>
          <w:sz w:val="24"/>
        </w:rPr>
        <w:t xml:space="preserve">Prawo zamówień publicznych (dalej jako: ustawa </w:t>
      </w:r>
      <w:proofErr w:type="spellStart"/>
      <w:r>
        <w:rPr>
          <w:b/>
          <w:sz w:val="24"/>
        </w:rPr>
        <w:t>Pzp</w:t>
      </w:r>
      <w:proofErr w:type="spellEnd"/>
      <w:r>
        <w:rPr>
          <w:b/>
          <w:sz w:val="24"/>
        </w:rPr>
        <w:t>),</w:t>
      </w:r>
    </w:p>
    <w:p w:rsidR="008005E6" w:rsidRDefault="00560897" w:rsidP="00EC4505">
      <w:pPr>
        <w:spacing w:before="137" w:line="465" w:lineRule="auto"/>
        <w:ind w:left="426" w:right="524"/>
        <w:jc w:val="center"/>
        <w:rPr>
          <w:b/>
          <w:sz w:val="24"/>
        </w:rPr>
      </w:pPr>
      <w:r>
        <w:rPr>
          <w:b/>
          <w:sz w:val="24"/>
          <w:u w:val="thick"/>
        </w:rPr>
        <w:t>DOTYCZĄCE PRZESŁANEK WYKLUCZENIA Z POSTĘPOWANIA</w:t>
      </w:r>
    </w:p>
    <w:p w:rsidR="008005E6" w:rsidRDefault="00560897" w:rsidP="00EC4505">
      <w:pPr>
        <w:spacing w:line="360" w:lineRule="auto"/>
        <w:ind w:left="392" w:right="524"/>
        <w:jc w:val="both"/>
        <w:rPr>
          <w:sz w:val="24"/>
        </w:rPr>
      </w:pPr>
      <w:r>
        <w:rPr>
          <w:sz w:val="24"/>
        </w:rPr>
        <w:t xml:space="preserve">Na potrzeby postępowania o udzielenie zamówienia publicznego pn. </w:t>
      </w:r>
      <w:r>
        <w:rPr>
          <w:b/>
          <w:i/>
          <w:sz w:val="24"/>
        </w:rPr>
        <w:t>„Dostawa fabrycznie nowego, średniego samochodu ratowniczo-gaśniczeg</w:t>
      </w:r>
      <w:r w:rsidR="00B77771">
        <w:rPr>
          <w:b/>
          <w:i/>
          <w:sz w:val="24"/>
        </w:rPr>
        <w:t>o dla jednostki OSP w Stogach</w:t>
      </w:r>
      <w:r>
        <w:rPr>
          <w:b/>
          <w:i/>
          <w:sz w:val="24"/>
        </w:rPr>
        <w:t>”</w:t>
      </w:r>
      <w:r>
        <w:rPr>
          <w:i/>
          <w:sz w:val="24"/>
        </w:rPr>
        <w:t xml:space="preserve">, </w:t>
      </w:r>
      <w:r>
        <w:rPr>
          <w:sz w:val="24"/>
        </w:rPr>
        <w:t>pro</w:t>
      </w:r>
      <w:r w:rsidR="00B77771">
        <w:rPr>
          <w:sz w:val="24"/>
        </w:rPr>
        <w:t>wadzonego przez OSP w Stogach</w:t>
      </w:r>
      <w:r>
        <w:rPr>
          <w:sz w:val="24"/>
        </w:rPr>
        <w:t xml:space="preserve"> </w:t>
      </w:r>
      <w:r>
        <w:rPr>
          <w:i/>
          <w:sz w:val="24"/>
        </w:rPr>
        <w:t xml:space="preserve">(oznaczenie zamawiającego), </w:t>
      </w:r>
      <w:r>
        <w:rPr>
          <w:sz w:val="24"/>
        </w:rPr>
        <w:t>oświadczam, co następuje:</w:t>
      </w:r>
    </w:p>
    <w:p w:rsidR="008005E6" w:rsidRDefault="00560897" w:rsidP="00EC4505">
      <w:pPr>
        <w:pStyle w:val="Nagwek11"/>
        <w:ind w:left="2550" w:right="524"/>
      </w:pPr>
      <w:r>
        <w:t>OŚWIADCZENIE DOTYCZACE WYKONAWCY:</w:t>
      </w:r>
    </w:p>
    <w:p w:rsidR="008005E6" w:rsidRDefault="00560897" w:rsidP="00EC4505">
      <w:pPr>
        <w:spacing w:before="131" w:line="360" w:lineRule="auto"/>
        <w:ind w:left="392" w:right="524"/>
        <w:jc w:val="both"/>
        <w:rPr>
          <w:sz w:val="24"/>
        </w:rPr>
      </w:pPr>
      <w:r>
        <w:rPr>
          <w:sz w:val="24"/>
        </w:rPr>
        <w:t xml:space="preserve">Oświadczam, że nie podlegam wykluczeniu z postępowania na podstawie art. 24 ust 1 pkt 12-22 ustawy </w:t>
      </w:r>
      <w:proofErr w:type="spellStart"/>
      <w:r>
        <w:rPr>
          <w:sz w:val="24"/>
        </w:rPr>
        <w:t>Pzp</w:t>
      </w:r>
      <w:proofErr w:type="spellEnd"/>
      <w:r>
        <w:rPr>
          <w:sz w:val="24"/>
        </w:rPr>
        <w:t xml:space="preserve">. </w:t>
      </w:r>
      <w:r>
        <w:rPr>
          <w:spacing w:val="-4"/>
          <w:sz w:val="24"/>
        </w:rPr>
        <w:t>[UWAGA:</w:t>
      </w:r>
      <w:r>
        <w:rPr>
          <w:spacing w:val="52"/>
          <w:sz w:val="24"/>
        </w:rPr>
        <w:t xml:space="preserve"> </w:t>
      </w:r>
      <w:r>
        <w:rPr>
          <w:i/>
          <w:sz w:val="24"/>
        </w:rPr>
        <w:t xml:space="preserve">zastosować tylko </w:t>
      </w:r>
      <w:r>
        <w:rPr>
          <w:i/>
          <w:spacing w:val="-4"/>
          <w:sz w:val="24"/>
        </w:rPr>
        <w:t>wtedy,</w:t>
      </w:r>
      <w:r>
        <w:rPr>
          <w:i/>
          <w:spacing w:val="52"/>
          <w:sz w:val="24"/>
        </w:rPr>
        <w:t xml:space="preserve"> </w:t>
      </w:r>
      <w:r>
        <w:rPr>
          <w:i/>
          <w:sz w:val="24"/>
        </w:rPr>
        <w:t xml:space="preserve">gdy zamawiający przewidział wykluczenie wykonawcy z postępowania na podstawie </w:t>
      </w:r>
      <w:r>
        <w:rPr>
          <w:i/>
          <w:spacing w:val="-7"/>
          <w:sz w:val="24"/>
        </w:rPr>
        <w:t xml:space="preserve">ww. </w:t>
      </w:r>
      <w:r>
        <w:rPr>
          <w:i/>
          <w:sz w:val="24"/>
        </w:rPr>
        <w:t>przepisu</w:t>
      </w:r>
      <w:r>
        <w:rPr>
          <w:sz w:val="24"/>
        </w:rPr>
        <w:t>]</w:t>
      </w:r>
    </w:p>
    <w:p w:rsidR="008005E6" w:rsidRDefault="00560897" w:rsidP="00EC4505">
      <w:pPr>
        <w:pStyle w:val="Tekstpodstawowy"/>
        <w:spacing w:before="1" w:line="360" w:lineRule="auto"/>
        <w:ind w:left="392" w:right="524"/>
      </w:pPr>
      <w:r>
        <w:t xml:space="preserve">Oświadczam, że nie podlegam wykluczeniu z postępowania na podstawie art. 24 ust.5 pkt 1 ust. </w:t>
      </w:r>
      <w:proofErr w:type="spellStart"/>
      <w:r>
        <w:t>Pzp</w:t>
      </w:r>
      <w:proofErr w:type="spellEnd"/>
      <w:r>
        <w:t>.</w:t>
      </w:r>
    </w:p>
    <w:p w:rsidR="00EC4505" w:rsidRDefault="00EC4505" w:rsidP="0032205E">
      <w:pPr>
        <w:pStyle w:val="Tekstpodstawowy"/>
        <w:spacing w:before="1" w:line="276" w:lineRule="auto"/>
        <w:ind w:left="392" w:right="524"/>
      </w:pPr>
    </w:p>
    <w:p w:rsidR="008005E6" w:rsidRDefault="00560897">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EC4505" w:rsidRDefault="00EC4505">
      <w:pPr>
        <w:ind w:left="392"/>
        <w:jc w:val="both"/>
        <w:rPr>
          <w:sz w:val="24"/>
        </w:rPr>
      </w:pPr>
    </w:p>
    <w:p w:rsidR="008005E6" w:rsidRDefault="00560897" w:rsidP="00EC4505">
      <w:pPr>
        <w:pStyle w:val="Tekstpodstawowy"/>
        <w:ind w:left="6521" w:right="524"/>
        <w:jc w:val="center"/>
      </w:pPr>
      <w:r>
        <w:t>………………………………</w:t>
      </w:r>
    </w:p>
    <w:p w:rsidR="008005E6" w:rsidRDefault="00560897" w:rsidP="00EC4505">
      <w:pPr>
        <w:ind w:left="6521" w:right="524"/>
        <w:jc w:val="center"/>
        <w:rPr>
          <w:i/>
          <w:sz w:val="20"/>
          <w:szCs w:val="18"/>
        </w:rPr>
      </w:pPr>
      <w:r w:rsidRPr="00EC4505">
        <w:rPr>
          <w:i/>
          <w:sz w:val="20"/>
          <w:szCs w:val="18"/>
        </w:rPr>
        <w:t>(podpis)</w:t>
      </w:r>
    </w:p>
    <w:p w:rsidR="00EC4505" w:rsidRPr="00EC4505" w:rsidRDefault="00EC4505" w:rsidP="00EC4505">
      <w:pPr>
        <w:ind w:left="6521" w:right="524"/>
        <w:jc w:val="center"/>
        <w:rPr>
          <w:i/>
          <w:sz w:val="20"/>
          <w:szCs w:val="18"/>
        </w:rPr>
      </w:pPr>
    </w:p>
    <w:p w:rsidR="008005E6" w:rsidRDefault="00560897" w:rsidP="00EC4505">
      <w:pPr>
        <w:pStyle w:val="Tekstpodstawowy"/>
        <w:spacing w:before="137"/>
        <w:ind w:left="392" w:right="524"/>
        <w:jc w:val="both"/>
      </w:pPr>
      <w:r>
        <w:t>Oświadczam, że zachodzą w stosunku do mnie podstawy wykluczenia z postępowania</w:t>
      </w:r>
    </w:p>
    <w:p w:rsidR="008005E6" w:rsidRPr="00EC4505" w:rsidRDefault="00560897" w:rsidP="00EC4505">
      <w:pPr>
        <w:spacing w:before="139" w:line="360" w:lineRule="auto"/>
        <w:ind w:left="392" w:right="524"/>
        <w:jc w:val="both"/>
        <w:rPr>
          <w:sz w:val="24"/>
        </w:rPr>
      </w:pPr>
      <w:r>
        <w:rPr>
          <w:sz w:val="24"/>
        </w:rPr>
        <w:t xml:space="preserve">na podstawie art. …………. ustawy </w:t>
      </w:r>
      <w:proofErr w:type="spellStart"/>
      <w:r>
        <w:rPr>
          <w:sz w:val="24"/>
        </w:rPr>
        <w:t>Pzp</w:t>
      </w:r>
      <w:proofErr w:type="spellEnd"/>
      <w:r>
        <w:rPr>
          <w:sz w:val="24"/>
        </w:rPr>
        <w:t xml:space="preserve"> </w:t>
      </w:r>
      <w:r>
        <w:rPr>
          <w:i/>
          <w:sz w:val="24"/>
        </w:rPr>
        <w:t xml:space="preserve">(podać mającą zastosowanie podstawę wykluczenia spośród wymienionych w art. 24 ust. 1 pkt 13-14, 16-20 lub art. 24 ust. 5 pkt 1 ustawy </w:t>
      </w:r>
      <w:proofErr w:type="spellStart"/>
      <w:r>
        <w:rPr>
          <w:i/>
          <w:sz w:val="24"/>
        </w:rPr>
        <w:t>Pzp</w:t>
      </w:r>
      <w:proofErr w:type="spellEnd"/>
      <w:r>
        <w:rPr>
          <w:i/>
          <w:sz w:val="24"/>
        </w:rPr>
        <w:t xml:space="preserve">). </w:t>
      </w:r>
      <w:r>
        <w:rPr>
          <w:sz w:val="24"/>
        </w:rPr>
        <w:t xml:space="preserve">Jednocześnie oświadczam, że w związku z ww. okolicznością, na podstawie art. 24 ust. 8 ustawy </w:t>
      </w:r>
      <w:proofErr w:type="spellStart"/>
      <w:r>
        <w:rPr>
          <w:sz w:val="24"/>
        </w:rPr>
        <w:t>Pzp</w:t>
      </w:r>
      <w:proofErr w:type="spellEnd"/>
      <w:r>
        <w:rPr>
          <w:sz w:val="24"/>
        </w:rPr>
        <w:t xml:space="preserve"> podjąłem</w:t>
      </w:r>
      <w:r w:rsidR="00EC4505">
        <w:rPr>
          <w:sz w:val="24"/>
        </w:rPr>
        <w:t xml:space="preserve"> </w:t>
      </w:r>
      <w:r>
        <w:t>następujące środki naprawcze</w:t>
      </w:r>
      <w:r w:rsidR="00EC4505">
        <w:t xml:space="preserve"> </w:t>
      </w:r>
      <w:r>
        <w:t>…...................................................................................………………</w:t>
      </w:r>
    </w:p>
    <w:p w:rsidR="00EC4505" w:rsidRDefault="00EC4505" w:rsidP="0032205E">
      <w:pPr>
        <w:pStyle w:val="Tekstpodstawowy"/>
        <w:spacing w:line="276" w:lineRule="auto"/>
        <w:ind w:left="392"/>
        <w:jc w:val="both"/>
      </w:pPr>
    </w:p>
    <w:p w:rsidR="00EC4505" w:rsidRDefault="00EC4505" w:rsidP="00EC4505">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EC4505" w:rsidRDefault="00EC4505" w:rsidP="00EC4505">
      <w:pPr>
        <w:ind w:left="392"/>
        <w:jc w:val="both"/>
        <w:rPr>
          <w:sz w:val="24"/>
        </w:rPr>
      </w:pPr>
    </w:p>
    <w:p w:rsidR="00EC4505" w:rsidRDefault="00EC4505" w:rsidP="00EC4505">
      <w:pPr>
        <w:pStyle w:val="Tekstpodstawowy"/>
        <w:ind w:left="6521" w:right="524"/>
        <w:jc w:val="center"/>
      </w:pPr>
      <w:r>
        <w:t>………………………………</w:t>
      </w:r>
    </w:p>
    <w:p w:rsidR="00EC4505" w:rsidRDefault="00EC4505" w:rsidP="00EC4505">
      <w:pPr>
        <w:ind w:left="6521" w:right="524"/>
        <w:jc w:val="center"/>
        <w:rPr>
          <w:i/>
          <w:sz w:val="20"/>
          <w:szCs w:val="18"/>
        </w:rPr>
      </w:pPr>
      <w:r w:rsidRPr="00EC4505">
        <w:rPr>
          <w:i/>
          <w:sz w:val="20"/>
          <w:szCs w:val="18"/>
        </w:rPr>
        <w:t>(podpis)</w:t>
      </w:r>
    </w:p>
    <w:p w:rsidR="00EC4505" w:rsidRPr="00EC4505" w:rsidRDefault="00EC4505" w:rsidP="00EC4505">
      <w:pPr>
        <w:ind w:left="6521" w:right="524"/>
        <w:jc w:val="center"/>
        <w:rPr>
          <w:i/>
          <w:sz w:val="20"/>
          <w:szCs w:val="18"/>
        </w:rPr>
      </w:pPr>
    </w:p>
    <w:p w:rsidR="008005E6" w:rsidRDefault="008005E6">
      <w:pPr>
        <w:jc w:val="right"/>
        <w:rPr>
          <w:sz w:val="24"/>
        </w:rPr>
        <w:sectPr w:rsidR="008005E6">
          <w:type w:val="continuous"/>
          <w:pgSz w:w="11910" w:h="16840"/>
          <w:pgMar w:top="1520" w:right="440" w:bottom="1100" w:left="740" w:header="708" w:footer="708" w:gutter="0"/>
          <w:cols w:space="708"/>
        </w:sectPr>
      </w:pPr>
    </w:p>
    <w:p w:rsidR="008005E6" w:rsidRDefault="00560897" w:rsidP="00EC4505">
      <w:pPr>
        <w:pStyle w:val="Nagwek11"/>
        <w:spacing w:before="68" w:line="360" w:lineRule="auto"/>
        <w:ind w:right="524"/>
        <w:jc w:val="both"/>
      </w:pPr>
      <w:r>
        <w:lastRenderedPageBreak/>
        <w:t>OŚWIADCZENIE</w:t>
      </w:r>
      <w:r>
        <w:rPr>
          <w:spacing w:val="-6"/>
        </w:rPr>
        <w:t xml:space="preserve"> </w:t>
      </w:r>
      <w:r>
        <w:t>DOTYCZĄCE</w:t>
      </w:r>
      <w:r>
        <w:rPr>
          <w:spacing w:val="-3"/>
        </w:rPr>
        <w:t xml:space="preserve"> </w:t>
      </w:r>
      <w:r>
        <w:t>PODMIOTU,</w:t>
      </w:r>
      <w:r>
        <w:rPr>
          <w:spacing w:val="-6"/>
        </w:rPr>
        <w:t xml:space="preserve"> </w:t>
      </w:r>
      <w:r>
        <w:t>NA</w:t>
      </w:r>
      <w:r>
        <w:rPr>
          <w:spacing w:val="-16"/>
        </w:rPr>
        <w:t xml:space="preserve"> </w:t>
      </w:r>
      <w:r>
        <w:t>KTÓREGO</w:t>
      </w:r>
      <w:r>
        <w:rPr>
          <w:spacing w:val="-3"/>
        </w:rPr>
        <w:t xml:space="preserve"> </w:t>
      </w:r>
      <w:r>
        <w:t>ZASOBY</w:t>
      </w:r>
      <w:r>
        <w:rPr>
          <w:spacing w:val="-15"/>
        </w:rPr>
        <w:t xml:space="preserve"> </w:t>
      </w:r>
      <w:r>
        <w:t>POWOŁUJE</w:t>
      </w:r>
      <w:r>
        <w:rPr>
          <w:spacing w:val="-6"/>
        </w:rPr>
        <w:t xml:space="preserve"> </w:t>
      </w:r>
      <w:r>
        <w:t xml:space="preserve">SIĘ </w:t>
      </w:r>
      <w:proofErr w:type="spellStart"/>
      <w:r>
        <w:t>WY</w:t>
      </w:r>
      <w:r>
        <w:rPr>
          <w:spacing w:val="-3"/>
        </w:rPr>
        <w:t>K</w:t>
      </w:r>
      <w:r>
        <w:t>ON</w:t>
      </w:r>
      <w:r>
        <w:rPr>
          <w:spacing w:val="-27"/>
        </w:rPr>
        <w:t>A</w:t>
      </w:r>
      <w:r>
        <w:t>W</w:t>
      </w:r>
      <w:r>
        <w:rPr>
          <w:spacing w:val="1"/>
        </w:rPr>
        <w:t>C</w:t>
      </w:r>
      <w:r>
        <w:rPr>
          <w:spacing w:val="-1"/>
        </w:rPr>
        <w:t>A</w:t>
      </w:r>
      <w:r>
        <w:rPr>
          <w:spacing w:val="-2"/>
        </w:rPr>
        <w:t>:</w:t>
      </w:r>
      <w:r>
        <w:rPr>
          <w:w w:val="22"/>
        </w:rPr>
        <w:t>ˡ</w:t>
      </w:r>
      <w:proofErr w:type="spellEnd"/>
    </w:p>
    <w:p w:rsidR="008005E6" w:rsidRDefault="00560897" w:rsidP="00EC4505">
      <w:pPr>
        <w:spacing w:line="360" w:lineRule="auto"/>
        <w:ind w:left="392" w:right="524"/>
        <w:jc w:val="both"/>
        <w:rPr>
          <w:sz w:val="24"/>
        </w:rPr>
      </w:pPr>
      <w:r>
        <w:rPr>
          <w:sz w:val="24"/>
        </w:rPr>
        <w:t>Oświadczam, że następujący/e podmiot/y, na którego/</w:t>
      </w:r>
      <w:proofErr w:type="spellStart"/>
      <w:r>
        <w:rPr>
          <w:sz w:val="24"/>
        </w:rPr>
        <w:t>ych</w:t>
      </w:r>
      <w:proofErr w:type="spellEnd"/>
      <w:r>
        <w:rPr>
          <w:sz w:val="24"/>
        </w:rPr>
        <w:t xml:space="preserve"> zasoby powołuję się w niniejszym postępowaniu, tj.: …………………………………………………………………….………… </w:t>
      </w:r>
      <w:r>
        <w:rPr>
          <w:i/>
          <w:sz w:val="24"/>
        </w:rPr>
        <w:t>(podać pełną nazwę/firmę, adres, a także w zależności od podmiotu: NIP/PESEL, KRS/</w:t>
      </w:r>
      <w:proofErr w:type="spellStart"/>
      <w:r>
        <w:rPr>
          <w:i/>
          <w:sz w:val="24"/>
        </w:rPr>
        <w:t>CEiDG</w:t>
      </w:r>
      <w:proofErr w:type="spellEnd"/>
      <w:r>
        <w:rPr>
          <w:i/>
          <w:sz w:val="24"/>
        </w:rPr>
        <w:t xml:space="preserve">)   </w:t>
      </w:r>
      <w:r>
        <w:rPr>
          <w:sz w:val="24"/>
        </w:rPr>
        <w:t>nie podlega/ją wykluczeniu z postępowania o udzielenie</w:t>
      </w:r>
      <w:r>
        <w:rPr>
          <w:spacing w:val="-1"/>
          <w:sz w:val="24"/>
        </w:rPr>
        <w:t xml:space="preserve"> </w:t>
      </w:r>
      <w:r>
        <w:rPr>
          <w:sz w:val="24"/>
        </w:rPr>
        <w:t>zamówienia.</w:t>
      </w:r>
    </w:p>
    <w:p w:rsidR="0032205E" w:rsidRDefault="0032205E" w:rsidP="0032205E">
      <w:pPr>
        <w:spacing w:line="276" w:lineRule="auto"/>
        <w:ind w:left="392" w:right="524"/>
        <w:jc w:val="both"/>
        <w:rPr>
          <w:sz w:val="24"/>
        </w:rPr>
      </w:pPr>
    </w:p>
    <w:p w:rsidR="0032205E" w:rsidRDefault="0032205E" w:rsidP="0032205E">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32205E" w:rsidRDefault="0032205E" w:rsidP="0032205E">
      <w:pPr>
        <w:ind w:left="392"/>
        <w:jc w:val="both"/>
        <w:rPr>
          <w:sz w:val="24"/>
        </w:rPr>
      </w:pPr>
    </w:p>
    <w:p w:rsidR="0032205E" w:rsidRDefault="0032205E" w:rsidP="0032205E">
      <w:pPr>
        <w:pStyle w:val="Tekstpodstawowy"/>
        <w:ind w:left="6521" w:right="524"/>
        <w:jc w:val="center"/>
      </w:pPr>
      <w:r>
        <w:t>………………………………</w:t>
      </w:r>
    </w:p>
    <w:p w:rsidR="0032205E" w:rsidRDefault="0032205E" w:rsidP="0032205E">
      <w:pPr>
        <w:ind w:left="6521" w:right="524"/>
        <w:jc w:val="center"/>
        <w:rPr>
          <w:i/>
          <w:sz w:val="20"/>
          <w:szCs w:val="18"/>
        </w:rPr>
      </w:pPr>
      <w:r w:rsidRPr="00EC4505">
        <w:rPr>
          <w:i/>
          <w:sz w:val="20"/>
          <w:szCs w:val="18"/>
        </w:rPr>
        <w:t>(podpis)</w:t>
      </w:r>
    </w:p>
    <w:p w:rsidR="0032205E" w:rsidRPr="00EC4505" w:rsidRDefault="0032205E" w:rsidP="0032205E">
      <w:pPr>
        <w:ind w:left="6521" w:right="524"/>
        <w:jc w:val="center"/>
        <w:rPr>
          <w:i/>
          <w:sz w:val="20"/>
          <w:szCs w:val="18"/>
        </w:rPr>
      </w:pPr>
    </w:p>
    <w:p w:rsidR="00EC4505" w:rsidRDefault="00EC4505" w:rsidP="00EC4505">
      <w:pPr>
        <w:ind w:left="8357" w:right="524"/>
        <w:rPr>
          <w:i/>
          <w:sz w:val="24"/>
        </w:rPr>
      </w:pPr>
    </w:p>
    <w:p w:rsidR="008005E6" w:rsidRPr="00EC4505" w:rsidRDefault="00560897" w:rsidP="00EC4505">
      <w:pPr>
        <w:spacing w:before="2" w:line="360" w:lineRule="auto"/>
        <w:ind w:left="392" w:right="524"/>
        <w:jc w:val="both"/>
        <w:rPr>
          <w:i/>
          <w:sz w:val="18"/>
          <w:szCs w:val="18"/>
        </w:rPr>
      </w:pPr>
      <w:r w:rsidRPr="00EC4505">
        <w:rPr>
          <w:i/>
          <w:sz w:val="18"/>
          <w:szCs w:val="18"/>
        </w:rPr>
        <w:t xml:space="preserve">[UWAGA: zastosować tylko wtedy, gdy zamawiający przewidział możliwość, o której mowa w art. 25a ust. 5 pkt 2 ustawy </w:t>
      </w:r>
      <w:proofErr w:type="spellStart"/>
      <w:r w:rsidRPr="00EC4505">
        <w:rPr>
          <w:i/>
          <w:sz w:val="18"/>
          <w:szCs w:val="18"/>
        </w:rPr>
        <w:t>Pzp</w:t>
      </w:r>
      <w:proofErr w:type="spellEnd"/>
      <w:r w:rsidRPr="00EC4505">
        <w:rPr>
          <w:i/>
          <w:sz w:val="18"/>
          <w:szCs w:val="18"/>
        </w:rPr>
        <w:t>]</w:t>
      </w:r>
    </w:p>
    <w:p w:rsidR="00EC4505" w:rsidRDefault="00EC4505" w:rsidP="00EC4505">
      <w:pPr>
        <w:pStyle w:val="Nagwek11"/>
        <w:spacing w:before="6" w:line="360" w:lineRule="auto"/>
        <w:ind w:right="524"/>
        <w:jc w:val="both"/>
      </w:pPr>
    </w:p>
    <w:p w:rsidR="008005E6" w:rsidRDefault="00560897" w:rsidP="00EC4505">
      <w:pPr>
        <w:pStyle w:val="Nagwek11"/>
        <w:spacing w:before="6" w:line="360" w:lineRule="auto"/>
        <w:ind w:right="524"/>
        <w:jc w:val="both"/>
      </w:pPr>
      <w:r>
        <w:t xml:space="preserve">OŚWIADCZENIE DOTYCZĄCE PODWYKONAWCY NIE BĘDĄCEGO PODMIOTEM, </w:t>
      </w:r>
      <w:r>
        <w:rPr>
          <w:w w:val="99"/>
        </w:rPr>
        <w:t>NA</w:t>
      </w:r>
      <w:r>
        <w:t xml:space="preserve"> KTÓREGO ZASOBY POWOŁUJE SIĘ </w:t>
      </w:r>
      <w:proofErr w:type="spellStart"/>
      <w:r>
        <w:t>WYKONAWCA:</w:t>
      </w:r>
      <w:r>
        <w:rPr>
          <w:w w:val="22"/>
        </w:rPr>
        <w:t>ˡ</w:t>
      </w:r>
      <w:proofErr w:type="spellEnd"/>
    </w:p>
    <w:p w:rsidR="008005E6" w:rsidRDefault="00560897" w:rsidP="00EC4505">
      <w:pPr>
        <w:pStyle w:val="Tekstpodstawowy"/>
        <w:tabs>
          <w:tab w:val="left" w:pos="2278"/>
          <w:tab w:val="left" w:pos="3079"/>
          <w:tab w:val="left" w:pos="4972"/>
          <w:tab w:val="left" w:pos="6586"/>
          <w:tab w:val="left" w:pos="8025"/>
        </w:tabs>
        <w:spacing w:line="271" w:lineRule="exact"/>
        <w:ind w:left="392" w:right="524"/>
      </w:pPr>
      <w:r>
        <w:t>Oświadczam,</w:t>
      </w:r>
      <w:r>
        <w:tab/>
        <w:t>że</w:t>
      </w:r>
      <w:r>
        <w:tab/>
        <w:t>następujący/e</w:t>
      </w:r>
      <w:r>
        <w:tab/>
      </w:r>
      <w:r>
        <w:rPr>
          <w:spacing w:val="-3"/>
        </w:rPr>
        <w:t>podmiot/y,</w:t>
      </w:r>
      <w:r>
        <w:rPr>
          <w:spacing w:val="-3"/>
        </w:rPr>
        <w:tab/>
      </w:r>
      <w:r>
        <w:t>będący/e</w:t>
      </w:r>
      <w:r>
        <w:tab/>
        <w:t>podwykonawcą/</w:t>
      </w:r>
      <w:proofErr w:type="spellStart"/>
      <w:r>
        <w:t>ami</w:t>
      </w:r>
      <w:proofErr w:type="spellEnd"/>
      <w:r>
        <w:t>:</w:t>
      </w:r>
    </w:p>
    <w:p w:rsidR="008005E6" w:rsidRDefault="00560897" w:rsidP="00EC4505">
      <w:pPr>
        <w:spacing w:before="139" w:line="360" w:lineRule="auto"/>
        <w:ind w:left="392" w:right="524"/>
        <w:jc w:val="both"/>
        <w:rPr>
          <w:sz w:val="24"/>
        </w:rPr>
      </w:pPr>
      <w:r>
        <w:rPr>
          <w:sz w:val="24"/>
        </w:rPr>
        <w:t xml:space="preserve">……………………………………………………………………..….… </w:t>
      </w:r>
      <w:r>
        <w:rPr>
          <w:i/>
          <w:sz w:val="24"/>
        </w:rPr>
        <w:t>(podać pełną nazwę/firmę, adres, a także w zależności od podmiotu: NIP/PESEL, KRS/</w:t>
      </w:r>
      <w:proofErr w:type="spellStart"/>
      <w:r>
        <w:rPr>
          <w:i/>
          <w:sz w:val="24"/>
        </w:rPr>
        <w:t>CEiDG</w:t>
      </w:r>
      <w:proofErr w:type="spellEnd"/>
      <w:r>
        <w:rPr>
          <w:i/>
          <w:sz w:val="24"/>
        </w:rPr>
        <w:t>)</w:t>
      </w:r>
      <w:r>
        <w:rPr>
          <w:sz w:val="24"/>
        </w:rPr>
        <w:t>, nie podlega/ą wykluczeniu</w:t>
      </w:r>
      <w:r w:rsidR="00EC4505">
        <w:rPr>
          <w:sz w:val="24"/>
        </w:rPr>
        <w:t xml:space="preserve"> </w:t>
      </w:r>
      <w:r>
        <w:rPr>
          <w:sz w:val="24"/>
        </w:rPr>
        <w:t>z postępowania o udzielenie zamówienia.</w:t>
      </w:r>
    </w:p>
    <w:p w:rsidR="00EC4505" w:rsidRDefault="00EC4505" w:rsidP="0032205E">
      <w:pPr>
        <w:spacing w:before="139" w:line="276" w:lineRule="auto"/>
        <w:ind w:left="392" w:right="524"/>
        <w:jc w:val="both"/>
        <w:rPr>
          <w:sz w:val="24"/>
        </w:rPr>
      </w:pPr>
    </w:p>
    <w:p w:rsidR="0032205E" w:rsidRDefault="0032205E" w:rsidP="0032205E">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32205E" w:rsidRDefault="0032205E" w:rsidP="0032205E">
      <w:pPr>
        <w:ind w:left="392"/>
        <w:jc w:val="both"/>
        <w:rPr>
          <w:sz w:val="24"/>
        </w:rPr>
      </w:pPr>
    </w:p>
    <w:p w:rsidR="0032205E" w:rsidRDefault="0032205E" w:rsidP="0032205E">
      <w:pPr>
        <w:pStyle w:val="Tekstpodstawowy"/>
        <w:ind w:left="6521" w:right="524"/>
        <w:jc w:val="center"/>
      </w:pPr>
      <w:r>
        <w:t>………………………………</w:t>
      </w:r>
    </w:p>
    <w:p w:rsidR="0032205E" w:rsidRDefault="0032205E" w:rsidP="0032205E">
      <w:pPr>
        <w:ind w:left="6521" w:right="524"/>
        <w:jc w:val="center"/>
        <w:rPr>
          <w:i/>
          <w:sz w:val="20"/>
          <w:szCs w:val="18"/>
        </w:rPr>
      </w:pPr>
      <w:r w:rsidRPr="00EC4505">
        <w:rPr>
          <w:i/>
          <w:sz w:val="20"/>
          <w:szCs w:val="18"/>
        </w:rPr>
        <w:t>(podpis)</w:t>
      </w:r>
    </w:p>
    <w:p w:rsidR="0032205E" w:rsidRPr="00EC4505" w:rsidRDefault="0032205E" w:rsidP="0032205E">
      <w:pPr>
        <w:ind w:left="6521" w:right="524"/>
        <w:jc w:val="center"/>
        <w:rPr>
          <w:i/>
          <w:sz w:val="20"/>
          <w:szCs w:val="18"/>
        </w:rPr>
      </w:pPr>
    </w:p>
    <w:p w:rsidR="00EC4505" w:rsidRDefault="00EC4505" w:rsidP="00EC4505">
      <w:pPr>
        <w:pStyle w:val="Nagwek11"/>
        <w:spacing w:before="7"/>
        <w:ind w:right="524"/>
      </w:pPr>
    </w:p>
    <w:p w:rsidR="008005E6" w:rsidRPr="00EC4505" w:rsidRDefault="00560897" w:rsidP="00EC4505">
      <w:pPr>
        <w:pStyle w:val="Nagwek11"/>
        <w:spacing w:before="7"/>
        <w:ind w:right="524"/>
      </w:pPr>
      <w:r>
        <w:t>OŚWIADCZENIE DOTYCZĄCE PODANYCH INFORMACJI:</w:t>
      </w:r>
    </w:p>
    <w:p w:rsidR="008005E6" w:rsidRDefault="008005E6" w:rsidP="00EC4505">
      <w:pPr>
        <w:pStyle w:val="Tekstpodstawowy"/>
        <w:spacing w:before="7"/>
        <w:ind w:right="524"/>
        <w:rPr>
          <w:b/>
          <w:sz w:val="21"/>
        </w:rPr>
      </w:pPr>
    </w:p>
    <w:p w:rsidR="008005E6" w:rsidRDefault="00560897" w:rsidP="00EC4505">
      <w:pPr>
        <w:pStyle w:val="Tekstpodstawowy"/>
        <w:spacing w:line="360" w:lineRule="auto"/>
        <w:ind w:left="392" w:right="524"/>
        <w:jc w:val="both"/>
      </w:pPr>
      <w:r>
        <w:t>Oświadczam,  że  wszystkie  informacje  podane  w  powyższych  oświadczeniach  są  aktualne</w:t>
      </w:r>
      <w:r w:rsidR="00EC4505">
        <w:t xml:space="preserve"> </w:t>
      </w:r>
      <w:r>
        <w:t>i zgodne z prawdą oraz zostały przedstawione z pełną świadomością konsekwencji wprowadzenia zamawiającego w błąd przy przedstawianiu</w:t>
      </w:r>
      <w:r>
        <w:rPr>
          <w:spacing w:val="-8"/>
        </w:rPr>
        <w:t xml:space="preserve"> </w:t>
      </w:r>
      <w:r>
        <w:t>informacji.</w:t>
      </w:r>
    </w:p>
    <w:p w:rsidR="00EC4505" w:rsidRDefault="00EC4505" w:rsidP="0032205E">
      <w:pPr>
        <w:pStyle w:val="Tekstpodstawowy"/>
        <w:spacing w:line="276" w:lineRule="auto"/>
        <w:ind w:left="392" w:right="524"/>
        <w:jc w:val="both"/>
      </w:pPr>
    </w:p>
    <w:p w:rsidR="0032205E" w:rsidRDefault="0032205E" w:rsidP="0032205E">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32205E" w:rsidRDefault="0032205E" w:rsidP="0032205E">
      <w:pPr>
        <w:ind w:left="392"/>
        <w:jc w:val="both"/>
        <w:rPr>
          <w:sz w:val="24"/>
        </w:rPr>
      </w:pPr>
    </w:p>
    <w:p w:rsidR="0032205E" w:rsidRDefault="0032205E" w:rsidP="0032205E">
      <w:pPr>
        <w:pStyle w:val="Tekstpodstawowy"/>
        <w:ind w:left="6521" w:right="524"/>
        <w:jc w:val="center"/>
      </w:pPr>
      <w:r>
        <w:t>………………………………</w:t>
      </w:r>
    </w:p>
    <w:p w:rsidR="0032205E" w:rsidRDefault="0032205E" w:rsidP="0032205E">
      <w:pPr>
        <w:ind w:left="6521" w:right="524"/>
        <w:jc w:val="center"/>
        <w:rPr>
          <w:i/>
          <w:sz w:val="20"/>
          <w:szCs w:val="18"/>
        </w:rPr>
      </w:pPr>
      <w:r w:rsidRPr="00EC4505">
        <w:rPr>
          <w:i/>
          <w:sz w:val="20"/>
          <w:szCs w:val="18"/>
        </w:rPr>
        <w:t>(podpis)</w:t>
      </w:r>
    </w:p>
    <w:p w:rsidR="008005E6" w:rsidRDefault="008005E6">
      <w:pPr>
        <w:pStyle w:val="Tekstpodstawowy"/>
        <w:rPr>
          <w:i/>
          <w:sz w:val="22"/>
        </w:rPr>
      </w:pPr>
    </w:p>
    <w:p w:rsidR="008005E6" w:rsidRDefault="008005E6">
      <w:pPr>
        <w:pStyle w:val="Tekstpodstawowy"/>
        <w:rPr>
          <w:i/>
          <w:sz w:val="22"/>
        </w:rPr>
      </w:pPr>
    </w:p>
    <w:p w:rsidR="008005E6" w:rsidRDefault="008005E6">
      <w:pPr>
        <w:pStyle w:val="Tekstpodstawowy"/>
        <w:rPr>
          <w:i/>
          <w:sz w:val="22"/>
        </w:rPr>
      </w:pPr>
    </w:p>
    <w:p w:rsidR="00EC4505" w:rsidRPr="00EC4505" w:rsidRDefault="00EC4505" w:rsidP="00EC4505">
      <w:pPr>
        <w:ind w:left="392"/>
        <w:jc w:val="both"/>
        <w:rPr>
          <w:sz w:val="16"/>
          <w:szCs w:val="16"/>
        </w:rPr>
      </w:pPr>
      <w:r w:rsidRPr="00EC4505">
        <w:rPr>
          <w:sz w:val="16"/>
          <w:szCs w:val="16"/>
        </w:rPr>
        <w:t>¹ wypełnić o ile dotyczy</w:t>
      </w:r>
    </w:p>
    <w:p w:rsidR="008005E6" w:rsidRDefault="008005E6">
      <w:pPr>
        <w:pStyle w:val="Tekstpodstawowy"/>
        <w:rPr>
          <w:i/>
          <w:sz w:val="22"/>
        </w:rPr>
      </w:pPr>
    </w:p>
    <w:p w:rsidR="008005E6" w:rsidRDefault="008005E6">
      <w:pPr>
        <w:pStyle w:val="Tekstpodstawowy"/>
        <w:rPr>
          <w:i/>
          <w:sz w:val="22"/>
        </w:rPr>
      </w:pPr>
    </w:p>
    <w:p w:rsidR="008005E6" w:rsidRDefault="00560897">
      <w:pPr>
        <w:pStyle w:val="Nagwek21"/>
        <w:spacing w:before="73"/>
        <w:jc w:val="right"/>
      </w:pPr>
      <w:r>
        <w:lastRenderedPageBreak/>
        <w:t>Załącznik nr 3</w:t>
      </w:r>
    </w:p>
    <w:p w:rsidR="00EC4505" w:rsidRDefault="00EC4505" w:rsidP="00EC4505">
      <w:pPr>
        <w:pStyle w:val="Tekstpodstawowy"/>
        <w:spacing w:line="274" w:lineRule="exact"/>
        <w:ind w:left="392"/>
      </w:pPr>
      <w:r>
        <w:t>Wykonawca:</w:t>
      </w:r>
    </w:p>
    <w:p w:rsidR="00EC4505" w:rsidRDefault="00EC4505" w:rsidP="00EC4505">
      <w:pPr>
        <w:pStyle w:val="Tekstpodstawowy"/>
        <w:ind w:left="392"/>
      </w:pPr>
      <w:r>
        <w:t>……………………………………….</w:t>
      </w:r>
    </w:p>
    <w:p w:rsidR="00EC4505" w:rsidRDefault="00EC4505" w:rsidP="00EC4505">
      <w:pPr>
        <w:pStyle w:val="Tekstpodstawowy"/>
        <w:ind w:left="392"/>
      </w:pPr>
      <w:r>
        <w:t>……………………………………….</w:t>
      </w:r>
    </w:p>
    <w:p w:rsidR="00EC4505" w:rsidRDefault="00EC4505" w:rsidP="00EC4505">
      <w:pPr>
        <w:pStyle w:val="Tekstpodstawowy"/>
        <w:ind w:left="392" w:right="6658"/>
      </w:pPr>
      <w:r>
        <w:t xml:space="preserve">………………………………………. </w:t>
      </w:r>
      <w:r w:rsidRPr="00232505">
        <w:rPr>
          <w:sz w:val="20"/>
          <w:szCs w:val="20"/>
        </w:rPr>
        <w:t xml:space="preserve">(pełna nazwa/firma, adres) </w:t>
      </w:r>
      <w:r>
        <w:t>reprezentowany przez:</w:t>
      </w:r>
    </w:p>
    <w:p w:rsidR="00EC4505" w:rsidRDefault="00EC4505" w:rsidP="00EC4505">
      <w:pPr>
        <w:pStyle w:val="Tekstpodstawowy"/>
        <w:ind w:left="392"/>
      </w:pPr>
      <w:r>
        <w:t>………………………………………</w:t>
      </w:r>
    </w:p>
    <w:p w:rsidR="00EC4505" w:rsidRPr="00232505" w:rsidRDefault="00EC4505" w:rsidP="00EC4505">
      <w:pPr>
        <w:pStyle w:val="Tekstpodstawowy"/>
        <w:ind w:left="392"/>
        <w:rPr>
          <w:sz w:val="20"/>
          <w:szCs w:val="20"/>
        </w:rPr>
      </w:pPr>
      <w:r w:rsidRPr="00232505">
        <w:rPr>
          <w:sz w:val="20"/>
          <w:szCs w:val="20"/>
        </w:rPr>
        <w:t>(imię, nazwisko, stanowisko/podstawa do reprezentacji)</w:t>
      </w:r>
    </w:p>
    <w:p w:rsidR="008005E6" w:rsidRDefault="008005E6">
      <w:pPr>
        <w:pStyle w:val="Tekstpodstawowy"/>
        <w:spacing w:before="7"/>
        <w:rPr>
          <w:i/>
        </w:rPr>
      </w:pPr>
    </w:p>
    <w:p w:rsidR="008005E6" w:rsidRDefault="00560897" w:rsidP="00EC4505">
      <w:pPr>
        <w:pStyle w:val="Nagwek11"/>
        <w:spacing w:before="1"/>
        <w:ind w:left="426" w:right="524"/>
        <w:jc w:val="center"/>
      </w:pPr>
      <w:r>
        <w:rPr>
          <w:u w:val="thick"/>
        </w:rPr>
        <w:t>Oświadczenie wykonawcy</w:t>
      </w:r>
    </w:p>
    <w:p w:rsidR="008005E6" w:rsidRDefault="008005E6" w:rsidP="00EC4505">
      <w:pPr>
        <w:pStyle w:val="Tekstpodstawowy"/>
        <w:spacing w:before="5"/>
        <w:ind w:left="426" w:right="524"/>
        <w:jc w:val="center"/>
        <w:rPr>
          <w:b/>
          <w:sz w:val="14"/>
        </w:rPr>
      </w:pPr>
    </w:p>
    <w:p w:rsidR="008005E6" w:rsidRDefault="00560897" w:rsidP="00EC4505">
      <w:pPr>
        <w:spacing w:before="90"/>
        <w:ind w:left="426" w:right="524"/>
        <w:jc w:val="center"/>
        <w:rPr>
          <w:b/>
          <w:sz w:val="24"/>
        </w:rPr>
      </w:pPr>
      <w:r>
        <w:rPr>
          <w:b/>
          <w:sz w:val="24"/>
        </w:rPr>
        <w:t>składane na podstawie art. 25a ust. 1 ustawy z dnia 29 stycznia 2004 r.</w:t>
      </w:r>
    </w:p>
    <w:p w:rsidR="00EC4505" w:rsidRDefault="00560897" w:rsidP="00EC4505">
      <w:pPr>
        <w:spacing w:before="140" w:line="463" w:lineRule="auto"/>
        <w:ind w:left="426" w:right="524"/>
        <w:jc w:val="center"/>
        <w:rPr>
          <w:b/>
          <w:sz w:val="24"/>
          <w:u w:val="thick"/>
        </w:rPr>
      </w:pPr>
      <w:r>
        <w:rPr>
          <w:b/>
          <w:sz w:val="24"/>
        </w:rPr>
        <w:t xml:space="preserve">Prawo zamówień publicznych (dalej jako: ustawa </w:t>
      </w:r>
      <w:proofErr w:type="spellStart"/>
      <w:r>
        <w:rPr>
          <w:b/>
          <w:sz w:val="24"/>
        </w:rPr>
        <w:t>Pzp</w:t>
      </w:r>
      <w:proofErr w:type="spellEnd"/>
      <w:r>
        <w:rPr>
          <w:b/>
          <w:sz w:val="24"/>
        </w:rPr>
        <w:t>),</w:t>
      </w:r>
      <w:r>
        <w:rPr>
          <w:b/>
          <w:sz w:val="24"/>
          <w:u w:val="thick"/>
        </w:rPr>
        <w:t xml:space="preserve"> </w:t>
      </w:r>
    </w:p>
    <w:p w:rsidR="008005E6" w:rsidRDefault="00560897" w:rsidP="00EC4505">
      <w:pPr>
        <w:spacing w:before="140" w:line="463" w:lineRule="auto"/>
        <w:ind w:left="426" w:right="524"/>
        <w:jc w:val="center"/>
        <w:rPr>
          <w:b/>
          <w:sz w:val="24"/>
        </w:rPr>
      </w:pPr>
      <w:r>
        <w:rPr>
          <w:b/>
          <w:sz w:val="24"/>
          <w:u w:val="thick"/>
        </w:rPr>
        <w:t>DOTYCZĄCE SPEŁNIANIA WARUNKÓW UDZIAŁU W POSTĘPOWANIU</w:t>
      </w:r>
    </w:p>
    <w:p w:rsidR="008005E6" w:rsidRDefault="00560897" w:rsidP="00EC4505">
      <w:pPr>
        <w:spacing w:line="360" w:lineRule="auto"/>
        <w:ind w:left="426" w:right="524"/>
        <w:rPr>
          <w:b/>
          <w:sz w:val="24"/>
        </w:rPr>
      </w:pPr>
      <w:r>
        <w:rPr>
          <w:sz w:val="24"/>
        </w:rPr>
        <w:t xml:space="preserve">Na potrzeby postępowania o udzielenie zamówienia publicznego pn. </w:t>
      </w:r>
      <w:r>
        <w:rPr>
          <w:b/>
          <w:i/>
          <w:sz w:val="24"/>
        </w:rPr>
        <w:t>„„Dostawa fabrycznie nowego, średniego samochodu ratowniczo-gaśniczeg</w:t>
      </w:r>
      <w:r w:rsidR="00B77771">
        <w:rPr>
          <w:b/>
          <w:i/>
          <w:sz w:val="24"/>
        </w:rPr>
        <w:t>o dla jednostki OSP w Stogach</w:t>
      </w:r>
      <w:r>
        <w:rPr>
          <w:b/>
          <w:i/>
          <w:sz w:val="24"/>
        </w:rPr>
        <w:t xml:space="preserve">” </w:t>
      </w:r>
      <w:r>
        <w:rPr>
          <w:sz w:val="24"/>
        </w:rPr>
        <w:t>, pro</w:t>
      </w:r>
      <w:r w:rsidR="00B77771">
        <w:rPr>
          <w:sz w:val="24"/>
        </w:rPr>
        <w:t>wadzonego przez OSP w Stogach</w:t>
      </w:r>
      <w:r>
        <w:rPr>
          <w:sz w:val="24"/>
        </w:rPr>
        <w:t xml:space="preserve"> </w:t>
      </w:r>
      <w:r>
        <w:rPr>
          <w:i/>
          <w:sz w:val="24"/>
        </w:rPr>
        <w:t xml:space="preserve">(oznaczenie zamawiającego), </w:t>
      </w:r>
      <w:r>
        <w:rPr>
          <w:sz w:val="24"/>
        </w:rPr>
        <w:t xml:space="preserve">oświadczam, co następuje: </w:t>
      </w:r>
      <w:r>
        <w:rPr>
          <w:b/>
          <w:sz w:val="24"/>
        </w:rPr>
        <w:t>INFORMACJA DOTYCZĄCA WYKONAWCY:</w:t>
      </w:r>
    </w:p>
    <w:p w:rsidR="008005E6" w:rsidRDefault="00560897" w:rsidP="00EC4505">
      <w:pPr>
        <w:spacing w:line="360" w:lineRule="auto"/>
        <w:ind w:left="426" w:right="524"/>
        <w:jc w:val="both"/>
        <w:rPr>
          <w:sz w:val="24"/>
        </w:rPr>
      </w:pPr>
      <w:r>
        <w:rPr>
          <w:sz w:val="24"/>
        </w:rPr>
        <w:t xml:space="preserve">Oświadczam,  że  spełniam  warunki  udziału  w  postępowaniu  określone  przez  zamawiającego  w …………..………………………………………………….. </w:t>
      </w:r>
      <w:r>
        <w:rPr>
          <w:i/>
          <w:sz w:val="24"/>
        </w:rPr>
        <w:t>(wskazać dokument i właściwą jednostkę redakcyjną dokumentu, w której określono warunki udziału w</w:t>
      </w:r>
      <w:r>
        <w:rPr>
          <w:i/>
          <w:spacing w:val="-16"/>
          <w:sz w:val="24"/>
        </w:rPr>
        <w:t xml:space="preserve"> </w:t>
      </w:r>
      <w:r>
        <w:rPr>
          <w:i/>
          <w:sz w:val="24"/>
        </w:rPr>
        <w:t>postępowaniu)</w:t>
      </w:r>
      <w:r>
        <w:rPr>
          <w:sz w:val="24"/>
        </w:rPr>
        <w:t>.</w:t>
      </w:r>
    </w:p>
    <w:p w:rsidR="0032205E" w:rsidRDefault="0032205E" w:rsidP="0032205E">
      <w:pPr>
        <w:pStyle w:val="Tekstpodstawowy"/>
        <w:spacing w:line="276" w:lineRule="auto"/>
        <w:ind w:left="392" w:right="524"/>
        <w:jc w:val="both"/>
      </w:pPr>
    </w:p>
    <w:p w:rsidR="0032205E" w:rsidRDefault="0032205E" w:rsidP="0032205E">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32205E" w:rsidRDefault="0032205E" w:rsidP="0032205E">
      <w:pPr>
        <w:ind w:left="392"/>
        <w:jc w:val="both"/>
        <w:rPr>
          <w:sz w:val="24"/>
        </w:rPr>
      </w:pPr>
    </w:p>
    <w:p w:rsidR="0032205E" w:rsidRDefault="0032205E" w:rsidP="0032205E">
      <w:pPr>
        <w:pStyle w:val="Tekstpodstawowy"/>
        <w:ind w:left="6521" w:right="524"/>
        <w:jc w:val="center"/>
      </w:pPr>
      <w:r>
        <w:t>………………………………</w:t>
      </w:r>
    </w:p>
    <w:p w:rsidR="0032205E" w:rsidRDefault="0032205E" w:rsidP="0032205E">
      <w:pPr>
        <w:ind w:left="6521" w:right="524"/>
        <w:jc w:val="center"/>
        <w:rPr>
          <w:i/>
          <w:sz w:val="20"/>
          <w:szCs w:val="18"/>
        </w:rPr>
      </w:pPr>
      <w:r w:rsidRPr="00EC4505">
        <w:rPr>
          <w:i/>
          <w:sz w:val="20"/>
          <w:szCs w:val="18"/>
        </w:rPr>
        <w:t>(podpis)</w:t>
      </w:r>
    </w:p>
    <w:p w:rsidR="0032205E" w:rsidRDefault="0032205E" w:rsidP="0032205E">
      <w:pPr>
        <w:pStyle w:val="Tekstpodstawowy"/>
        <w:rPr>
          <w:i/>
          <w:sz w:val="22"/>
        </w:rPr>
      </w:pPr>
    </w:p>
    <w:p w:rsidR="008005E6" w:rsidRDefault="008005E6" w:rsidP="0032205E">
      <w:pPr>
        <w:pStyle w:val="Tekstpodstawowy"/>
        <w:spacing w:before="6"/>
        <w:ind w:right="524"/>
        <w:rPr>
          <w:i/>
          <w:sz w:val="34"/>
        </w:rPr>
      </w:pPr>
    </w:p>
    <w:p w:rsidR="008005E6" w:rsidRDefault="00560897" w:rsidP="0032205E">
      <w:pPr>
        <w:pStyle w:val="Nagwek11"/>
        <w:spacing w:line="360" w:lineRule="auto"/>
        <w:ind w:left="426" w:right="524"/>
        <w:jc w:val="center"/>
      </w:pPr>
      <w:r>
        <w:t>INFORMACJA W ZWIĄZKU Z POLEGANIEM NA ZASOBACH INNYCH PODMIOTÓW:</w:t>
      </w:r>
    </w:p>
    <w:p w:rsidR="0032205E" w:rsidRDefault="00560897" w:rsidP="00EC4505">
      <w:pPr>
        <w:spacing w:line="360" w:lineRule="auto"/>
        <w:ind w:left="426" w:right="524"/>
        <w:jc w:val="both"/>
        <w:rPr>
          <w:sz w:val="24"/>
        </w:rPr>
      </w:pPr>
      <w:r>
        <w:rPr>
          <w:sz w:val="24"/>
        </w:rPr>
        <w:t xml:space="preserve">Oświadczam, że w celu wykazania spełniania warunków udziału w postępowaniu, określonych przez zamawiającego w ……………………………………………………… </w:t>
      </w:r>
      <w:r>
        <w:rPr>
          <w:i/>
          <w:sz w:val="24"/>
        </w:rPr>
        <w:t xml:space="preserve">(wskazać dokument i właściwą jednostkę redakcyjną dokumentu, w której określono warunki udziału w postępowaniu), </w:t>
      </w:r>
      <w:r>
        <w:rPr>
          <w:sz w:val="24"/>
        </w:rPr>
        <w:t>polegam   na   zasobach    następującego/</w:t>
      </w:r>
      <w:proofErr w:type="spellStart"/>
      <w:r>
        <w:rPr>
          <w:sz w:val="24"/>
        </w:rPr>
        <w:t>ych</w:t>
      </w:r>
      <w:proofErr w:type="spellEnd"/>
      <w:r>
        <w:rPr>
          <w:sz w:val="24"/>
        </w:rPr>
        <w:t xml:space="preserve">    podmiotu/ów:    ………………………….............,  w następującym zakresie: …………..................................... </w:t>
      </w:r>
      <w:r>
        <w:rPr>
          <w:i/>
          <w:sz w:val="24"/>
        </w:rPr>
        <w:t xml:space="preserve">(wskazać podmiot i określić odpowiedni </w:t>
      </w:r>
      <w:r>
        <w:rPr>
          <w:i/>
          <w:spacing w:val="-2"/>
          <w:sz w:val="24"/>
        </w:rPr>
        <w:t xml:space="preserve">zakres </w:t>
      </w:r>
      <w:r>
        <w:rPr>
          <w:i/>
          <w:sz w:val="24"/>
        </w:rPr>
        <w:t xml:space="preserve">dla wskazanego podmiotu). </w:t>
      </w:r>
      <w:r>
        <w:rPr>
          <w:sz w:val="24"/>
        </w:rPr>
        <w:t xml:space="preserve">…..…………….……. </w:t>
      </w:r>
    </w:p>
    <w:p w:rsidR="0032205E" w:rsidRDefault="0032205E" w:rsidP="0032205E">
      <w:pPr>
        <w:pStyle w:val="Tekstpodstawowy"/>
        <w:spacing w:line="276" w:lineRule="auto"/>
        <w:ind w:left="392" w:right="524"/>
        <w:jc w:val="both"/>
      </w:pPr>
    </w:p>
    <w:p w:rsidR="0032205E" w:rsidRDefault="0032205E" w:rsidP="0032205E">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32205E" w:rsidRDefault="0032205E" w:rsidP="0032205E">
      <w:pPr>
        <w:ind w:left="392"/>
        <w:jc w:val="both"/>
        <w:rPr>
          <w:sz w:val="24"/>
        </w:rPr>
      </w:pPr>
    </w:p>
    <w:p w:rsidR="0032205E" w:rsidRDefault="0032205E" w:rsidP="0032205E">
      <w:pPr>
        <w:pStyle w:val="Tekstpodstawowy"/>
        <w:ind w:left="6521" w:right="524"/>
        <w:jc w:val="center"/>
      </w:pPr>
      <w:r>
        <w:t>………………………………</w:t>
      </w:r>
    </w:p>
    <w:p w:rsidR="0032205E" w:rsidRDefault="0032205E" w:rsidP="0032205E">
      <w:pPr>
        <w:ind w:left="6521" w:right="524"/>
        <w:jc w:val="center"/>
        <w:rPr>
          <w:i/>
          <w:sz w:val="20"/>
          <w:szCs w:val="18"/>
        </w:rPr>
      </w:pPr>
      <w:r w:rsidRPr="00EC4505">
        <w:rPr>
          <w:i/>
          <w:sz w:val="20"/>
          <w:szCs w:val="18"/>
        </w:rPr>
        <w:t>(podpis)</w:t>
      </w:r>
    </w:p>
    <w:p w:rsidR="0032205E" w:rsidRDefault="0032205E" w:rsidP="0032205E">
      <w:pPr>
        <w:pStyle w:val="Tekstpodstawowy"/>
        <w:rPr>
          <w:i/>
          <w:sz w:val="22"/>
        </w:rPr>
      </w:pPr>
    </w:p>
    <w:p w:rsidR="008005E6" w:rsidRDefault="008005E6" w:rsidP="00EC4505">
      <w:pPr>
        <w:ind w:left="426" w:right="524"/>
        <w:jc w:val="right"/>
        <w:rPr>
          <w:sz w:val="24"/>
        </w:rPr>
        <w:sectPr w:rsidR="008005E6">
          <w:pgSz w:w="11910" w:h="16840"/>
          <w:pgMar w:top="1040" w:right="440" w:bottom="1180" w:left="740" w:header="0" w:footer="906" w:gutter="0"/>
          <w:cols w:space="708"/>
        </w:sectPr>
      </w:pPr>
    </w:p>
    <w:p w:rsidR="008005E6" w:rsidRDefault="00560897" w:rsidP="0032205E">
      <w:pPr>
        <w:pStyle w:val="Nagwek11"/>
        <w:spacing w:before="73"/>
        <w:ind w:left="426" w:right="524"/>
        <w:jc w:val="center"/>
      </w:pPr>
      <w:r>
        <w:lastRenderedPageBreak/>
        <w:t>OŚWIADCZENIE DOTYCZĄCE PODANYCH INFORMACJI:</w:t>
      </w:r>
    </w:p>
    <w:p w:rsidR="008005E6" w:rsidRDefault="00560897" w:rsidP="00EC4505">
      <w:pPr>
        <w:pStyle w:val="Tekstpodstawowy"/>
        <w:spacing w:before="135" w:line="360" w:lineRule="auto"/>
        <w:ind w:left="426" w:right="524"/>
        <w:jc w:val="both"/>
      </w:pPr>
      <w:r>
        <w:t>Oświadczam, że wszystkie informacje podane w powyższych oświadczeniach są aktualne i zgodne z prawdą oraz zostały przedstawione z pełną świadomością konsekwencji wprowadzenia zamawiającego w błąd przy przedstawianiu</w:t>
      </w:r>
      <w:r>
        <w:rPr>
          <w:spacing w:val="-8"/>
        </w:rPr>
        <w:t xml:space="preserve"> </w:t>
      </w:r>
      <w:r>
        <w:t>informacji.</w:t>
      </w:r>
    </w:p>
    <w:p w:rsidR="0032205E" w:rsidRDefault="0032205E" w:rsidP="0032205E">
      <w:pPr>
        <w:pStyle w:val="Tekstpodstawowy"/>
        <w:spacing w:line="276" w:lineRule="auto"/>
        <w:ind w:left="392" w:right="524"/>
        <w:jc w:val="both"/>
      </w:pPr>
    </w:p>
    <w:p w:rsidR="0032205E" w:rsidRDefault="0032205E" w:rsidP="0032205E">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32205E" w:rsidRDefault="0032205E" w:rsidP="0032205E">
      <w:pPr>
        <w:ind w:left="392"/>
        <w:jc w:val="both"/>
        <w:rPr>
          <w:sz w:val="24"/>
        </w:rPr>
      </w:pPr>
    </w:p>
    <w:p w:rsidR="0032205E" w:rsidRDefault="0032205E" w:rsidP="0032205E">
      <w:pPr>
        <w:pStyle w:val="Tekstpodstawowy"/>
        <w:ind w:left="6521" w:right="524"/>
        <w:jc w:val="center"/>
      </w:pPr>
      <w:r>
        <w:t>………………………………</w:t>
      </w:r>
    </w:p>
    <w:p w:rsidR="0032205E" w:rsidRDefault="0032205E" w:rsidP="0032205E">
      <w:pPr>
        <w:ind w:left="6521" w:right="524"/>
        <w:jc w:val="center"/>
        <w:rPr>
          <w:i/>
          <w:sz w:val="20"/>
          <w:szCs w:val="18"/>
        </w:rPr>
      </w:pPr>
      <w:r w:rsidRPr="00EC4505">
        <w:rPr>
          <w:i/>
          <w:sz w:val="20"/>
          <w:szCs w:val="18"/>
        </w:rPr>
        <w:t>(podpis)</w:t>
      </w:r>
    </w:p>
    <w:p w:rsidR="0032205E" w:rsidRDefault="0032205E" w:rsidP="0032205E">
      <w:pPr>
        <w:pStyle w:val="Tekstpodstawowy"/>
        <w:rPr>
          <w:i/>
          <w:sz w:val="22"/>
        </w:rPr>
      </w:pPr>
    </w:p>
    <w:p w:rsidR="008005E6" w:rsidRDefault="008005E6">
      <w:pPr>
        <w:jc w:val="right"/>
        <w:rPr>
          <w:sz w:val="24"/>
        </w:rPr>
        <w:sectPr w:rsidR="008005E6">
          <w:pgSz w:w="11910" w:h="16840"/>
          <w:pgMar w:top="1040" w:right="440" w:bottom="1180" w:left="740" w:header="0" w:footer="906" w:gutter="0"/>
          <w:cols w:space="708"/>
        </w:sectPr>
      </w:pPr>
    </w:p>
    <w:p w:rsidR="008005E6" w:rsidRDefault="00560897">
      <w:pPr>
        <w:pStyle w:val="Nagwek21"/>
        <w:ind w:left="8597" w:right="0"/>
      </w:pPr>
      <w:r>
        <w:lastRenderedPageBreak/>
        <w:t>Załącznik nr 4</w:t>
      </w:r>
    </w:p>
    <w:p w:rsidR="008005E6" w:rsidRDefault="008005E6">
      <w:pPr>
        <w:pStyle w:val="Tekstpodstawowy"/>
        <w:spacing w:before="11"/>
        <w:rPr>
          <w:b/>
          <w:i/>
          <w:sz w:val="36"/>
        </w:rPr>
      </w:pPr>
    </w:p>
    <w:p w:rsidR="008005E6" w:rsidRDefault="00560897" w:rsidP="0032205E">
      <w:pPr>
        <w:ind w:left="284" w:right="524"/>
        <w:jc w:val="center"/>
        <w:rPr>
          <w:b/>
          <w:sz w:val="23"/>
        </w:rPr>
      </w:pPr>
      <w:r>
        <w:rPr>
          <w:b/>
          <w:sz w:val="23"/>
        </w:rPr>
        <w:t>LISTA PODMIOTÓW NALEŻĄCYCH DO TEJ SAMEJ GRUPY KAPITAŁOWEJ</w:t>
      </w:r>
    </w:p>
    <w:p w:rsidR="008005E6" w:rsidRDefault="008005E6" w:rsidP="0032205E">
      <w:pPr>
        <w:pStyle w:val="Tekstpodstawowy"/>
        <w:spacing w:before="2"/>
        <w:ind w:left="284" w:right="524"/>
        <w:rPr>
          <w:b/>
          <w:sz w:val="30"/>
        </w:rPr>
      </w:pPr>
    </w:p>
    <w:p w:rsidR="008005E6" w:rsidRDefault="00560897" w:rsidP="0032205E">
      <w:pPr>
        <w:pStyle w:val="Nagwek21"/>
        <w:spacing w:before="1" w:line="276" w:lineRule="auto"/>
        <w:ind w:left="284" w:right="524"/>
      </w:pPr>
      <w:r>
        <w:rPr>
          <w:i w:val="0"/>
        </w:rPr>
        <w:t xml:space="preserve">dot. zadania pn.: </w:t>
      </w:r>
      <w:r>
        <w:t>„Dostawa fabrycznie nowego, średniego samochodu  ratowniczo-gaśniczego dla jednostki OSP w</w:t>
      </w:r>
      <w:r>
        <w:rPr>
          <w:spacing w:val="-11"/>
        </w:rPr>
        <w:t xml:space="preserve"> </w:t>
      </w:r>
      <w:r>
        <w:t>Swarożynie”</w:t>
      </w:r>
    </w:p>
    <w:p w:rsidR="008005E6" w:rsidRDefault="008005E6" w:rsidP="0032205E">
      <w:pPr>
        <w:pStyle w:val="Tekstpodstawowy"/>
        <w:spacing w:before="10"/>
        <w:ind w:left="284" w:right="524"/>
        <w:rPr>
          <w:b/>
          <w:i/>
          <w:sz w:val="25"/>
        </w:rPr>
      </w:pPr>
    </w:p>
    <w:p w:rsidR="008005E6" w:rsidRDefault="00560897" w:rsidP="0032205E">
      <w:pPr>
        <w:spacing w:before="1"/>
        <w:ind w:left="284" w:right="524"/>
        <w:rPr>
          <w:b/>
          <w:sz w:val="24"/>
        </w:rPr>
      </w:pPr>
      <w:r>
        <w:rPr>
          <w:b/>
          <w:sz w:val="24"/>
        </w:rPr>
        <w:t>Oświadczam (oświadczamy), że należę / nie należę</w:t>
      </w:r>
      <w:r>
        <w:rPr>
          <w:b/>
          <w:position w:val="8"/>
          <w:sz w:val="16"/>
        </w:rPr>
        <w:t xml:space="preserve">1 </w:t>
      </w:r>
      <w:r>
        <w:rPr>
          <w:b/>
          <w:sz w:val="24"/>
        </w:rPr>
        <w:t>do grupy kapitałowej.</w:t>
      </w:r>
    </w:p>
    <w:p w:rsidR="008005E6" w:rsidRDefault="008005E6">
      <w:pPr>
        <w:pStyle w:val="Tekstpodstawowy"/>
        <w:rPr>
          <w:b/>
          <w:sz w:val="20"/>
        </w:rPr>
      </w:pPr>
    </w:p>
    <w:p w:rsidR="008005E6" w:rsidRDefault="008005E6">
      <w:pPr>
        <w:pStyle w:val="Tekstpodstawowy"/>
        <w:spacing w:before="7"/>
        <w:rPr>
          <w:b/>
          <w:sz w:val="17"/>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6945"/>
        <w:gridCol w:w="2694"/>
      </w:tblGrid>
      <w:tr w:rsidR="008005E6" w:rsidTr="0032205E">
        <w:trPr>
          <w:trHeight w:val="609"/>
        </w:trPr>
        <w:tc>
          <w:tcPr>
            <w:tcW w:w="709" w:type="dxa"/>
          </w:tcPr>
          <w:p w:rsidR="008005E6" w:rsidRDefault="00560897">
            <w:pPr>
              <w:pStyle w:val="TableParagraph"/>
              <w:spacing w:line="256" w:lineRule="exact"/>
              <w:ind w:left="201"/>
              <w:rPr>
                <w:i/>
                <w:sz w:val="23"/>
              </w:rPr>
            </w:pPr>
            <w:r>
              <w:rPr>
                <w:i/>
                <w:sz w:val="23"/>
              </w:rPr>
              <w:t>Lp.</w:t>
            </w:r>
          </w:p>
        </w:tc>
        <w:tc>
          <w:tcPr>
            <w:tcW w:w="6945" w:type="dxa"/>
          </w:tcPr>
          <w:p w:rsidR="0032205E" w:rsidRDefault="00560897">
            <w:pPr>
              <w:pStyle w:val="TableParagraph"/>
              <w:spacing w:line="256" w:lineRule="exact"/>
              <w:ind w:left="13"/>
              <w:jc w:val="center"/>
              <w:rPr>
                <w:i/>
                <w:sz w:val="23"/>
              </w:rPr>
            </w:pPr>
            <w:r>
              <w:rPr>
                <w:i/>
                <w:sz w:val="23"/>
              </w:rPr>
              <w:t xml:space="preserve">Lista podmiotów należących do tej samej grupy kapitałowej </w:t>
            </w:r>
          </w:p>
          <w:p w:rsidR="008005E6" w:rsidRDefault="00560897" w:rsidP="0032205E">
            <w:pPr>
              <w:pStyle w:val="TableParagraph"/>
              <w:spacing w:line="256" w:lineRule="exact"/>
              <w:ind w:left="13"/>
              <w:jc w:val="center"/>
              <w:rPr>
                <w:i/>
                <w:sz w:val="23"/>
              </w:rPr>
            </w:pPr>
            <w:r>
              <w:rPr>
                <w:i/>
                <w:sz w:val="23"/>
              </w:rPr>
              <w:t>(</w:t>
            </w:r>
            <w:r>
              <w:rPr>
                <w:i/>
                <w:sz w:val="23"/>
                <w:u w:val="single"/>
              </w:rPr>
              <w:t>w</w:t>
            </w:r>
            <w:r w:rsidR="0032205E">
              <w:rPr>
                <w:i/>
                <w:sz w:val="23"/>
              </w:rPr>
              <w:t xml:space="preserve"> </w:t>
            </w:r>
            <w:r>
              <w:rPr>
                <w:i/>
                <w:sz w:val="23"/>
                <w:u w:val="single"/>
              </w:rPr>
              <w:t xml:space="preserve">przypadku zaznaczenia, że </w:t>
            </w:r>
            <w:r>
              <w:rPr>
                <w:i/>
                <w:spacing w:val="-3"/>
                <w:sz w:val="23"/>
                <w:u w:val="single"/>
              </w:rPr>
              <w:t xml:space="preserve">Wykonawca </w:t>
            </w:r>
            <w:r>
              <w:rPr>
                <w:i/>
                <w:sz w:val="23"/>
                <w:u w:val="single"/>
              </w:rPr>
              <w:t>należy do grupy kapitałowej</w:t>
            </w:r>
            <w:r>
              <w:rPr>
                <w:i/>
                <w:sz w:val="23"/>
              </w:rPr>
              <w:t>)</w:t>
            </w:r>
          </w:p>
        </w:tc>
        <w:tc>
          <w:tcPr>
            <w:tcW w:w="2694" w:type="dxa"/>
          </w:tcPr>
          <w:p w:rsidR="008005E6" w:rsidRDefault="00560897">
            <w:pPr>
              <w:pStyle w:val="TableParagraph"/>
              <w:spacing w:line="256" w:lineRule="exact"/>
              <w:ind w:left="967" w:right="958"/>
              <w:jc w:val="center"/>
              <w:rPr>
                <w:i/>
                <w:sz w:val="23"/>
              </w:rPr>
            </w:pPr>
            <w:r>
              <w:rPr>
                <w:i/>
                <w:sz w:val="23"/>
              </w:rPr>
              <w:t>Uwagi</w:t>
            </w:r>
          </w:p>
        </w:tc>
      </w:tr>
      <w:tr w:rsidR="008005E6" w:rsidTr="0032205E">
        <w:trPr>
          <w:trHeight w:val="4867"/>
        </w:trPr>
        <w:tc>
          <w:tcPr>
            <w:tcW w:w="709" w:type="dxa"/>
          </w:tcPr>
          <w:p w:rsidR="008005E6" w:rsidRDefault="008005E6">
            <w:pPr>
              <w:pStyle w:val="TableParagraph"/>
            </w:pPr>
          </w:p>
        </w:tc>
        <w:tc>
          <w:tcPr>
            <w:tcW w:w="6945" w:type="dxa"/>
          </w:tcPr>
          <w:p w:rsidR="008005E6" w:rsidRDefault="008005E6">
            <w:pPr>
              <w:pStyle w:val="TableParagraph"/>
            </w:pPr>
          </w:p>
        </w:tc>
        <w:tc>
          <w:tcPr>
            <w:tcW w:w="2694" w:type="dxa"/>
          </w:tcPr>
          <w:p w:rsidR="008005E6" w:rsidRDefault="008005E6">
            <w:pPr>
              <w:pStyle w:val="TableParagraph"/>
            </w:pPr>
          </w:p>
        </w:tc>
      </w:tr>
    </w:tbl>
    <w:p w:rsidR="008005E6" w:rsidRDefault="008005E6">
      <w:pPr>
        <w:pStyle w:val="Tekstpodstawowy"/>
        <w:spacing w:before="8"/>
        <w:rPr>
          <w:b/>
          <w:sz w:val="17"/>
        </w:rPr>
      </w:pPr>
    </w:p>
    <w:p w:rsidR="0032205E" w:rsidRDefault="0032205E" w:rsidP="0032205E">
      <w:pPr>
        <w:pStyle w:val="Tekstpodstawowy"/>
        <w:spacing w:line="276" w:lineRule="auto"/>
        <w:ind w:left="392" w:right="524"/>
        <w:jc w:val="both"/>
      </w:pPr>
    </w:p>
    <w:p w:rsidR="0032205E" w:rsidRDefault="0032205E" w:rsidP="0032205E">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32205E" w:rsidRDefault="0032205E" w:rsidP="0032205E">
      <w:pPr>
        <w:ind w:left="392"/>
        <w:jc w:val="both"/>
        <w:rPr>
          <w:sz w:val="24"/>
        </w:rPr>
      </w:pPr>
    </w:p>
    <w:p w:rsidR="0032205E" w:rsidRDefault="0032205E" w:rsidP="0032205E">
      <w:pPr>
        <w:pStyle w:val="Tekstpodstawowy"/>
        <w:ind w:left="6521" w:right="524"/>
        <w:jc w:val="center"/>
      </w:pPr>
      <w:r>
        <w:t>………………………………</w:t>
      </w:r>
    </w:p>
    <w:p w:rsidR="0032205E" w:rsidRDefault="0032205E" w:rsidP="0032205E">
      <w:pPr>
        <w:ind w:left="6521" w:right="524"/>
        <w:jc w:val="center"/>
        <w:rPr>
          <w:i/>
          <w:sz w:val="20"/>
          <w:szCs w:val="18"/>
        </w:rPr>
      </w:pPr>
      <w:r w:rsidRPr="00EC4505">
        <w:rPr>
          <w:i/>
          <w:sz w:val="20"/>
          <w:szCs w:val="18"/>
        </w:rPr>
        <w:t>(podpis)</w:t>
      </w: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8005E6">
      <w:pPr>
        <w:pStyle w:val="Tekstpodstawowy"/>
        <w:rPr>
          <w:sz w:val="20"/>
        </w:rPr>
      </w:pPr>
    </w:p>
    <w:p w:rsidR="008005E6" w:rsidRDefault="00AF5A69">
      <w:pPr>
        <w:pStyle w:val="Tekstpodstawowy"/>
        <w:spacing w:before="8"/>
        <w:rPr>
          <w:sz w:val="13"/>
        </w:rPr>
      </w:pPr>
      <w:r>
        <w:rPr>
          <w:noProof/>
        </w:rPr>
        <mc:AlternateContent>
          <mc:Choice Requires="wps">
            <w:drawing>
              <wp:anchor distT="0" distB="0" distL="0" distR="0" simplePos="0" relativeHeight="251657728" behindDoc="1" locked="0" layoutInCell="1" allowOverlap="1">
                <wp:simplePos x="0" y="0"/>
                <wp:positionH relativeFrom="page">
                  <wp:posOffset>719455</wp:posOffset>
                </wp:positionH>
                <wp:positionV relativeFrom="paragraph">
                  <wp:posOffset>128905</wp:posOffset>
                </wp:positionV>
                <wp:extent cx="1829435" cy="0"/>
                <wp:effectExtent l="5080" t="10795" r="13335" b="8255"/>
                <wp:wrapTopAndBottom/>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84903" id="Line 2"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0.15pt" to="200.7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km6EwIAACgEAAAOAAAAZHJzL2Uyb0RvYy54bWysU9uO2yAQfa/Uf0C8J77Em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" strokeweight=".21169mm">
                <w10:wrap type="topAndBottom" anchorx="page"/>
              </v:line>
            </w:pict>
          </mc:Fallback>
        </mc:AlternateContent>
      </w:r>
    </w:p>
    <w:p w:rsidR="008005E6" w:rsidRPr="0032205E" w:rsidRDefault="00560897" w:rsidP="0032205E">
      <w:pPr>
        <w:pStyle w:val="Tekstpodstawowy"/>
        <w:spacing w:before="73"/>
        <w:ind w:left="392"/>
        <w:rPr>
          <w:sz w:val="16"/>
          <w:szCs w:val="16"/>
        </w:rPr>
      </w:pPr>
      <w:r w:rsidRPr="0032205E">
        <w:rPr>
          <w:sz w:val="16"/>
          <w:szCs w:val="16"/>
        </w:rPr>
        <w:t>1</w:t>
      </w:r>
      <w:r w:rsidR="0032205E">
        <w:rPr>
          <w:sz w:val="16"/>
          <w:szCs w:val="16"/>
        </w:rPr>
        <w:t xml:space="preserve"> </w:t>
      </w:r>
      <w:r w:rsidRPr="0032205E">
        <w:rPr>
          <w:sz w:val="16"/>
          <w:szCs w:val="16"/>
        </w:rPr>
        <w:t>niepotrzebne skreślić</w:t>
      </w:r>
    </w:p>
    <w:p w:rsidR="008005E6" w:rsidRDefault="008005E6">
      <w:pPr>
        <w:rPr>
          <w:sz w:val="23"/>
        </w:rPr>
        <w:sectPr w:rsidR="008005E6">
          <w:pgSz w:w="11910" w:h="16840"/>
          <w:pgMar w:top="1040" w:right="440" w:bottom="1100" w:left="740" w:header="0" w:footer="906" w:gutter="0"/>
          <w:cols w:space="708"/>
        </w:sectPr>
      </w:pPr>
    </w:p>
    <w:p w:rsidR="008005E6" w:rsidRDefault="00560897" w:rsidP="0032205E">
      <w:pPr>
        <w:pStyle w:val="Nagwek21"/>
        <w:spacing w:before="170"/>
        <w:ind w:right="524"/>
        <w:jc w:val="right"/>
      </w:pPr>
      <w:r>
        <w:lastRenderedPageBreak/>
        <w:t>Załącznik nr 5</w:t>
      </w:r>
    </w:p>
    <w:p w:rsidR="008005E6" w:rsidRDefault="008005E6" w:rsidP="0032205E">
      <w:pPr>
        <w:pStyle w:val="Tekstpodstawowy"/>
        <w:spacing w:before="2"/>
        <w:ind w:right="524"/>
        <w:rPr>
          <w:b/>
          <w:i/>
        </w:rPr>
      </w:pPr>
    </w:p>
    <w:p w:rsidR="008005E6" w:rsidRDefault="00560897" w:rsidP="0032205E">
      <w:pPr>
        <w:spacing w:before="91"/>
        <w:ind w:left="1862" w:right="524"/>
        <w:rPr>
          <w:b/>
          <w:i/>
          <w:sz w:val="23"/>
        </w:rPr>
      </w:pPr>
      <w:r>
        <w:rPr>
          <w:b/>
          <w:i/>
          <w:sz w:val="23"/>
        </w:rPr>
        <w:t>Istotne dla stron postanowienia, które zostaną wprowadzone do umowy</w:t>
      </w:r>
    </w:p>
    <w:p w:rsidR="008005E6" w:rsidRDefault="008005E6" w:rsidP="0032205E">
      <w:pPr>
        <w:pStyle w:val="Tekstpodstawowy"/>
        <w:spacing w:before="1"/>
        <w:ind w:right="524"/>
        <w:rPr>
          <w:b/>
          <w:i/>
          <w:sz w:val="30"/>
        </w:rPr>
      </w:pPr>
    </w:p>
    <w:p w:rsidR="008005E6" w:rsidRPr="0032205E" w:rsidRDefault="00560897" w:rsidP="0032205E">
      <w:pPr>
        <w:spacing w:line="278" w:lineRule="auto"/>
        <w:ind w:left="392" w:right="524"/>
        <w:jc w:val="both"/>
        <w:rPr>
          <w:sz w:val="24"/>
          <w:szCs w:val="24"/>
        </w:rPr>
      </w:pPr>
      <w:r w:rsidRPr="0032205E">
        <w:rPr>
          <w:sz w:val="24"/>
          <w:szCs w:val="24"/>
        </w:rPr>
        <w:t xml:space="preserve">w dniu </w:t>
      </w:r>
      <w:r w:rsidRPr="0032205E">
        <w:rPr>
          <w:b/>
          <w:sz w:val="24"/>
          <w:szCs w:val="24"/>
        </w:rPr>
        <w:t>…………………</w:t>
      </w:r>
      <w:r w:rsidR="0032205E">
        <w:rPr>
          <w:b/>
          <w:sz w:val="24"/>
          <w:szCs w:val="24"/>
        </w:rPr>
        <w:t xml:space="preserve"> </w:t>
      </w:r>
      <w:r w:rsidRPr="0032205E">
        <w:rPr>
          <w:bCs/>
          <w:sz w:val="24"/>
          <w:szCs w:val="24"/>
        </w:rPr>
        <w:t>r.</w:t>
      </w:r>
      <w:r w:rsidRPr="0032205E">
        <w:rPr>
          <w:b/>
          <w:sz w:val="24"/>
          <w:szCs w:val="24"/>
        </w:rPr>
        <w:t xml:space="preserve"> </w:t>
      </w:r>
      <w:r w:rsidRPr="0032205E">
        <w:rPr>
          <w:sz w:val="24"/>
          <w:szCs w:val="24"/>
        </w:rPr>
        <w:t>pomiędzy Ochotn</w:t>
      </w:r>
      <w:r w:rsidR="00B77771" w:rsidRPr="0032205E">
        <w:rPr>
          <w:sz w:val="24"/>
          <w:szCs w:val="24"/>
        </w:rPr>
        <w:t>iczą Strażą Pożarną w Stogach, Stogi 15, 82-200</w:t>
      </w:r>
      <w:r w:rsidR="0032205E">
        <w:rPr>
          <w:sz w:val="24"/>
          <w:szCs w:val="24"/>
        </w:rPr>
        <w:t xml:space="preserve"> </w:t>
      </w:r>
      <w:r w:rsidR="00B77771" w:rsidRPr="0032205E">
        <w:rPr>
          <w:sz w:val="24"/>
          <w:szCs w:val="24"/>
        </w:rPr>
        <w:t>Malbork</w:t>
      </w:r>
      <w:r w:rsidRPr="0032205E">
        <w:rPr>
          <w:sz w:val="24"/>
          <w:szCs w:val="24"/>
        </w:rPr>
        <w:t xml:space="preserve">, NIP </w:t>
      </w:r>
      <w:r w:rsidR="00B77771" w:rsidRPr="0032205E">
        <w:rPr>
          <w:color w:val="000000"/>
          <w:sz w:val="24"/>
          <w:szCs w:val="24"/>
          <w:shd w:val="clear" w:color="auto" w:fill="EEEEEE"/>
        </w:rPr>
        <w:t>5792104478</w:t>
      </w:r>
      <w:r w:rsidRPr="0032205E">
        <w:rPr>
          <w:sz w:val="24"/>
          <w:szCs w:val="24"/>
        </w:rPr>
        <w:t xml:space="preserve"> reprezentow</w:t>
      </w:r>
      <w:r w:rsidR="00B77771" w:rsidRPr="0032205E">
        <w:rPr>
          <w:sz w:val="24"/>
          <w:szCs w:val="24"/>
        </w:rPr>
        <w:t>aną przez Prezesa oraz Naczelnika</w:t>
      </w:r>
      <w:r w:rsidRPr="0032205E">
        <w:rPr>
          <w:sz w:val="24"/>
          <w:szCs w:val="24"/>
        </w:rPr>
        <w:t xml:space="preserve"> OSP, zwaną dalej</w:t>
      </w:r>
    </w:p>
    <w:p w:rsidR="008005E6" w:rsidRPr="0032205E" w:rsidRDefault="00560897" w:rsidP="0032205E">
      <w:pPr>
        <w:spacing w:line="258" w:lineRule="exact"/>
        <w:ind w:left="392" w:right="524"/>
        <w:jc w:val="both"/>
        <w:rPr>
          <w:i/>
          <w:sz w:val="24"/>
          <w:szCs w:val="24"/>
        </w:rPr>
      </w:pPr>
      <w:r w:rsidRPr="0032205E">
        <w:rPr>
          <w:b/>
          <w:i/>
          <w:sz w:val="24"/>
          <w:szCs w:val="24"/>
        </w:rPr>
        <w:t>„ZAMAWIAJĄCYM</w:t>
      </w:r>
      <w:r w:rsidRPr="0032205E">
        <w:rPr>
          <w:b/>
          <w:sz w:val="24"/>
          <w:szCs w:val="24"/>
        </w:rPr>
        <w:t xml:space="preserve">” </w:t>
      </w:r>
      <w:r w:rsidRPr="0032205E">
        <w:rPr>
          <w:sz w:val="24"/>
          <w:szCs w:val="24"/>
        </w:rPr>
        <w:t>w osobie</w:t>
      </w:r>
      <w:r w:rsidRPr="0032205E">
        <w:rPr>
          <w:i/>
          <w:sz w:val="24"/>
          <w:szCs w:val="24"/>
        </w:rPr>
        <w:t>:</w:t>
      </w:r>
    </w:p>
    <w:p w:rsidR="008005E6" w:rsidRDefault="008005E6" w:rsidP="0032205E">
      <w:pPr>
        <w:pStyle w:val="Tekstpodstawowy"/>
        <w:spacing w:before="10"/>
        <w:ind w:right="524"/>
        <w:rPr>
          <w:i/>
          <w:sz w:val="29"/>
        </w:rPr>
      </w:pPr>
    </w:p>
    <w:p w:rsidR="008005E6" w:rsidRDefault="00560897" w:rsidP="0032205E">
      <w:pPr>
        <w:ind w:left="359" w:right="524"/>
        <w:rPr>
          <w:sz w:val="23"/>
        </w:rPr>
      </w:pPr>
      <w:r>
        <w:rPr>
          <w:sz w:val="23"/>
        </w:rPr>
        <w:t xml:space="preserve">1. </w:t>
      </w:r>
      <w:r>
        <w:rPr>
          <w:spacing w:val="25"/>
          <w:sz w:val="23"/>
        </w:rPr>
        <w:t xml:space="preserve"> </w:t>
      </w:r>
      <w:r>
        <w:rPr>
          <w:sz w:val="23"/>
        </w:rPr>
        <w:t>……………………………………………………………………………….</w:t>
      </w:r>
    </w:p>
    <w:p w:rsidR="008005E6" w:rsidRDefault="00560897" w:rsidP="0032205E">
      <w:pPr>
        <w:spacing w:before="40"/>
        <w:ind w:left="392" w:right="524"/>
        <w:rPr>
          <w:sz w:val="23"/>
        </w:rPr>
      </w:pPr>
      <w:r>
        <w:rPr>
          <w:sz w:val="23"/>
        </w:rPr>
        <w:t>2.</w:t>
      </w:r>
      <w:r>
        <w:rPr>
          <w:spacing w:val="48"/>
          <w:sz w:val="23"/>
        </w:rPr>
        <w:t xml:space="preserve"> </w:t>
      </w:r>
      <w:r>
        <w:rPr>
          <w:sz w:val="23"/>
        </w:rPr>
        <w:t>…………………………………………………………………………….....</w:t>
      </w:r>
    </w:p>
    <w:p w:rsidR="008005E6" w:rsidRDefault="008005E6" w:rsidP="0032205E">
      <w:pPr>
        <w:pStyle w:val="Tekstpodstawowy"/>
        <w:spacing w:before="1"/>
        <w:ind w:right="524"/>
        <w:rPr>
          <w:sz w:val="30"/>
        </w:rPr>
      </w:pPr>
    </w:p>
    <w:p w:rsidR="008005E6" w:rsidRDefault="00560897" w:rsidP="0032205E">
      <w:pPr>
        <w:ind w:left="392" w:right="524"/>
        <w:rPr>
          <w:sz w:val="23"/>
        </w:rPr>
      </w:pPr>
      <w:r>
        <w:rPr>
          <w:sz w:val="23"/>
        </w:rPr>
        <w:t>a ………………………., ul. ……………………, ….-….. ……………….., reprezentowanym przez</w:t>
      </w:r>
    </w:p>
    <w:p w:rsidR="008005E6" w:rsidRDefault="00560897" w:rsidP="0032205E">
      <w:pPr>
        <w:spacing w:before="38"/>
        <w:ind w:left="392" w:right="524"/>
        <w:rPr>
          <w:sz w:val="23"/>
        </w:rPr>
      </w:pPr>
      <w:r>
        <w:rPr>
          <w:sz w:val="23"/>
        </w:rPr>
        <w:t>………….. .................................zwanym dalej „</w:t>
      </w:r>
      <w:r>
        <w:rPr>
          <w:b/>
          <w:i/>
          <w:sz w:val="23"/>
        </w:rPr>
        <w:t>WYKONAWCĄ</w:t>
      </w:r>
      <w:r>
        <w:rPr>
          <w:sz w:val="23"/>
        </w:rPr>
        <w:t xml:space="preserve">” </w:t>
      </w:r>
      <w:r>
        <w:rPr>
          <w:i/>
          <w:sz w:val="23"/>
        </w:rPr>
        <w:t>w osobie</w:t>
      </w:r>
      <w:r>
        <w:rPr>
          <w:sz w:val="23"/>
        </w:rPr>
        <w:t>:</w:t>
      </w:r>
    </w:p>
    <w:p w:rsidR="008005E6" w:rsidRDefault="008005E6" w:rsidP="0032205E">
      <w:pPr>
        <w:pStyle w:val="Tekstpodstawowy"/>
        <w:ind w:right="524"/>
        <w:rPr>
          <w:sz w:val="30"/>
        </w:rPr>
      </w:pPr>
    </w:p>
    <w:p w:rsidR="008005E6" w:rsidRDefault="00560897" w:rsidP="0032205E">
      <w:pPr>
        <w:ind w:left="392" w:right="524"/>
        <w:rPr>
          <w:sz w:val="23"/>
        </w:rPr>
      </w:pPr>
      <w:r>
        <w:rPr>
          <w:sz w:val="23"/>
        </w:rPr>
        <w:t>1. ………………..................................................................................................</w:t>
      </w:r>
    </w:p>
    <w:p w:rsidR="008005E6" w:rsidRDefault="008005E6" w:rsidP="0032205E">
      <w:pPr>
        <w:pStyle w:val="Tekstpodstawowy"/>
        <w:spacing w:before="9"/>
        <w:ind w:right="524"/>
        <w:rPr>
          <w:sz w:val="29"/>
        </w:rPr>
      </w:pPr>
    </w:p>
    <w:p w:rsidR="008005E6" w:rsidRDefault="00B77771" w:rsidP="0032205E">
      <w:pPr>
        <w:spacing w:line="276" w:lineRule="auto"/>
        <w:ind w:left="392" w:right="524"/>
        <w:rPr>
          <w:sz w:val="23"/>
        </w:rPr>
      </w:pPr>
      <w:r>
        <w:rPr>
          <w:sz w:val="23"/>
        </w:rPr>
        <w:t>w siedzibie Urzędu Gminy Malbork ul. Ceglana 7, 82-200 Malbork</w:t>
      </w:r>
      <w:r w:rsidR="00560897">
        <w:rPr>
          <w:sz w:val="23"/>
        </w:rPr>
        <w:t xml:space="preserve"> zostaje zawarta umowa o następującej treści:</w:t>
      </w:r>
    </w:p>
    <w:p w:rsidR="008005E6" w:rsidRDefault="008005E6" w:rsidP="0032205E">
      <w:pPr>
        <w:pStyle w:val="Tekstpodstawowy"/>
        <w:spacing w:before="9"/>
        <w:ind w:right="524"/>
        <w:rPr>
          <w:sz w:val="26"/>
        </w:rPr>
      </w:pPr>
    </w:p>
    <w:p w:rsidR="008005E6" w:rsidRPr="0032205E" w:rsidRDefault="00560897" w:rsidP="0032205E">
      <w:pPr>
        <w:ind w:left="802" w:right="524"/>
        <w:jc w:val="center"/>
        <w:rPr>
          <w:b/>
          <w:iCs/>
          <w:sz w:val="23"/>
        </w:rPr>
      </w:pPr>
      <w:r w:rsidRPr="0032205E">
        <w:rPr>
          <w:b/>
          <w:iCs/>
          <w:sz w:val="23"/>
        </w:rPr>
        <w:t>§ 1</w:t>
      </w:r>
    </w:p>
    <w:p w:rsidR="008005E6" w:rsidRPr="0032205E" w:rsidRDefault="00560897" w:rsidP="0032205E">
      <w:pPr>
        <w:ind w:left="800" w:right="524"/>
        <w:jc w:val="center"/>
        <w:rPr>
          <w:b/>
          <w:iCs/>
          <w:sz w:val="23"/>
        </w:rPr>
      </w:pPr>
      <w:r w:rsidRPr="0032205E">
        <w:rPr>
          <w:b/>
          <w:iCs/>
          <w:sz w:val="23"/>
        </w:rPr>
        <w:t>PRZEDMIOT UMOWY</w:t>
      </w:r>
    </w:p>
    <w:p w:rsidR="008005E6" w:rsidRPr="0032205E" w:rsidRDefault="00560897" w:rsidP="006A1295">
      <w:pPr>
        <w:pStyle w:val="Akapitzlist"/>
        <w:numPr>
          <w:ilvl w:val="1"/>
          <w:numId w:val="37"/>
        </w:numPr>
        <w:tabs>
          <w:tab w:val="left" w:pos="709"/>
        </w:tabs>
        <w:ind w:left="709" w:right="524" w:hanging="283"/>
        <w:jc w:val="both"/>
        <w:rPr>
          <w:sz w:val="23"/>
        </w:rPr>
      </w:pPr>
      <w:r>
        <w:rPr>
          <w:sz w:val="24"/>
        </w:rPr>
        <w:t xml:space="preserve">Na podstawie złożonej oferty w dniu ………………………………. w postępowaniu o udzielenie zamówienia publicznego w przedmiocie zamówienia pn.: </w:t>
      </w:r>
      <w:r>
        <w:rPr>
          <w:b/>
          <w:sz w:val="24"/>
        </w:rPr>
        <w:t>„Dostawa fabrycznie nowego, średniego samochodu ratowniczo-gaśniczeg</w:t>
      </w:r>
      <w:r w:rsidR="00B77771">
        <w:rPr>
          <w:b/>
          <w:sz w:val="24"/>
        </w:rPr>
        <w:t>o dla jednostki OSP w Stogach</w:t>
      </w:r>
      <w:r>
        <w:rPr>
          <w:b/>
          <w:sz w:val="24"/>
        </w:rPr>
        <w:t xml:space="preserve">” </w:t>
      </w:r>
      <w:r>
        <w:rPr>
          <w:sz w:val="24"/>
        </w:rPr>
        <w:t xml:space="preserve">Zamawiający powierza, a  </w:t>
      </w:r>
      <w:r>
        <w:rPr>
          <w:spacing w:val="-3"/>
          <w:sz w:val="24"/>
        </w:rPr>
        <w:t xml:space="preserve">Wykonawca  </w:t>
      </w:r>
      <w:r>
        <w:rPr>
          <w:sz w:val="24"/>
        </w:rPr>
        <w:t>przyjmuje  do  wykonania  na  warunkach  określonych w niniejszej umowie dostawę jednego, fabrycznie nowego nieużywanego samochodu</w:t>
      </w:r>
      <w:r>
        <w:rPr>
          <w:spacing w:val="-14"/>
          <w:sz w:val="24"/>
        </w:rPr>
        <w:t xml:space="preserve"> </w:t>
      </w:r>
      <w:r>
        <w:rPr>
          <w:sz w:val="24"/>
        </w:rPr>
        <w:t>marka</w:t>
      </w:r>
      <w:r w:rsidR="0032205E">
        <w:rPr>
          <w:sz w:val="24"/>
        </w:rPr>
        <w:t xml:space="preserve"> </w:t>
      </w:r>
      <w:r>
        <w:t>………………………………. zgodnie z zakresem rzeczowym, który określa przedmiot zamówienia zawarty w Specyfikacji Istotnych Warunków Zamówienia (SIWZ) oraz oferta przetargowa Wykonawcy.</w:t>
      </w:r>
    </w:p>
    <w:p w:rsidR="008005E6" w:rsidRDefault="00560897" w:rsidP="006A1295">
      <w:pPr>
        <w:pStyle w:val="Akapitzlist"/>
        <w:numPr>
          <w:ilvl w:val="1"/>
          <w:numId w:val="37"/>
        </w:numPr>
        <w:tabs>
          <w:tab w:val="left" w:pos="709"/>
        </w:tabs>
        <w:ind w:left="709" w:right="524" w:hanging="283"/>
        <w:jc w:val="both"/>
        <w:rPr>
          <w:sz w:val="24"/>
        </w:rPr>
      </w:pPr>
      <w:r>
        <w:rPr>
          <w:spacing w:val="-3"/>
          <w:sz w:val="24"/>
        </w:rPr>
        <w:t xml:space="preserve">Wykonawca </w:t>
      </w:r>
      <w:r>
        <w:rPr>
          <w:sz w:val="24"/>
        </w:rPr>
        <w:t>oświadcza, że dostarczony pojazd zostanie wyprodukowany w 201</w:t>
      </w:r>
      <w:r w:rsidR="0032205E">
        <w:rPr>
          <w:sz w:val="24"/>
        </w:rPr>
        <w:t>9</w:t>
      </w:r>
      <w:r>
        <w:rPr>
          <w:sz w:val="24"/>
        </w:rPr>
        <w:t xml:space="preserve"> </w:t>
      </w:r>
      <w:r>
        <w:rPr>
          <w:spacing w:val="-8"/>
          <w:sz w:val="24"/>
        </w:rPr>
        <w:t xml:space="preserve">r. </w:t>
      </w:r>
      <w:r>
        <w:rPr>
          <w:sz w:val="24"/>
        </w:rPr>
        <w:t xml:space="preserve">i jest fabrycznie </w:t>
      </w:r>
      <w:r>
        <w:rPr>
          <w:spacing w:val="-4"/>
          <w:sz w:val="24"/>
        </w:rPr>
        <w:t xml:space="preserve">nowy, </w:t>
      </w:r>
      <w:r>
        <w:rPr>
          <w:sz w:val="24"/>
        </w:rPr>
        <w:t xml:space="preserve">w pełni </w:t>
      </w:r>
      <w:r>
        <w:rPr>
          <w:spacing w:val="-4"/>
          <w:sz w:val="24"/>
        </w:rPr>
        <w:t xml:space="preserve">sprawny, </w:t>
      </w:r>
      <w:r>
        <w:rPr>
          <w:sz w:val="24"/>
        </w:rPr>
        <w:t>nieużywany, wolny od jakichkolwiek wad prawnych, w tym wszelkich praw osób trzecich oraz innych obciążeń i zabezpieczeń oraz odpowiada wymaganiom Zamawiającego.</w:t>
      </w:r>
    </w:p>
    <w:p w:rsidR="008005E6" w:rsidRDefault="00560897" w:rsidP="006A1295">
      <w:pPr>
        <w:pStyle w:val="Akapitzlist"/>
        <w:numPr>
          <w:ilvl w:val="1"/>
          <w:numId w:val="37"/>
        </w:numPr>
        <w:tabs>
          <w:tab w:val="left" w:pos="709"/>
          <w:tab w:val="left" w:pos="821"/>
        </w:tabs>
        <w:ind w:left="709" w:right="524" w:hanging="283"/>
        <w:jc w:val="both"/>
        <w:rPr>
          <w:sz w:val="24"/>
        </w:rPr>
      </w:pPr>
      <w:r>
        <w:rPr>
          <w:sz w:val="24"/>
        </w:rPr>
        <w:t>Integralną częścią niniejszej umowy jest SIWZ oraz oferta</w:t>
      </w:r>
      <w:r>
        <w:rPr>
          <w:spacing w:val="-12"/>
          <w:sz w:val="24"/>
        </w:rPr>
        <w:t xml:space="preserve"> </w:t>
      </w:r>
      <w:r>
        <w:rPr>
          <w:spacing w:val="-4"/>
          <w:sz w:val="24"/>
        </w:rPr>
        <w:t>Wykonawcy.</w:t>
      </w:r>
    </w:p>
    <w:p w:rsidR="008005E6" w:rsidRDefault="00560897" w:rsidP="006A1295">
      <w:pPr>
        <w:pStyle w:val="Akapitzlist"/>
        <w:numPr>
          <w:ilvl w:val="1"/>
          <w:numId w:val="37"/>
        </w:numPr>
        <w:tabs>
          <w:tab w:val="left" w:pos="709"/>
          <w:tab w:val="left" w:pos="821"/>
        </w:tabs>
        <w:ind w:left="709" w:right="524" w:hanging="283"/>
        <w:jc w:val="both"/>
        <w:rPr>
          <w:sz w:val="24"/>
        </w:rPr>
      </w:pPr>
      <w:r>
        <w:rPr>
          <w:sz w:val="24"/>
        </w:rPr>
        <w:t>Szczegółowy opis przedmiotu zamówienia określa załącznik nr 6 do</w:t>
      </w:r>
      <w:r>
        <w:rPr>
          <w:spacing w:val="-9"/>
          <w:sz w:val="24"/>
        </w:rPr>
        <w:t xml:space="preserve"> </w:t>
      </w:r>
      <w:r>
        <w:rPr>
          <w:sz w:val="24"/>
        </w:rPr>
        <w:t>SIWZ.</w:t>
      </w:r>
    </w:p>
    <w:p w:rsidR="008005E6" w:rsidRDefault="008005E6" w:rsidP="0032205E">
      <w:pPr>
        <w:pStyle w:val="Tekstpodstawowy"/>
        <w:ind w:right="524"/>
      </w:pPr>
    </w:p>
    <w:p w:rsidR="008005E6" w:rsidRDefault="00560897" w:rsidP="0032205E">
      <w:pPr>
        <w:pStyle w:val="Nagwek11"/>
        <w:ind w:left="800" w:right="524"/>
        <w:jc w:val="center"/>
      </w:pPr>
      <w:r>
        <w:t>§ 2</w:t>
      </w:r>
    </w:p>
    <w:p w:rsidR="008005E6" w:rsidRDefault="00560897" w:rsidP="0032205E">
      <w:pPr>
        <w:ind w:left="800" w:right="524"/>
        <w:jc w:val="center"/>
        <w:rPr>
          <w:b/>
          <w:sz w:val="24"/>
        </w:rPr>
      </w:pPr>
      <w:r>
        <w:rPr>
          <w:b/>
          <w:sz w:val="24"/>
        </w:rPr>
        <w:t>CENA</w:t>
      </w:r>
    </w:p>
    <w:p w:rsidR="008005E6" w:rsidRPr="006A1295" w:rsidRDefault="00560897" w:rsidP="006A1295">
      <w:pPr>
        <w:pStyle w:val="Akapitzlist"/>
        <w:numPr>
          <w:ilvl w:val="0"/>
          <w:numId w:val="36"/>
        </w:numPr>
        <w:tabs>
          <w:tab w:val="left" w:pos="709"/>
        </w:tabs>
        <w:ind w:left="709" w:right="524" w:hanging="317"/>
        <w:jc w:val="both"/>
        <w:rPr>
          <w:sz w:val="24"/>
        </w:rPr>
      </w:pPr>
      <w:r>
        <w:rPr>
          <w:sz w:val="24"/>
        </w:rPr>
        <w:t xml:space="preserve">Wykonawcy za realizację przedmiotu </w:t>
      </w:r>
      <w:r>
        <w:rPr>
          <w:spacing w:val="-3"/>
          <w:sz w:val="24"/>
        </w:rPr>
        <w:t xml:space="preserve">umowy, </w:t>
      </w:r>
      <w:r>
        <w:rPr>
          <w:sz w:val="24"/>
        </w:rPr>
        <w:t>o którym mowa w § 1 przysługuje wynagrodzenie ryczałtowe</w:t>
      </w:r>
      <w:r>
        <w:rPr>
          <w:spacing w:val="8"/>
          <w:sz w:val="24"/>
        </w:rPr>
        <w:t xml:space="preserve"> </w:t>
      </w:r>
      <w:r>
        <w:rPr>
          <w:sz w:val="24"/>
        </w:rPr>
        <w:t>w</w:t>
      </w:r>
      <w:r>
        <w:rPr>
          <w:spacing w:val="10"/>
          <w:sz w:val="24"/>
        </w:rPr>
        <w:t xml:space="preserve"> </w:t>
      </w:r>
      <w:r>
        <w:rPr>
          <w:sz w:val="24"/>
        </w:rPr>
        <w:t>kwocie</w:t>
      </w:r>
      <w:r>
        <w:rPr>
          <w:spacing w:val="10"/>
          <w:sz w:val="24"/>
        </w:rPr>
        <w:t xml:space="preserve"> </w:t>
      </w:r>
      <w:r>
        <w:rPr>
          <w:sz w:val="24"/>
        </w:rPr>
        <w:t>……………………….</w:t>
      </w:r>
      <w:r>
        <w:rPr>
          <w:spacing w:val="9"/>
          <w:sz w:val="24"/>
        </w:rPr>
        <w:t xml:space="preserve"> </w:t>
      </w:r>
      <w:r>
        <w:rPr>
          <w:sz w:val="24"/>
        </w:rPr>
        <w:t>zł</w:t>
      </w:r>
      <w:r>
        <w:rPr>
          <w:spacing w:val="11"/>
          <w:sz w:val="24"/>
        </w:rPr>
        <w:t xml:space="preserve"> </w:t>
      </w:r>
      <w:r>
        <w:rPr>
          <w:sz w:val="24"/>
        </w:rPr>
        <w:t>netto</w:t>
      </w:r>
      <w:r>
        <w:rPr>
          <w:spacing w:val="12"/>
          <w:sz w:val="24"/>
        </w:rPr>
        <w:t xml:space="preserve"> </w:t>
      </w:r>
      <w:r>
        <w:rPr>
          <w:sz w:val="24"/>
        </w:rPr>
        <w:t>(słownie:)</w:t>
      </w:r>
      <w:r>
        <w:rPr>
          <w:spacing w:val="9"/>
          <w:sz w:val="24"/>
        </w:rPr>
        <w:t xml:space="preserve"> </w:t>
      </w:r>
      <w:r>
        <w:rPr>
          <w:sz w:val="24"/>
        </w:rPr>
        <w:t>+</w:t>
      </w:r>
      <w:r>
        <w:rPr>
          <w:spacing w:val="5"/>
          <w:sz w:val="24"/>
        </w:rPr>
        <w:t xml:space="preserve"> </w:t>
      </w:r>
      <w:r>
        <w:rPr>
          <w:spacing w:val="-20"/>
          <w:sz w:val="24"/>
        </w:rPr>
        <w:t>VAT</w:t>
      </w:r>
      <w:r>
        <w:rPr>
          <w:spacing w:val="-15"/>
          <w:sz w:val="24"/>
        </w:rPr>
        <w:t xml:space="preserve"> </w:t>
      </w:r>
      <w:r>
        <w:rPr>
          <w:sz w:val="24"/>
        </w:rPr>
        <w:t>w</w:t>
      </w:r>
      <w:r>
        <w:rPr>
          <w:spacing w:val="9"/>
          <w:sz w:val="24"/>
        </w:rPr>
        <w:t xml:space="preserve"> </w:t>
      </w:r>
      <w:r>
        <w:rPr>
          <w:sz w:val="24"/>
        </w:rPr>
        <w:t>wysokości</w:t>
      </w:r>
      <w:r>
        <w:rPr>
          <w:spacing w:val="10"/>
          <w:sz w:val="24"/>
        </w:rPr>
        <w:t xml:space="preserve"> </w:t>
      </w:r>
      <w:r>
        <w:rPr>
          <w:sz w:val="24"/>
        </w:rPr>
        <w:t>…..</w:t>
      </w:r>
      <w:r>
        <w:rPr>
          <w:spacing w:val="13"/>
          <w:sz w:val="24"/>
        </w:rPr>
        <w:t xml:space="preserve"> </w:t>
      </w:r>
      <w:r>
        <w:rPr>
          <w:sz w:val="24"/>
        </w:rPr>
        <w:t>tj.</w:t>
      </w:r>
      <w:r w:rsidR="006A1295">
        <w:rPr>
          <w:sz w:val="24"/>
        </w:rPr>
        <w:t xml:space="preserve"> </w:t>
      </w:r>
      <w:r w:rsidRPr="006A1295">
        <w:rPr>
          <w:sz w:val="24"/>
        </w:rPr>
        <w:t xml:space="preserve">……………………… zł (słownie:), </w:t>
      </w:r>
      <w:r w:rsidRPr="006A1295">
        <w:rPr>
          <w:b/>
          <w:sz w:val="24"/>
        </w:rPr>
        <w:t>razem brutto: ………………… zł (słownie:).</w:t>
      </w:r>
    </w:p>
    <w:p w:rsidR="008005E6" w:rsidRDefault="00560897" w:rsidP="006A1295">
      <w:pPr>
        <w:pStyle w:val="Akapitzlist"/>
        <w:numPr>
          <w:ilvl w:val="0"/>
          <w:numId w:val="36"/>
        </w:numPr>
        <w:tabs>
          <w:tab w:val="left" w:pos="709"/>
        </w:tabs>
        <w:ind w:left="709" w:right="524" w:hanging="317"/>
        <w:rPr>
          <w:sz w:val="24"/>
        </w:rPr>
      </w:pPr>
      <w:r>
        <w:rPr>
          <w:sz w:val="24"/>
        </w:rPr>
        <w:t>Cena obejmuje całkowity koszt zakupu i dostawy przedmiotu</w:t>
      </w:r>
      <w:r>
        <w:rPr>
          <w:spacing w:val="-10"/>
          <w:sz w:val="24"/>
        </w:rPr>
        <w:t xml:space="preserve"> </w:t>
      </w:r>
      <w:r>
        <w:rPr>
          <w:sz w:val="24"/>
        </w:rPr>
        <w:t>zamówienia.</w:t>
      </w:r>
    </w:p>
    <w:p w:rsidR="0032205E" w:rsidRDefault="0032205E" w:rsidP="0032205E">
      <w:pPr>
        <w:pStyle w:val="Nagwek11"/>
        <w:ind w:left="800" w:right="524"/>
        <w:jc w:val="center"/>
      </w:pPr>
    </w:p>
    <w:p w:rsidR="008005E6" w:rsidRPr="0032205E" w:rsidRDefault="00560897" w:rsidP="0032205E">
      <w:pPr>
        <w:pStyle w:val="Nagwek11"/>
        <w:ind w:left="800" w:right="524"/>
        <w:jc w:val="center"/>
      </w:pPr>
      <w:r>
        <w:t>§ 3</w:t>
      </w:r>
    </w:p>
    <w:p w:rsidR="008005E6" w:rsidRPr="0032205E" w:rsidRDefault="00560897" w:rsidP="0032205E">
      <w:pPr>
        <w:ind w:left="798" w:right="524"/>
        <w:jc w:val="center"/>
        <w:rPr>
          <w:b/>
          <w:sz w:val="24"/>
        </w:rPr>
      </w:pPr>
      <w:r>
        <w:rPr>
          <w:b/>
          <w:sz w:val="24"/>
        </w:rPr>
        <w:t>TERMIN REALIZACJI</w:t>
      </w:r>
    </w:p>
    <w:p w:rsidR="008005E6" w:rsidRDefault="00560897" w:rsidP="006A1295">
      <w:pPr>
        <w:pStyle w:val="Tekstpodstawowy"/>
        <w:ind w:left="392" w:right="524"/>
        <w:jc w:val="both"/>
      </w:pPr>
      <w:r>
        <w:t>Wykonawca zobowiązuje się do wydania przedmiotu umowy w nieprzekraczalnym terminie do dnia …………</w:t>
      </w:r>
      <w:r w:rsidR="006A1295">
        <w:t>................................</w:t>
      </w:r>
    </w:p>
    <w:p w:rsidR="008005E6" w:rsidRPr="006A1295" w:rsidRDefault="00560897" w:rsidP="006A1295">
      <w:pPr>
        <w:pStyle w:val="Nagwek11"/>
        <w:ind w:left="800" w:right="524"/>
        <w:jc w:val="center"/>
      </w:pPr>
      <w:r>
        <w:t>§ 4</w:t>
      </w:r>
    </w:p>
    <w:p w:rsidR="008005E6" w:rsidRDefault="00560897" w:rsidP="0032205E">
      <w:pPr>
        <w:ind w:left="799" w:right="524"/>
        <w:jc w:val="center"/>
        <w:rPr>
          <w:b/>
          <w:sz w:val="24"/>
        </w:rPr>
      </w:pPr>
      <w:r>
        <w:rPr>
          <w:b/>
          <w:sz w:val="24"/>
        </w:rPr>
        <w:t>WARUNKI PŁATNOŚCI</w:t>
      </w:r>
    </w:p>
    <w:p w:rsidR="008005E6" w:rsidRDefault="00560897" w:rsidP="006A1295">
      <w:pPr>
        <w:pStyle w:val="Akapitzlist"/>
        <w:numPr>
          <w:ilvl w:val="0"/>
          <w:numId w:val="35"/>
        </w:numPr>
        <w:tabs>
          <w:tab w:val="left" w:pos="709"/>
        </w:tabs>
        <w:ind w:left="709" w:right="524" w:hanging="317"/>
        <w:jc w:val="both"/>
        <w:rPr>
          <w:sz w:val="24"/>
        </w:rPr>
      </w:pPr>
      <w:r>
        <w:rPr>
          <w:sz w:val="24"/>
        </w:rPr>
        <w:t xml:space="preserve">Płatność z tytułu realizacji zamówienia nastąpi przelewem na konto bankowe wskazane przez </w:t>
      </w:r>
      <w:r>
        <w:rPr>
          <w:spacing w:val="-3"/>
          <w:sz w:val="24"/>
        </w:rPr>
        <w:t xml:space="preserve">Wykonawcę </w:t>
      </w:r>
      <w:r>
        <w:rPr>
          <w:sz w:val="24"/>
        </w:rPr>
        <w:t xml:space="preserve">na podstawie prawidłowo wystawionej </w:t>
      </w:r>
      <w:r>
        <w:rPr>
          <w:spacing w:val="-3"/>
          <w:sz w:val="24"/>
        </w:rPr>
        <w:t xml:space="preserve">faktury, </w:t>
      </w:r>
      <w:r>
        <w:rPr>
          <w:sz w:val="24"/>
        </w:rPr>
        <w:t xml:space="preserve">za dostarczony i odebrany przez Zamawiającego  przedmiot  </w:t>
      </w:r>
      <w:r>
        <w:rPr>
          <w:spacing w:val="-4"/>
          <w:sz w:val="24"/>
        </w:rPr>
        <w:t xml:space="preserve">umowy, </w:t>
      </w:r>
      <w:r>
        <w:rPr>
          <w:spacing w:val="52"/>
          <w:sz w:val="24"/>
        </w:rPr>
        <w:t xml:space="preserve"> </w:t>
      </w:r>
      <w:r>
        <w:rPr>
          <w:sz w:val="24"/>
        </w:rPr>
        <w:t xml:space="preserve">po   dokonaniu   odbioru   pojazdu,   w   terminie   14   dni   </w:t>
      </w:r>
      <w:r>
        <w:rPr>
          <w:sz w:val="24"/>
        </w:rPr>
        <w:lastRenderedPageBreak/>
        <w:t xml:space="preserve">od dostarczenia </w:t>
      </w:r>
      <w:r>
        <w:rPr>
          <w:spacing w:val="-3"/>
          <w:sz w:val="24"/>
        </w:rPr>
        <w:t>faktury.</w:t>
      </w:r>
    </w:p>
    <w:p w:rsidR="008005E6" w:rsidRDefault="00560897" w:rsidP="006A1295">
      <w:pPr>
        <w:pStyle w:val="Akapitzlist"/>
        <w:numPr>
          <w:ilvl w:val="0"/>
          <w:numId w:val="35"/>
        </w:numPr>
        <w:tabs>
          <w:tab w:val="left" w:pos="633"/>
          <w:tab w:val="left" w:pos="709"/>
        </w:tabs>
        <w:ind w:left="709" w:right="524" w:hanging="317"/>
        <w:jc w:val="both"/>
        <w:rPr>
          <w:sz w:val="24"/>
        </w:rPr>
      </w:pPr>
      <w:r>
        <w:rPr>
          <w:sz w:val="24"/>
        </w:rPr>
        <w:t>Podstawę do zapłaty faktury stanowić będzie Protokół odbioru pojazdu bez</w:t>
      </w:r>
      <w:r>
        <w:rPr>
          <w:spacing w:val="-13"/>
          <w:sz w:val="24"/>
        </w:rPr>
        <w:t xml:space="preserve"> </w:t>
      </w:r>
      <w:r>
        <w:rPr>
          <w:sz w:val="24"/>
        </w:rPr>
        <w:t>zastrzeżeń.</w:t>
      </w:r>
    </w:p>
    <w:p w:rsidR="008005E6" w:rsidRDefault="00560897" w:rsidP="006A1295">
      <w:pPr>
        <w:pStyle w:val="Akapitzlist"/>
        <w:numPr>
          <w:ilvl w:val="0"/>
          <w:numId w:val="35"/>
        </w:numPr>
        <w:tabs>
          <w:tab w:val="left" w:pos="633"/>
          <w:tab w:val="left" w:pos="709"/>
        </w:tabs>
        <w:ind w:left="709" w:right="524" w:hanging="317"/>
        <w:jc w:val="both"/>
        <w:rPr>
          <w:sz w:val="24"/>
        </w:rPr>
      </w:pPr>
      <w:r>
        <w:rPr>
          <w:sz w:val="24"/>
        </w:rPr>
        <w:t>Za dzień zapłaty strony uznają dzień obciążenia rachunku bankowego</w:t>
      </w:r>
      <w:r>
        <w:rPr>
          <w:spacing w:val="-14"/>
          <w:sz w:val="24"/>
        </w:rPr>
        <w:t xml:space="preserve"> </w:t>
      </w:r>
      <w:r>
        <w:rPr>
          <w:spacing w:val="-4"/>
          <w:sz w:val="24"/>
        </w:rPr>
        <w:t>Wykonawcy.</w:t>
      </w:r>
    </w:p>
    <w:p w:rsidR="008005E6" w:rsidRDefault="00560897" w:rsidP="006A1295">
      <w:pPr>
        <w:pStyle w:val="Akapitzlist"/>
        <w:numPr>
          <w:ilvl w:val="0"/>
          <w:numId w:val="35"/>
        </w:numPr>
        <w:tabs>
          <w:tab w:val="left" w:pos="633"/>
          <w:tab w:val="left" w:pos="709"/>
        </w:tabs>
        <w:ind w:left="709" w:right="524" w:hanging="317"/>
        <w:jc w:val="both"/>
        <w:rPr>
          <w:sz w:val="24"/>
        </w:rPr>
      </w:pPr>
      <w:r>
        <w:rPr>
          <w:sz w:val="24"/>
        </w:rPr>
        <w:t>Przed wydaniem pojazdu Wykonawcy przysługuje prawo do wystąpienia do</w:t>
      </w:r>
      <w:r>
        <w:rPr>
          <w:spacing w:val="-41"/>
          <w:sz w:val="24"/>
        </w:rPr>
        <w:t xml:space="preserve"> </w:t>
      </w:r>
      <w:r>
        <w:rPr>
          <w:sz w:val="24"/>
        </w:rPr>
        <w:t>zmawiającego o potwierdzenie posiadania środków zgodnie z zapisami §2 ust. 1</w:t>
      </w:r>
    </w:p>
    <w:p w:rsidR="008005E6" w:rsidRDefault="008005E6" w:rsidP="0032205E">
      <w:pPr>
        <w:pStyle w:val="Tekstpodstawowy"/>
        <w:ind w:right="524"/>
        <w:rPr>
          <w:sz w:val="20"/>
        </w:rPr>
      </w:pPr>
    </w:p>
    <w:p w:rsidR="008005E6" w:rsidRPr="006A1295" w:rsidRDefault="00560897" w:rsidP="006A1295">
      <w:pPr>
        <w:pStyle w:val="Nagwek11"/>
        <w:ind w:left="800" w:right="524"/>
        <w:jc w:val="center"/>
      </w:pPr>
      <w:r>
        <w:t>§ 5</w:t>
      </w:r>
    </w:p>
    <w:p w:rsidR="008005E6" w:rsidRDefault="00560897" w:rsidP="0032205E">
      <w:pPr>
        <w:ind w:left="800" w:right="524"/>
        <w:jc w:val="center"/>
        <w:rPr>
          <w:b/>
          <w:sz w:val="24"/>
        </w:rPr>
      </w:pPr>
      <w:r>
        <w:rPr>
          <w:b/>
          <w:sz w:val="24"/>
        </w:rPr>
        <w:t>OBOWIĄZKI WYKONAWCY</w:t>
      </w:r>
    </w:p>
    <w:p w:rsidR="008005E6" w:rsidRDefault="00560897" w:rsidP="006A1295">
      <w:pPr>
        <w:pStyle w:val="Akapitzlist"/>
        <w:numPr>
          <w:ilvl w:val="0"/>
          <w:numId w:val="34"/>
        </w:numPr>
        <w:tabs>
          <w:tab w:val="left" w:pos="709"/>
        </w:tabs>
        <w:ind w:left="709" w:right="524" w:hanging="283"/>
        <w:jc w:val="both"/>
        <w:rPr>
          <w:sz w:val="24"/>
        </w:rPr>
      </w:pPr>
      <w:r>
        <w:rPr>
          <w:spacing w:val="-3"/>
          <w:sz w:val="24"/>
        </w:rPr>
        <w:t xml:space="preserve">Wykonawca  </w:t>
      </w:r>
      <w:r>
        <w:rPr>
          <w:sz w:val="24"/>
        </w:rPr>
        <w:t>zawiadomi pisemnie Zamawiającego, z co najmniej 3-dniowym wyprzedzeniem    o gotowości wydania przedmiotu</w:t>
      </w:r>
      <w:r>
        <w:rPr>
          <w:spacing w:val="-1"/>
          <w:sz w:val="24"/>
        </w:rPr>
        <w:t xml:space="preserve"> </w:t>
      </w:r>
      <w:r>
        <w:rPr>
          <w:spacing w:val="-4"/>
          <w:sz w:val="24"/>
        </w:rPr>
        <w:t>umowy.</w:t>
      </w:r>
    </w:p>
    <w:p w:rsidR="008005E6" w:rsidRDefault="00560897" w:rsidP="006A1295">
      <w:pPr>
        <w:pStyle w:val="Akapitzlist"/>
        <w:numPr>
          <w:ilvl w:val="0"/>
          <w:numId w:val="34"/>
        </w:numPr>
        <w:tabs>
          <w:tab w:val="left" w:pos="709"/>
        </w:tabs>
        <w:ind w:left="709" w:right="524" w:hanging="283"/>
        <w:jc w:val="both"/>
        <w:rPr>
          <w:sz w:val="24"/>
        </w:rPr>
      </w:pPr>
      <w:r>
        <w:rPr>
          <w:sz w:val="24"/>
        </w:rPr>
        <w:t>Odbiór przedmiotu umowy odbędzie się w siedzibie Wykonawcy w obecności przedstawicieli stron umowy w terminie ustalonym przez przedstawicieli Zamawiającego i</w:t>
      </w:r>
      <w:r>
        <w:rPr>
          <w:spacing w:val="-13"/>
          <w:sz w:val="24"/>
        </w:rPr>
        <w:t xml:space="preserve"> </w:t>
      </w:r>
      <w:r>
        <w:rPr>
          <w:spacing w:val="-4"/>
          <w:sz w:val="24"/>
        </w:rPr>
        <w:t>Wykonawcy.</w:t>
      </w:r>
    </w:p>
    <w:p w:rsidR="006A1295" w:rsidRDefault="00560897" w:rsidP="006A1295">
      <w:pPr>
        <w:pStyle w:val="Akapitzlist"/>
        <w:numPr>
          <w:ilvl w:val="0"/>
          <w:numId w:val="34"/>
        </w:numPr>
        <w:tabs>
          <w:tab w:val="left" w:pos="709"/>
        </w:tabs>
        <w:ind w:left="709" w:right="524" w:hanging="283"/>
        <w:jc w:val="both"/>
        <w:rPr>
          <w:sz w:val="24"/>
        </w:rPr>
      </w:pPr>
      <w:r>
        <w:rPr>
          <w:sz w:val="24"/>
        </w:rPr>
        <w:t xml:space="preserve">Podstawą odbioru przedmiotu umowy jest protokół odbioru podpisany bez zastrzeżeń przez przedstawicieli obu stron umowy i sporządzony w trzech jednobrzmiących egzemplarzach, jeden egzemplarzu dla </w:t>
      </w:r>
      <w:r>
        <w:rPr>
          <w:spacing w:val="-4"/>
          <w:sz w:val="24"/>
        </w:rPr>
        <w:t xml:space="preserve">Wykonawcy, </w:t>
      </w:r>
      <w:r>
        <w:rPr>
          <w:sz w:val="24"/>
        </w:rPr>
        <w:t>dwa dla</w:t>
      </w:r>
      <w:r>
        <w:rPr>
          <w:spacing w:val="-3"/>
          <w:sz w:val="24"/>
        </w:rPr>
        <w:t xml:space="preserve"> </w:t>
      </w:r>
      <w:r>
        <w:rPr>
          <w:sz w:val="24"/>
        </w:rPr>
        <w:t>Zamawiającego.</w:t>
      </w:r>
    </w:p>
    <w:p w:rsidR="008005E6" w:rsidRPr="006A1295" w:rsidRDefault="00560897" w:rsidP="006A1295">
      <w:pPr>
        <w:pStyle w:val="Akapitzlist"/>
        <w:numPr>
          <w:ilvl w:val="0"/>
          <w:numId w:val="34"/>
        </w:numPr>
        <w:tabs>
          <w:tab w:val="left" w:pos="709"/>
        </w:tabs>
        <w:ind w:left="709" w:right="524" w:hanging="283"/>
        <w:jc w:val="both"/>
        <w:rPr>
          <w:sz w:val="24"/>
        </w:rPr>
      </w:pPr>
      <w:r w:rsidRPr="006A1295">
        <w:rPr>
          <w:sz w:val="24"/>
        </w:rPr>
        <w:t xml:space="preserve">W przypadku stwierdzenia usterek dotyczących przedmiotu </w:t>
      </w:r>
      <w:r w:rsidRPr="006A1295">
        <w:rPr>
          <w:spacing w:val="-4"/>
          <w:sz w:val="24"/>
        </w:rPr>
        <w:t xml:space="preserve">umowy, </w:t>
      </w:r>
      <w:r w:rsidRPr="006A1295">
        <w:rPr>
          <w:sz w:val="24"/>
        </w:rPr>
        <w:t>Wykonawca zobowiązuje</w:t>
      </w:r>
      <w:r w:rsidRPr="006A1295">
        <w:rPr>
          <w:spacing w:val="-28"/>
          <w:sz w:val="24"/>
        </w:rPr>
        <w:t xml:space="preserve"> </w:t>
      </w:r>
      <w:r w:rsidRPr="006A1295">
        <w:rPr>
          <w:sz w:val="24"/>
        </w:rPr>
        <w:t>się do ich niezwłocznego usunięcia lub wymiany przedmiotu umowy na wolny od</w:t>
      </w:r>
      <w:r w:rsidRPr="006A1295">
        <w:rPr>
          <w:spacing w:val="-16"/>
          <w:sz w:val="24"/>
        </w:rPr>
        <w:t xml:space="preserve"> </w:t>
      </w:r>
      <w:r w:rsidRPr="006A1295">
        <w:rPr>
          <w:sz w:val="24"/>
        </w:rPr>
        <w:t>usterek.</w:t>
      </w:r>
    </w:p>
    <w:p w:rsidR="008005E6" w:rsidRDefault="00560897" w:rsidP="006A1295">
      <w:pPr>
        <w:pStyle w:val="Akapitzlist"/>
        <w:numPr>
          <w:ilvl w:val="0"/>
          <w:numId w:val="34"/>
        </w:numPr>
        <w:tabs>
          <w:tab w:val="left" w:pos="709"/>
          <w:tab w:val="left" w:pos="789"/>
        </w:tabs>
        <w:ind w:left="709" w:right="524" w:hanging="283"/>
        <w:jc w:val="both"/>
        <w:rPr>
          <w:sz w:val="24"/>
        </w:rPr>
      </w:pPr>
      <w:r>
        <w:rPr>
          <w:sz w:val="24"/>
        </w:rPr>
        <w:t>W przypadku stwierdzenia, że przedstawiony do odbioru przedmiot umowy nie odpowiada opisowi zawartemu w SIWZ, Wykonawca zobowiązuje się do niezwłocznego dokonania zmian zgodnie z opisem, lub wymiany przedmiotu umowy na zgodny z opisem przedmiotu</w:t>
      </w:r>
      <w:r>
        <w:rPr>
          <w:spacing w:val="-13"/>
          <w:sz w:val="24"/>
        </w:rPr>
        <w:t xml:space="preserve"> </w:t>
      </w:r>
      <w:r>
        <w:rPr>
          <w:spacing w:val="-4"/>
          <w:sz w:val="24"/>
        </w:rPr>
        <w:t>umowy.</w:t>
      </w:r>
    </w:p>
    <w:p w:rsidR="008005E6" w:rsidRDefault="00560897" w:rsidP="006A1295">
      <w:pPr>
        <w:pStyle w:val="Akapitzlist"/>
        <w:numPr>
          <w:ilvl w:val="0"/>
          <w:numId w:val="34"/>
        </w:numPr>
        <w:tabs>
          <w:tab w:val="left" w:pos="709"/>
        </w:tabs>
        <w:ind w:left="709" w:right="524" w:hanging="283"/>
        <w:jc w:val="both"/>
        <w:rPr>
          <w:sz w:val="24"/>
        </w:rPr>
      </w:pPr>
      <w:r>
        <w:rPr>
          <w:sz w:val="24"/>
        </w:rPr>
        <w:t xml:space="preserve">W przypadkach, o których mowa w ust. 3 i 4 zostanie sporządzony protokół stwierdzający zaistniałe usterki lub niezgodności w stosunku do postanowień niniejszej </w:t>
      </w:r>
      <w:r>
        <w:rPr>
          <w:spacing w:val="-4"/>
          <w:sz w:val="24"/>
        </w:rPr>
        <w:t>umowy.</w:t>
      </w:r>
      <w:r>
        <w:rPr>
          <w:spacing w:val="52"/>
          <w:sz w:val="24"/>
        </w:rPr>
        <w:t xml:space="preserve"> </w:t>
      </w:r>
      <w:r>
        <w:rPr>
          <w:sz w:val="24"/>
        </w:rPr>
        <w:t xml:space="preserve">Protokół sporządza się w trzech jednobrzmiących egzemplarzach, jeden egzemplarzu dla </w:t>
      </w:r>
      <w:r>
        <w:rPr>
          <w:spacing w:val="-4"/>
          <w:sz w:val="24"/>
        </w:rPr>
        <w:t xml:space="preserve">Wykonawcy, </w:t>
      </w:r>
      <w:r>
        <w:rPr>
          <w:sz w:val="24"/>
        </w:rPr>
        <w:t>dwa dla</w:t>
      </w:r>
      <w:r>
        <w:rPr>
          <w:spacing w:val="-1"/>
          <w:sz w:val="24"/>
        </w:rPr>
        <w:t xml:space="preserve"> </w:t>
      </w:r>
      <w:r>
        <w:rPr>
          <w:sz w:val="24"/>
        </w:rPr>
        <w:t>Zamawiającego.</w:t>
      </w:r>
    </w:p>
    <w:p w:rsidR="008005E6" w:rsidRDefault="00560897" w:rsidP="006A1295">
      <w:pPr>
        <w:pStyle w:val="Akapitzlist"/>
        <w:numPr>
          <w:ilvl w:val="0"/>
          <w:numId w:val="34"/>
        </w:numPr>
        <w:tabs>
          <w:tab w:val="left" w:pos="709"/>
        </w:tabs>
        <w:ind w:left="709" w:right="524" w:hanging="283"/>
        <w:jc w:val="both"/>
        <w:rPr>
          <w:sz w:val="24"/>
        </w:rPr>
      </w:pPr>
      <w:r>
        <w:rPr>
          <w:sz w:val="24"/>
        </w:rPr>
        <w:t>Po pozytywnym odbiorze pojazdu zamawiający pozostawi pojazd w depozycie u Wykonawcy celem rejestracji we właściwym wydziale komunikacji. Na tę okoliczność zostanie sporządzony stosowany protokół</w:t>
      </w:r>
      <w:r>
        <w:rPr>
          <w:spacing w:val="-6"/>
          <w:sz w:val="24"/>
        </w:rPr>
        <w:t xml:space="preserve"> </w:t>
      </w:r>
      <w:r>
        <w:rPr>
          <w:sz w:val="24"/>
        </w:rPr>
        <w:t>depozytowy.</w:t>
      </w:r>
    </w:p>
    <w:p w:rsidR="008005E6" w:rsidRDefault="008005E6" w:rsidP="0032205E">
      <w:pPr>
        <w:pStyle w:val="Tekstpodstawowy"/>
        <w:ind w:right="524"/>
        <w:rPr>
          <w:sz w:val="28"/>
        </w:rPr>
      </w:pPr>
    </w:p>
    <w:p w:rsidR="008005E6" w:rsidRDefault="00560897" w:rsidP="0032205E">
      <w:pPr>
        <w:pStyle w:val="Nagwek11"/>
        <w:ind w:left="800" w:right="524"/>
        <w:jc w:val="center"/>
      </w:pPr>
      <w:r>
        <w:t>§ 6</w:t>
      </w:r>
    </w:p>
    <w:p w:rsidR="008005E6" w:rsidRDefault="00560897" w:rsidP="0032205E">
      <w:pPr>
        <w:ind w:left="802" w:right="524"/>
        <w:jc w:val="center"/>
        <w:rPr>
          <w:b/>
          <w:sz w:val="24"/>
        </w:rPr>
      </w:pPr>
      <w:r>
        <w:rPr>
          <w:b/>
          <w:sz w:val="24"/>
        </w:rPr>
        <w:t>ODBIORY</w:t>
      </w:r>
    </w:p>
    <w:p w:rsidR="008005E6" w:rsidRDefault="00560897" w:rsidP="0032205E">
      <w:pPr>
        <w:pStyle w:val="Tekstpodstawowy"/>
        <w:ind w:left="392" w:right="524"/>
        <w:jc w:val="both"/>
      </w:pPr>
      <w:r>
        <w:t>Warunki techniczne odbioru przedmiotu umowy:</w:t>
      </w:r>
    </w:p>
    <w:p w:rsidR="008005E6" w:rsidRDefault="00560897" w:rsidP="006A1295">
      <w:pPr>
        <w:pStyle w:val="Akapitzlist"/>
        <w:numPr>
          <w:ilvl w:val="0"/>
          <w:numId w:val="33"/>
        </w:numPr>
        <w:tabs>
          <w:tab w:val="left" w:pos="709"/>
        </w:tabs>
        <w:ind w:left="709" w:right="524" w:hanging="317"/>
        <w:jc w:val="both"/>
      </w:pPr>
      <w:r>
        <w:rPr>
          <w:spacing w:val="-3"/>
          <w:sz w:val="24"/>
        </w:rPr>
        <w:t xml:space="preserve">Wykonawca  </w:t>
      </w:r>
      <w:r>
        <w:rPr>
          <w:sz w:val="24"/>
        </w:rPr>
        <w:t xml:space="preserve">oświadcza, że dostarczony pojazd jest kompletny i spełnia wymagania określone  w ustawie z dnia 20 czerwca </w:t>
      </w:r>
      <w:r>
        <w:rPr>
          <w:spacing w:val="-3"/>
          <w:sz w:val="24"/>
        </w:rPr>
        <w:t xml:space="preserve">1997r.  </w:t>
      </w:r>
      <w:r>
        <w:rPr>
          <w:sz w:val="24"/>
        </w:rPr>
        <w:t xml:space="preserve">Prawo o ruchu drogowym (tj. Dz. U. z </w:t>
      </w:r>
      <w:r>
        <w:rPr>
          <w:spacing w:val="-3"/>
          <w:sz w:val="24"/>
        </w:rPr>
        <w:t>2017r.</w:t>
      </w:r>
      <w:r>
        <w:rPr>
          <w:spacing w:val="54"/>
          <w:sz w:val="24"/>
        </w:rPr>
        <w:t xml:space="preserve"> </w:t>
      </w:r>
      <w:r>
        <w:rPr>
          <w:sz w:val="24"/>
        </w:rPr>
        <w:t>poz.1260)</w:t>
      </w:r>
      <w:r w:rsidR="006A1295">
        <w:rPr>
          <w:sz w:val="24"/>
        </w:rPr>
        <w:t xml:space="preserve"> </w:t>
      </w:r>
      <w:r>
        <w:rPr>
          <w:sz w:val="24"/>
        </w:rPr>
        <w:t xml:space="preserve">i rozporządzeniu Ministra Infrastruktury z dnia 31.12.2002 </w:t>
      </w:r>
      <w:r>
        <w:rPr>
          <w:spacing w:val="-8"/>
          <w:sz w:val="24"/>
        </w:rPr>
        <w:t xml:space="preserve">r. </w:t>
      </w:r>
      <w:r>
        <w:rPr>
          <w:sz w:val="24"/>
        </w:rPr>
        <w:t>w sprawie warunków</w:t>
      </w:r>
      <w:r>
        <w:rPr>
          <w:spacing w:val="39"/>
          <w:sz w:val="24"/>
        </w:rPr>
        <w:t xml:space="preserve"> </w:t>
      </w:r>
      <w:r>
        <w:rPr>
          <w:sz w:val="24"/>
        </w:rPr>
        <w:t>technicznych</w:t>
      </w:r>
      <w:r w:rsidR="006A1295">
        <w:rPr>
          <w:sz w:val="24"/>
        </w:rPr>
        <w:t xml:space="preserve"> </w:t>
      </w:r>
      <w:r>
        <w:t>pojazdów oraz ich niezbędnego wyposażenia (tj. Dz. U. z 2016r., poz.2022.) Rozporządzeniem Ministra Spraw Wewnętrznych i Administracji z dnia 20 czerwca 2007 r. w sprawie wykazu wyrobów służących zapewnieniu bezpieczeństwa publicznego lub ochronie zdrowia i życia oraz mienia, a także zasad wydawania dopuszczenia tych wyrobów do użytkowania (Dz. U. Nr 143 poz. 1002) i Rozporządzeniem Ministra Spraw Wewnętrznych i Administracji z dnia 27 kwietnia 2010r.(Dz.U. z 2010r. Nr 85 poz. 553). a także w innych aktach wykonawczych oraz spełnia warunki podane w ofercie.</w:t>
      </w:r>
    </w:p>
    <w:p w:rsidR="008005E6" w:rsidRDefault="006A1295" w:rsidP="006A1295">
      <w:pPr>
        <w:pStyle w:val="Akapitzlist"/>
        <w:numPr>
          <w:ilvl w:val="0"/>
          <w:numId w:val="33"/>
        </w:numPr>
        <w:tabs>
          <w:tab w:val="left" w:pos="709"/>
        </w:tabs>
        <w:ind w:left="709" w:right="524" w:hanging="317"/>
        <w:jc w:val="both"/>
        <w:rPr>
          <w:sz w:val="24"/>
        </w:rPr>
      </w:pPr>
      <w:r>
        <w:rPr>
          <w:sz w:val="24"/>
        </w:rPr>
        <w:t>W</w:t>
      </w:r>
      <w:r w:rsidR="00560897">
        <w:rPr>
          <w:sz w:val="24"/>
        </w:rPr>
        <w:t>raz z pojazdem zostaną przekazane:</w:t>
      </w:r>
    </w:p>
    <w:p w:rsidR="008005E6" w:rsidRDefault="00560897" w:rsidP="006A1295">
      <w:pPr>
        <w:pStyle w:val="Akapitzlist"/>
        <w:numPr>
          <w:ilvl w:val="0"/>
          <w:numId w:val="32"/>
        </w:numPr>
        <w:tabs>
          <w:tab w:val="left" w:pos="993"/>
        </w:tabs>
        <w:ind w:left="993" w:right="524" w:hanging="284"/>
        <w:rPr>
          <w:sz w:val="24"/>
        </w:rPr>
      </w:pPr>
      <w:r>
        <w:rPr>
          <w:sz w:val="24"/>
        </w:rPr>
        <w:t>książka gwarancyjna w języku</w:t>
      </w:r>
      <w:r>
        <w:rPr>
          <w:spacing w:val="-1"/>
          <w:sz w:val="24"/>
        </w:rPr>
        <w:t xml:space="preserve"> </w:t>
      </w:r>
      <w:r>
        <w:rPr>
          <w:sz w:val="24"/>
        </w:rPr>
        <w:t>polskim,</w:t>
      </w:r>
    </w:p>
    <w:p w:rsidR="008005E6" w:rsidRDefault="00560897" w:rsidP="006A1295">
      <w:pPr>
        <w:pStyle w:val="Akapitzlist"/>
        <w:numPr>
          <w:ilvl w:val="0"/>
          <w:numId w:val="32"/>
        </w:numPr>
        <w:tabs>
          <w:tab w:val="left" w:pos="993"/>
        </w:tabs>
        <w:ind w:left="993" w:right="524" w:hanging="284"/>
        <w:rPr>
          <w:sz w:val="24"/>
        </w:rPr>
      </w:pPr>
      <w:r>
        <w:rPr>
          <w:sz w:val="24"/>
        </w:rPr>
        <w:t>karta</w:t>
      </w:r>
      <w:r>
        <w:rPr>
          <w:spacing w:val="-2"/>
          <w:sz w:val="24"/>
        </w:rPr>
        <w:t xml:space="preserve"> </w:t>
      </w:r>
      <w:r>
        <w:rPr>
          <w:sz w:val="24"/>
        </w:rPr>
        <w:t>pojazdu,</w:t>
      </w:r>
    </w:p>
    <w:p w:rsidR="008005E6" w:rsidRDefault="00560897" w:rsidP="006A1295">
      <w:pPr>
        <w:pStyle w:val="Akapitzlist"/>
        <w:numPr>
          <w:ilvl w:val="0"/>
          <w:numId w:val="32"/>
        </w:numPr>
        <w:tabs>
          <w:tab w:val="left" w:pos="993"/>
        </w:tabs>
        <w:ind w:left="993" w:right="524" w:hanging="284"/>
        <w:rPr>
          <w:sz w:val="24"/>
        </w:rPr>
      </w:pPr>
      <w:r>
        <w:rPr>
          <w:sz w:val="24"/>
        </w:rPr>
        <w:t>2 oryginalne komplety</w:t>
      </w:r>
      <w:r>
        <w:rPr>
          <w:spacing w:val="-4"/>
          <w:sz w:val="24"/>
        </w:rPr>
        <w:t xml:space="preserve"> </w:t>
      </w:r>
      <w:r>
        <w:rPr>
          <w:sz w:val="24"/>
        </w:rPr>
        <w:t>kluczyków,</w:t>
      </w:r>
    </w:p>
    <w:p w:rsidR="008005E6" w:rsidRDefault="00560897" w:rsidP="006A1295">
      <w:pPr>
        <w:pStyle w:val="Akapitzlist"/>
        <w:numPr>
          <w:ilvl w:val="0"/>
          <w:numId w:val="32"/>
        </w:numPr>
        <w:tabs>
          <w:tab w:val="left" w:pos="993"/>
        </w:tabs>
        <w:ind w:left="993" w:right="524" w:hanging="284"/>
        <w:rPr>
          <w:sz w:val="24"/>
        </w:rPr>
      </w:pPr>
      <w:r>
        <w:rPr>
          <w:sz w:val="24"/>
        </w:rPr>
        <w:t>instrukcja obsługi i konserwacji w języku</w:t>
      </w:r>
      <w:r>
        <w:rPr>
          <w:spacing w:val="-2"/>
          <w:sz w:val="24"/>
        </w:rPr>
        <w:t xml:space="preserve"> </w:t>
      </w:r>
      <w:r>
        <w:rPr>
          <w:sz w:val="24"/>
        </w:rPr>
        <w:t>polskim,</w:t>
      </w:r>
    </w:p>
    <w:p w:rsidR="008005E6" w:rsidRDefault="00560897" w:rsidP="006A1295">
      <w:pPr>
        <w:pStyle w:val="Akapitzlist"/>
        <w:numPr>
          <w:ilvl w:val="0"/>
          <w:numId w:val="32"/>
        </w:numPr>
        <w:tabs>
          <w:tab w:val="left" w:pos="993"/>
        </w:tabs>
        <w:ind w:left="993" w:right="524" w:hanging="284"/>
        <w:rPr>
          <w:sz w:val="24"/>
        </w:rPr>
      </w:pPr>
      <w:r>
        <w:rPr>
          <w:sz w:val="24"/>
        </w:rPr>
        <w:t xml:space="preserve">niezbędna dokumentacja techniczna w tym min. świadectwo homologacji samochodu, świadectwo dopuszczenia </w:t>
      </w:r>
      <w:r>
        <w:rPr>
          <w:spacing w:val="-5"/>
          <w:sz w:val="24"/>
        </w:rPr>
        <w:t>CNBOP,</w:t>
      </w:r>
    </w:p>
    <w:p w:rsidR="008005E6" w:rsidRDefault="00560897" w:rsidP="006A1295">
      <w:pPr>
        <w:pStyle w:val="Akapitzlist"/>
        <w:numPr>
          <w:ilvl w:val="0"/>
          <w:numId w:val="32"/>
        </w:numPr>
        <w:tabs>
          <w:tab w:val="left" w:pos="993"/>
        </w:tabs>
        <w:ind w:left="993" w:right="524" w:hanging="284"/>
        <w:rPr>
          <w:sz w:val="24"/>
        </w:rPr>
      </w:pPr>
      <w:r>
        <w:rPr>
          <w:sz w:val="24"/>
        </w:rPr>
        <w:t>inne wymagane prawem dokumenty</w:t>
      </w:r>
      <w:r>
        <w:rPr>
          <w:spacing w:val="-4"/>
          <w:sz w:val="24"/>
        </w:rPr>
        <w:t xml:space="preserve"> </w:t>
      </w:r>
      <w:r>
        <w:rPr>
          <w:sz w:val="24"/>
        </w:rPr>
        <w:t>pojazdu.</w:t>
      </w:r>
    </w:p>
    <w:p w:rsidR="006A1295" w:rsidRDefault="006A1295" w:rsidP="006A1295">
      <w:pPr>
        <w:pStyle w:val="Akapitzlist"/>
        <w:tabs>
          <w:tab w:val="left" w:pos="993"/>
        </w:tabs>
        <w:ind w:left="993" w:right="524" w:firstLine="0"/>
        <w:rPr>
          <w:sz w:val="24"/>
        </w:rPr>
      </w:pPr>
    </w:p>
    <w:p w:rsidR="008005E6" w:rsidRDefault="00560897" w:rsidP="0032205E">
      <w:pPr>
        <w:pStyle w:val="Nagwek11"/>
        <w:ind w:left="800" w:right="524"/>
        <w:jc w:val="center"/>
      </w:pPr>
      <w:r>
        <w:t>§ 7</w:t>
      </w:r>
    </w:p>
    <w:p w:rsidR="008005E6" w:rsidRDefault="00560897" w:rsidP="0032205E">
      <w:pPr>
        <w:ind w:left="796" w:right="524"/>
        <w:jc w:val="center"/>
        <w:rPr>
          <w:b/>
          <w:sz w:val="24"/>
        </w:rPr>
      </w:pPr>
      <w:r>
        <w:rPr>
          <w:b/>
          <w:sz w:val="24"/>
        </w:rPr>
        <w:t>GWARANCJE</w:t>
      </w:r>
    </w:p>
    <w:p w:rsidR="008005E6" w:rsidRDefault="00560897" w:rsidP="006A1295">
      <w:pPr>
        <w:pStyle w:val="Akapitzlist"/>
        <w:numPr>
          <w:ilvl w:val="0"/>
          <w:numId w:val="31"/>
        </w:numPr>
        <w:tabs>
          <w:tab w:val="left" w:pos="709"/>
        </w:tabs>
        <w:ind w:left="709" w:right="524" w:hanging="283"/>
        <w:jc w:val="both"/>
        <w:rPr>
          <w:sz w:val="24"/>
        </w:rPr>
      </w:pPr>
      <w:r>
        <w:rPr>
          <w:spacing w:val="-3"/>
          <w:sz w:val="24"/>
        </w:rPr>
        <w:t xml:space="preserve">Wykonawca </w:t>
      </w:r>
      <w:r>
        <w:rPr>
          <w:sz w:val="24"/>
        </w:rPr>
        <w:t xml:space="preserve">udziela gwarancji na przedmiot umowy na okres: ………………...……………..... od daty podpisania protokołu zdawczo – odbiorczego (potwierdzonego dowodu dostawy lub pobrania </w:t>
      </w:r>
      <w:r>
        <w:rPr>
          <w:sz w:val="24"/>
        </w:rPr>
        <w:lastRenderedPageBreak/>
        <w:t>przez zamawiającego).</w:t>
      </w:r>
    </w:p>
    <w:p w:rsidR="008005E6" w:rsidRDefault="00560897" w:rsidP="006A1295">
      <w:pPr>
        <w:pStyle w:val="Akapitzlist"/>
        <w:numPr>
          <w:ilvl w:val="0"/>
          <w:numId w:val="31"/>
        </w:numPr>
        <w:tabs>
          <w:tab w:val="left" w:pos="709"/>
        </w:tabs>
        <w:ind w:left="709" w:right="524" w:hanging="283"/>
        <w:jc w:val="both"/>
        <w:rPr>
          <w:sz w:val="24"/>
        </w:rPr>
      </w:pPr>
      <w:r>
        <w:rPr>
          <w:sz w:val="24"/>
        </w:rPr>
        <w:t>Okres gwarancji ulega przedłużeniu o czas niesprawności pojazdu (od dnia zgłoszenia usterki do dnia wskazanego przez gwaranta do odbioru sprawnego</w:t>
      </w:r>
      <w:r>
        <w:rPr>
          <w:spacing w:val="-1"/>
          <w:sz w:val="24"/>
        </w:rPr>
        <w:t xml:space="preserve"> </w:t>
      </w:r>
      <w:r>
        <w:rPr>
          <w:sz w:val="24"/>
        </w:rPr>
        <w:t>dojazdu).</w:t>
      </w:r>
    </w:p>
    <w:p w:rsidR="008005E6" w:rsidRDefault="00560897" w:rsidP="006A1295">
      <w:pPr>
        <w:pStyle w:val="Akapitzlist"/>
        <w:numPr>
          <w:ilvl w:val="0"/>
          <w:numId w:val="31"/>
        </w:numPr>
        <w:tabs>
          <w:tab w:val="left" w:pos="709"/>
        </w:tabs>
        <w:ind w:left="709" w:right="524" w:hanging="283"/>
        <w:jc w:val="both"/>
        <w:rPr>
          <w:sz w:val="24"/>
        </w:rPr>
      </w:pPr>
      <w:r>
        <w:rPr>
          <w:sz w:val="24"/>
        </w:rPr>
        <w:t>Wszelkie przeglądy i naprawy objęte gwarancją przeprowadzone będą przez autoryzowany serwis na koszt</w:t>
      </w:r>
      <w:r>
        <w:rPr>
          <w:spacing w:val="-1"/>
          <w:sz w:val="24"/>
        </w:rPr>
        <w:t xml:space="preserve"> </w:t>
      </w:r>
      <w:r>
        <w:rPr>
          <w:sz w:val="24"/>
        </w:rPr>
        <w:t>Zamawiającego.</w:t>
      </w:r>
    </w:p>
    <w:p w:rsidR="008005E6" w:rsidRDefault="00560897" w:rsidP="006A1295">
      <w:pPr>
        <w:pStyle w:val="Akapitzlist"/>
        <w:numPr>
          <w:ilvl w:val="0"/>
          <w:numId w:val="31"/>
        </w:numPr>
        <w:tabs>
          <w:tab w:val="left" w:pos="709"/>
        </w:tabs>
        <w:ind w:left="709" w:right="524" w:hanging="283"/>
        <w:jc w:val="both"/>
        <w:rPr>
          <w:sz w:val="24"/>
        </w:rPr>
      </w:pPr>
      <w:r>
        <w:rPr>
          <w:sz w:val="24"/>
        </w:rPr>
        <w:t>W okresie gwarancji naprawa samochodu oraz wyposażenia wykonane będą w terminie 72 godzin od  daty  zgłoszenia  w  formie  faksu,  pocztą  elektroniczną  lub  telefonicznie.  Do  czasu  o którym mowa wyżej nie wlicza się dni ustawowo wolnych od</w:t>
      </w:r>
      <w:r>
        <w:rPr>
          <w:spacing w:val="-7"/>
          <w:sz w:val="24"/>
        </w:rPr>
        <w:t xml:space="preserve"> </w:t>
      </w:r>
      <w:r>
        <w:rPr>
          <w:spacing w:val="-3"/>
          <w:sz w:val="24"/>
        </w:rPr>
        <w:t>pracy.</w:t>
      </w:r>
    </w:p>
    <w:p w:rsidR="008005E6" w:rsidRDefault="008005E6" w:rsidP="0032205E">
      <w:pPr>
        <w:pStyle w:val="Tekstpodstawowy"/>
        <w:ind w:right="524"/>
        <w:rPr>
          <w:sz w:val="27"/>
        </w:rPr>
      </w:pPr>
    </w:p>
    <w:p w:rsidR="008005E6" w:rsidRDefault="00560897" w:rsidP="0032205E">
      <w:pPr>
        <w:pStyle w:val="Nagwek11"/>
        <w:ind w:left="800" w:right="524"/>
        <w:jc w:val="center"/>
      </w:pPr>
      <w:r>
        <w:t>§ 8</w:t>
      </w:r>
    </w:p>
    <w:p w:rsidR="008005E6" w:rsidRDefault="00560897" w:rsidP="0032205E">
      <w:pPr>
        <w:ind w:left="798" w:right="524"/>
        <w:jc w:val="center"/>
        <w:rPr>
          <w:b/>
          <w:sz w:val="24"/>
        </w:rPr>
      </w:pPr>
      <w:r>
        <w:rPr>
          <w:b/>
          <w:sz w:val="24"/>
        </w:rPr>
        <w:t>KARY UMOWNE</w:t>
      </w:r>
    </w:p>
    <w:p w:rsidR="008005E6" w:rsidRDefault="00560897" w:rsidP="006A1295">
      <w:pPr>
        <w:pStyle w:val="Akapitzlist"/>
        <w:numPr>
          <w:ilvl w:val="0"/>
          <w:numId w:val="30"/>
        </w:numPr>
        <w:tabs>
          <w:tab w:val="left" w:pos="709"/>
        </w:tabs>
        <w:ind w:left="709" w:right="524" w:hanging="317"/>
        <w:jc w:val="both"/>
        <w:rPr>
          <w:sz w:val="24"/>
        </w:rPr>
      </w:pPr>
      <w:r>
        <w:rPr>
          <w:spacing w:val="-3"/>
          <w:sz w:val="24"/>
        </w:rPr>
        <w:t xml:space="preserve">Wykonawca </w:t>
      </w:r>
      <w:r>
        <w:rPr>
          <w:sz w:val="24"/>
        </w:rPr>
        <w:t>zapłaci zamawiającemu kary</w:t>
      </w:r>
      <w:r>
        <w:rPr>
          <w:spacing w:val="-3"/>
          <w:sz w:val="24"/>
        </w:rPr>
        <w:t xml:space="preserve"> </w:t>
      </w:r>
      <w:r>
        <w:rPr>
          <w:sz w:val="24"/>
        </w:rPr>
        <w:t>umowne:</w:t>
      </w:r>
    </w:p>
    <w:p w:rsidR="008005E6" w:rsidRDefault="00560897" w:rsidP="006A1295">
      <w:pPr>
        <w:pStyle w:val="Akapitzlist"/>
        <w:numPr>
          <w:ilvl w:val="0"/>
          <w:numId w:val="29"/>
        </w:numPr>
        <w:tabs>
          <w:tab w:val="left" w:pos="993"/>
        </w:tabs>
        <w:ind w:left="993" w:right="524" w:hanging="284"/>
        <w:jc w:val="both"/>
        <w:rPr>
          <w:sz w:val="24"/>
        </w:rPr>
      </w:pPr>
      <w:r>
        <w:rPr>
          <w:sz w:val="24"/>
        </w:rPr>
        <w:t>za  każdy  dzień   opóźnienia   w   oddaniu   przedmiotu   zamówienia   objętego   kontraktem  w wysokości 0,5% wynagrodzenia ryczałtowego brutto.</w:t>
      </w:r>
    </w:p>
    <w:p w:rsidR="008005E6" w:rsidRDefault="00560897" w:rsidP="006A1295">
      <w:pPr>
        <w:pStyle w:val="Akapitzlist"/>
        <w:numPr>
          <w:ilvl w:val="0"/>
          <w:numId w:val="29"/>
        </w:numPr>
        <w:tabs>
          <w:tab w:val="left" w:pos="993"/>
        </w:tabs>
        <w:ind w:left="993" w:right="524" w:hanging="284"/>
        <w:jc w:val="both"/>
        <w:rPr>
          <w:sz w:val="24"/>
        </w:rPr>
      </w:pPr>
      <w:r>
        <w:rPr>
          <w:sz w:val="24"/>
        </w:rPr>
        <w:t>za każdy dzień opóźnienia w terminie usunięcia wad w wysokości 0,5% wynagrodzenia ryczałtowego</w:t>
      </w:r>
      <w:r>
        <w:rPr>
          <w:spacing w:val="-1"/>
          <w:sz w:val="24"/>
        </w:rPr>
        <w:t xml:space="preserve"> </w:t>
      </w:r>
      <w:r>
        <w:rPr>
          <w:sz w:val="24"/>
        </w:rPr>
        <w:t>brutto,</w:t>
      </w:r>
    </w:p>
    <w:p w:rsidR="008005E6" w:rsidRDefault="00560897" w:rsidP="006A1295">
      <w:pPr>
        <w:pStyle w:val="Akapitzlist"/>
        <w:numPr>
          <w:ilvl w:val="0"/>
          <w:numId w:val="29"/>
        </w:numPr>
        <w:tabs>
          <w:tab w:val="left" w:pos="993"/>
        </w:tabs>
        <w:ind w:left="993" w:right="524" w:hanging="284"/>
        <w:jc w:val="both"/>
        <w:rPr>
          <w:sz w:val="24"/>
        </w:rPr>
      </w:pPr>
      <w:r>
        <w:rPr>
          <w:sz w:val="24"/>
        </w:rPr>
        <w:t xml:space="preserve">w przypadku odstąpienia przez </w:t>
      </w:r>
      <w:r>
        <w:rPr>
          <w:spacing w:val="-3"/>
          <w:sz w:val="24"/>
        </w:rPr>
        <w:t xml:space="preserve">Wykonawcę </w:t>
      </w:r>
      <w:r>
        <w:rPr>
          <w:sz w:val="24"/>
        </w:rPr>
        <w:t>od realizacji zawartej umowy w wysokości 10% wynagrodzenia ryczałtowego</w:t>
      </w:r>
      <w:r>
        <w:rPr>
          <w:spacing w:val="-1"/>
          <w:sz w:val="24"/>
        </w:rPr>
        <w:t xml:space="preserve"> </w:t>
      </w:r>
      <w:r>
        <w:rPr>
          <w:sz w:val="24"/>
        </w:rPr>
        <w:t>brutto,</w:t>
      </w:r>
    </w:p>
    <w:p w:rsidR="008005E6" w:rsidRDefault="00560897" w:rsidP="006A1295">
      <w:pPr>
        <w:pStyle w:val="Akapitzlist"/>
        <w:numPr>
          <w:ilvl w:val="0"/>
          <w:numId w:val="29"/>
        </w:numPr>
        <w:tabs>
          <w:tab w:val="left" w:pos="993"/>
        </w:tabs>
        <w:ind w:left="993" w:right="524" w:hanging="284"/>
        <w:jc w:val="both"/>
        <w:rPr>
          <w:sz w:val="24"/>
        </w:rPr>
      </w:pPr>
      <w:r>
        <w:rPr>
          <w:sz w:val="24"/>
        </w:rPr>
        <w:t xml:space="preserve">w przypadku odstąpienia od umowy przez Zamawiającego z wyłącznej winy </w:t>
      </w:r>
      <w:r>
        <w:rPr>
          <w:spacing w:val="-4"/>
          <w:sz w:val="24"/>
        </w:rPr>
        <w:t xml:space="preserve">Wykonawcy, </w:t>
      </w:r>
      <w:r>
        <w:rPr>
          <w:spacing w:val="-3"/>
          <w:sz w:val="24"/>
        </w:rPr>
        <w:t xml:space="preserve">Wykonawca </w:t>
      </w:r>
      <w:r>
        <w:rPr>
          <w:sz w:val="24"/>
        </w:rPr>
        <w:t>zapłaci Zamawiającemu odszkodowanie w wysokości 10% wynagrodzenia ryczałtowego</w:t>
      </w:r>
      <w:r>
        <w:rPr>
          <w:spacing w:val="-1"/>
          <w:sz w:val="24"/>
        </w:rPr>
        <w:t xml:space="preserve"> </w:t>
      </w:r>
      <w:r>
        <w:rPr>
          <w:sz w:val="24"/>
        </w:rPr>
        <w:t>brutto.</w:t>
      </w:r>
    </w:p>
    <w:p w:rsidR="008005E6" w:rsidRDefault="00560897" w:rsidP="006A1295">
      <w:pPr>
        <w:pStyle w:val="Akapitzlist"/>
        <w:numPr>
          <w:ilvl w:val="0"/>
          <w:numId w:val="29"/>
        </w:numPr>
        <w:tabs>
          <w:tab w:val="left" w:pos="993"/>
        </w:tabs>
        <w:ind w:left="993" w:right="524" w:hanging="284"/>
        <w:jc w:val="both"/>
        <w:rPr>
          <w:sz w:val="24"/>
        </w:rPr>
      </w:pPr>
      <w:r>
        <w:rPr>
          <w:sz w:val="24"/>
        </w:rPr>
        <w:t>za niedokonanie naprawy samochodu lub wyposażenia w terminie określonym w §7 ust. 4 zapłaci zamawiającemu karę umowna w wysokości 0,5% wynagrodzenia ryczałtowego brutto za każdy dzień zwłoki niesprawnej części</w:t>
      </w:r>
      <w:r>
        <w:rPr>
          <w:spacing w:val="-4"/>
          <w:sz w:val="24"/>
        </w:rPr>
        <w:t xml:space="preserve"> </w:t>
      </w:r>
      <w:r>
        <w:rPr>
          <w:sz w:val="24"/>
        </w:rPr>
        <w:t>pojazdu.</w:t>
      </w:r>
    </w:p>
    <w:p w:rsidR="008005E6" w:rsidRDefault="00560897" w:rsidP="006A1295">
      <w:pPr>
        <w:pStyle w:val="Akapitzlist"/>
        <w:numPr>
          <w:ilvl w:val="0"/>
          <w:numId w:val="30"/>
        </w:numPr>
        <w:tabs>
          <w:tab w:val="left" w:pos="709"/>
        </w:tabs>
        <w:ind w:left="709" w:right="524" w:hanging="317"/>
        <w:jc w:val="both"/>
        <w:rPr>
          <w:sz w:val="24"/>
        </w:rPr>
      </w:pPr>
      <w:r>
        <w:rPr>
          <w:sz w:val="24"/>
        </w:rPr>
        <w:t>Zamawiający zapłaci Wykonawcy kary</w:t>
      </w:r>
      <w:r>
        <w:rPr>
          <w:spacing w:val="-21"/>
          <w:sz w:val="24"/>
        </w:rPr>
        <w:t xml:space="preserve"> </w:t>
      </w:r>
      <w:r>
        <w:rPr>
          <w:sz w:val="24"/>
        </w:rPr>
        <w:t>umowne:</w:t>
      </w:r>
    </w:p>
    <w:p w:rsidR="008005E6" w:rsidRDefault="00560897" w:rsidP="006A1295">
      <w:pPr>
        <w:pStyle w:val="Akapitzlist"/>
        <w:numPr>
          <w:ilvl w:val="0"/>
          <w:numId w:val="28"/>
        </w:numPr>
        <w:tabs>
          <w:tab w:val="left" w:pos="993"/>
          <w:tab w:val="left" w:pos="1091"/>
          <w:tab w:val="left" w:pos="2582"/>
          <w:tab w:val="left" w:pos="3837"/>
          <w:tab w:val="left" w:pos="4211"/>
          <w:tab w:val="left" w:pos="5252"/>
          <w:tab w:val="left" w:pos="7905"/>
          <w:tab w:val="left" w:pos="8930"/>
        </w:tabs>
        <w:ind w:left="993" w:right="524"/>
        <w:jc w:val="both"/>
      </w:pPr>
      <w:r>
        <w:rPr>
          <w:sz w:val="24"/>
        </w:rPr>
        <w:t>za</w:t>
      </w:r>
      <w:r w:rsidR="006A1295">
        <w:rPr>
          <w:sz w:val="24"/>
        </w:rPr>
        <w:t xml:space="preserve"> </w:t>
      </w:r>
      <w:r>
        <w:rPr>
          <w:sz w:val="24"/>
        </w:rPr>
        <w:t xml:space="preserve">każdy  </w:t>
      </w:r>
      <w:r>
        <w:rPr>
          <w:spacing w:val="15"/>
          <w:sz w:val="24"/>
        </w:rPr>
        <w:t xml:space="preserve"> </w:t>
      </w:r>
      <w:r>
        <w:rPr>
          <w:sz w:val="24"/>
        </w:rPr>
        <w:t>dzień</w:t>
      </w:r>
      <w:r>
        <w:rPr>
          <w:sz w:val="24"/>
        </w:rPr>
        <w:tab/>
        <w:t>opóźnienia</w:t>
      </w:r>
      <w:r w:rsidR="006A1295">
        <w:rPr>
          <w:sz w:val="24"/>
        </w:rPr>
        <w:t xml:space="preserve"> </w:t>
      </w:r>
      <w:r>
        <w:rPr>
          <w:sz w:val="24"/>
        </w:rPr>
        <w:t>w</w:t>
      </w:r>
      <w:r w:rsidR="006A1295">
        <w:rPr>
          <w:sz w:val="24"/>
        </w:rPr>
        <w:t xml:space="preserve"> </w:t>
      </w:r>
      <w:r>
        <w:rPr>
          <w:sz w:val="24"/>
        </w:rPr>
        <w:t>odbiorze</w:t>
      </w:r>
      <w:r w:rsidR="006A1295">
        <w:rPr>
          <w:sz w:val="24"/>
        </w:rPr>
        <w:t xml:space="preserve"> </w:t>
      </w:r>
      <w:r>
        <w:rPr>
          <w:sz w:val="24"/>
        </w:rPr>
        <w:t>przedmiotu</w:t>
      </w:r>
      <w:r w:rsidR="006A1295">
        <w:rPr>
          <w:sz w:val="24"/>
        </w:rPr>
        <w:t xml:space="preserve"> </w:t>
      </w:r>
      <w:r>
        <w:rPr>
          <w:sz w:val="24"/>
        </w:rPr>
        <w:t>zamówienia</w:t>
      </w:r>
      <w:r w:rsidR="006A1295">
        <w:rPr>
          <w:sz w:val="24"/>
        </w:rPr>
        <w:t xml:space="preserve"> </w:t>
      </w:r>
      <w:r>
        <w:rPr>
          <w:sz w:val="24"/>
        </w:rPr>
        <w:t>objętego</w:t>
      </w:r>
      <w:r w:rsidR="006A1295">
        <w:rPr>
          <w:sz w:val="24"/>
        </w:rPr>
        <w:t xml:space="preserve"> </w:t>
      </w:r>
      <w:r>
        <w:rPr>
          <w:sz w:val="24"/>
        </w:rPr>
        <w:t>kontraktem</w:t>
      </w:r>
      <w:r w:rsidR="006A1295">
        <w:rPr>
          <w:sz w:val="24"/>
        </w:rPr>
        <w:t xml:space="preserve"> </w:t>
      </w:r>
      <w:r>
        <w:t>w wysokości 0,5% wynagrodzenia ryczałtowego brutto,</w:t>
      </w:r>
    </w:p>
    <w:p w:rsidR="008005E6" w:rsidRDefault="00560897" w:rsidP="006A1295">
      <w:pPr>
        <w:pStyle w:val="Akapitzlist"/>
        <w:numPr>
          <w:ilvl w:val="0"/>
          <w:numId w:val="28"/>
        </w:numPr>
        <w:tabs>
          <w:tab w:val="left" w:pos="993"/>
        </w:tabs>
        <w:ind w:left="993" w:right="524"/>
        <w:jc w:val="both"/>
        <w:rPr>
          <w:sz w:val="24"/>
        </w:rPr>
      </w:pPr>
      <w:r>
        <w:rPr>
          <w:sz w:val="24"/>
        </w:rPr>
        <w:t>za każdy dzień nieterminowej płatności za przedmiot zamówienia 0,5% wynagrodzenia ryczałtowego</w:t>
      </w:r>
      <w:r>
        <w:rPr>
          <w:spacing w:val="-1"/>
          <w:sz w:val="24"/>
        </w:rPr>
        <w:t xml:space="preserve"> </w:t>
      </w:r>
      <w:r>
        <w:rPr>
          <w:sz w:val="24"/>
        </w:rPr>
        <w:t>brutto,</w:t>
      </w:r>
    </w:p>
    <w:p w:rsidR="008005E6" w:rsidRPr="006A1295" w:rsidRDefault="00560897" w:rsidP="006A1295">
      <w:pPr>
        <w:pStyle w:val="Akapitzlist"/>
        <w:numPr>
          <w:ilvl w:val="0"/>
          <w:numId w:val="28"/>
        </w:numPr>
        <w:tabs>
          <w:tab w:val="left" w:pos="993"/>
        </w:tabs>
        <w:ind w:left="993" w:right="524"/>
        <w:jc w:val="both"/>
        <w:rPr>
          <w:sz w:val="24"/>
        </w:rPr>
      </w:pPr>
      <w:r>
        <w:rPr>
          <w:sz w:val="24"/>
        </w:rPr>
        <w:t>za nieuzasadnione wezwanie serwisu na podstawie kosztów wykazanych przez</w:t>
      </w:r>
      <w:r>
        <w:rPr>
          <w:spacing w:val="-9"/>
          <w:sz w:val="24"/>
        </w:rPr>
        <w:t xml:space="preserve"> </w:t>
      </w:r>
      <w:r>
        <w:rPr>
          <w:spacing w:val="-3"/>
          <w:sz w:val="24"/>
        </w:rPr>
        <w:t>Wykonawcę.</w:t>
      </w:r>
    </w:p>
    <w:p w:rsidR="006A1295" w:rsidRDefault="006A1295" w:rsidP="006A1295">
      <w:pPr>
        <w:pStyle w:val="Akapitzlist"/>
        <w:tabs>
          <w:tab w:val="left" w:pos="677"/>
        </w:tabs>
        <w:ind w:right="524" w:firstLine="0"/>
        <w:jc w:val="left"/>
        <w:rPr>
          <w:sz w:val="24"/>
        </w:rPr>
      </w:pPr>
    </w:p>
    <w:p w:rsidR="008005E6" w:rsidRDefault="00560897" w:rsidP="0032205E">
      <w:pPr>
        <w:pStyle w:val="Nagwek11"/>
        <w:ind w:left="800" w:right="524"/>
        <w:jc w:val="center"/>
      </w:pPr>
      <w:r>
        <w:t>§ 9</w:t>
      </w:r>
    </w:p>
    <w:p w:rsidR="008005E6" w:rsidRDefault="00560897" w:rsidP="0032205E">
      <w:pPr>
        <w:ind w:left="799" w:right="524"/>
        <w:jc w:val="center"/>
        <w:rPr>
          <w:b/>
          <w:sz w:val="24"/>
        </w:rPr>
      </w:pPr>
      <w:r>
        <w:rPr>
          <w:b/>
          <w:sz w:val="24"/>
        </w:rPr>
        <w:t>ODSTĄPIENIE OD UMOWY</w:t>
      </w:r>
    </w:p>
    <w:p w:rsidR="008005E6" w:rsidRDefault="00560897" w:rsidP="006A1295">
      <w:pPr>
        <w:pStyle w:val="Akapitzlist"/>
        <w:numPr>
          <w:ilvl w:val="0"/>
          <w:numId w:val="27"/>
        </w:numPr>
        <w:tabs>
          <w:tab w:val="left" w:pos="709"/>
        </w:tabs>
        <w:ind w:left="709" w:right="524" w:hanging="317"/>
        <w:jc w:val="both"/>
        <w:rPr>
          <w:sz w:val="24"/>
        </w:rPr>
      </w:pPr>
      <w:r>
        <w:rPr>
          <w:sz w:val="24"/>
        </w:rPr>
        <w:t xml:space="preserve">W razie wystąpienia istotnej zmiany okoliczności powodującej, że wykonanie umowy nie leży w interesie publicznym, czego nie można było przewidzieć w chwili zawarcia </w:t>
      </w:r>
      <w:r>
        <w:rPr>
          <w:spacing w:val="-3"/>
          <w:sz w:val="24"/>
        </w:rPr>
        <w:t xml:space="preserve">umowy, </w:t>
      </w:r>
      <w:r>
        <w:rPr>
          <w:sz w:val="24"/>
        </w:rPr>
        <w:t>lub dalsze wykonywanie umowy może zagrozić istotnemu interesowi bezpieczeństwa państwa lub bezpieczeństwu publicznemu Zamawiający może odstąpić od umowy w terminie 30 dni od powzięcia wiadomości o tych</w:t>
      </w:r>
      <w:r>
        <w:rPr>
          <w:spacing w:val="2"/>
          <w:sz w:val="24"/>
        </w:rPr>
        <w:t xml:space="preserve"> </w:t>
      </w:r>
      <w:r>
        <w:rPr>
          <w:sz w:val="24"/>
        </w:rPr>
        <w:t>okolicznościach.</w:t>
      </w:r>
    </w:p>
    <w:p w:rsidR="008005E6" w:rsidRDefault="00560897" w:rsidP="001F0C24">
      <w:pPr>
        <w:pStyle w:val="Akapitzlist"/>
        <w:numPr>
          <w:ilvl w:val="0"/>
          <w:numId w:val="27"/>
        </w:numPr>
        <w:tabs>
          <w:tab w:val="left" w:pos="667"/>
          <w:tab w:val="left" w:pos="709"/>
        </w:tabs>
        <w:ind w:left="709" w:right="524" w:hanging="317"/>
        <w:jc w:val="both"/>
        <w:rPr>
          <w:sz w:val="24"/>
        </w:rPr>
      </w:pPr>
      <w:r>
        <w:rPr>
          <w:sz w:val="24"/>
        </w:rPr>
        <w:t>W takim wypadku Wykonawca może żądać wyłącznie wynagrodzenia należnego mu z tytułu wykonania części</w:t>
      </w:r>
      <w:r>
        <w:rPr>
          <w:spacing w:val="-1"/>
          <w:sz w:val="24"/>
        </w:rPr>
        <w:t xml:space="preserve"> </w:t>
      </w:r>
      <w:r>
        <w:rPr>
          <w:spacing w:val="-4"/>
          <w:sz w:val="24"/>
        </w:rPr>
        <w:t>umowy.</w:t>
      </w:r>
    </w:p>
    <w:p w:rsidR="008005E6" w:rsidRDefault="00560897" w:rsidP="006A1295">
      <w:pPr>
        <w:pStyle w:val="Akapitzlist"/>
        <w:numPr>
          <w:ilvl w:val="0"/>
          <w:numId w:val="27"/>
        </w:numPr>
        <w:tabs>
          <w:tab w:val="left" w:pos="709"/>
        </w:tabs>
        <w:ind w:left="709" w:right="524" w:hanging="317"/>
        <w:rPr>
          <w:sz w:val="24"/>
        </w:rPr>
      </w:pPr>
      <w:r>
        <w:rPr>
          <w:sz w:val="24"/>
        </w:rPr>
        <w:t>Odstąpienie od umowy następuje w formie pisemnej i powinno zawierać</w:t>
      </w:r>
      <w:r>
        <w:rPr>
          <w:spacing w:val="-12"/>
          <w:sz w:val="24"/>
        </w:rPr>
        <w:t xml:space="preserve"> </w:t>
      </w:r>
      <w:r>
        <w:rPr>
          <w:sz w:val="24"/>
        </w:rPr>
        <w:t>uzasadnienie.</w:t>
      </w:r>
    </w:p>
    <w:p w:rsidR="006A1295" w:rsidRDefault="006A1295" w:rsidP="006A1295">
      <w:pPr>
        <w:pStyle w:val="Akapitzlist"/>
        <w:tabs>
          <w:tab w:val="left" w:pos="633"/>
        </w:tabs>
        <w:ind w:left="632" w:right="524" w:firstLine="0"/>
        <w:jc w:val="left"/>
        <w:rPr>
          <w:sz w:val="24"/>
        </w:rPr>
      </w:pPr>
    </w:p>
    <w:p w:rsidR="008005E6" w:rsidRDefault="00560897" w:rsidP="0032205E">
      <w:pPr>
        <w:ind w:left="802" w:right="524"/>
        <w:jc w:val="center"/>
        <w:rPr>
          <w:b/>
          <w:i/>
          <w:sz w:val="23"/>
        </w:rPr>
      </w:pPr>
      <w:r>
        <w:rPr>
          <w:b/>
          <w:i/>
          <w:sz w:val="23"/>
        </w:rPr>
        <w:t>§ 10</w:t>
      </w:r>
    </w:p>
    <w:p w:rsidR="008005E6" w:rsidRDefault="00560897" w:rsidP="0032205E">
      <w:pPr>
        <w:ind w:left="799" w:right="524"/>
        <w:jc w:val="center"/>
        <w:rPr>
          <w:b/>
          <w:i/>
          <w:sz w:val="23"/>
        </w:rPr>
      </w:pPr>
      <w:r>
        <w:rPr>
          <w:b/>
          <w:i/>
          <w:sz w:val="23"/>
        </w:rPr>
        <w:t>POSTANOWIENIA KOŃCOWE</w:t>
      </w:r>
    </w:p>
    <w:p w:rsidR="008005E6" w:rsidRDefault="00560897" w:rsidP="001F0C24">
      <w:pPr>
        <w:pStyle w:val="Akapitzlist"/>
        <w:numPr>
          <w:ilvl w:val="0"/>
          <w:numId w:val="26"/>
        </w:numPr>
        <w:tabs>
          <w:tab w:val="left" w:pos="709"/>
        </w:tabs>
        <w:ind w:left="709" w:right="524" w:hanging="283"/>
        <w:jc w:val="both"/>
        <w:rPr>
          <w:sz w:val="24"/>
        </w:rPr>
      </w:pPr>
      <w:r>
        <w:rPr>
          <w:sz w:val="24"/>
        </w:rPr>
        <w:t>Zmiany niniejszej umowy wymagają formy pisemnej pod rygorem nieważności. Do umowy mogą być wprowadzone jedynie zmiany opisane, w rozdziale 16.1 specyfikacji istotnych warunków zamówienia, o której mowa w § 1 ust. 2</w:t>
      </w:r>
      <w:r>
        <w:rPr>
          <w:spacing w:val="-3"/>
          <w:sz w:val="24"/>
        </w:rPr>
        <w:t xml:space="preserve"> </w:t>
      </w:r>
      <w:r>
        <w:rPr>
          <w:spacing w:val="-4"/>
          <w:sz w:val="24"/>
        </w:rPr>
        <w:t>umowy.</w:t>
      </w:r>
    </w:p>
    <w:p w:rsidR="006A1295" w:rsidRDefault="00560897" w:rsidP="001F0C24">
      <w:pPr>
        <w:pStyle w:val="Akapitzlist"/>
        <w:numPr>
          <w:ilvl w:val="0"/>
          <w:numId w:val="26"/>
        </w:numPr>
        <w:tabs>
          <w:tab w:val="left" w:pos="709"/>
        </w:tabs>
        <w:ind w:left="709" w:right="524" w:hanging="283"/>
        <w:jc w:val="both"/>
        <w:rPr>
          <w:sz w:val="24"/>
        </w:rPr>
      </w:pPr>
      <w:r>
        <w:rPr>
          <w:sz w:val="24"/>
        </w:rPr>
        <w:t>W sprawach nieuregulowanych niniejsza umową mają zastosowanie przepisy ustawy Prawo zamówień publicznych, Kodeksu Cywilnego, ustawy Prawo</w:t>
      </w:r>
      <w:r>
        <w:rPr>
          <w:spacing w:val="-7"/>
          <w:sz w:val="24"/>
        </w:rPr>
        <w:t xml:space="preserve"> </w:t>
      </w:r>
      <w:r>
        <w:rPr>
          <w:sz w:val="24"/>
        </w:rPr>
        <w:t>budowlane.</w:t>
      </w:r>
    </w:p>
    <w:p w:rsidR="008005E6" w:rsidRPr="006A1295" w:rsidRDefault="00560897" w:rsidP="001F0C24">
      <w:pPr>
        <w:pStyle w:val="Akapitzlist"/>
        <w:numPr>
          <w:ilvl w:val="0"/>
          <w:numId w:val="26"/>
        </w:numPr>
        <w:tabs>
          <w:tab w:val="left" w:pos="709"/>
        </w:tabs>
        <w:ind w:left="709" w:right="524" w:hanging="283"/>
        <w:jc w:val="both"/>
        <w:rPr>
          <w:sz w:val="24"/>
        </w:rPr>
      </w:pPr>
      <w:r w:rsidRPr="006A1295">
        <w:rPr>
          <w:sz w:val="24"/>
        </w:rPr>
        <w:t>Dla rozstrzygnięcia ewentualnych sporów właściwy jest Sąd Powszechny właściwy dla siedziby Zamawiającego.</w:t>
      </w:r>
    </w:p>
    <w:p w:rsidR="006A1295" w:rsidRDefault="00560897" w:rsidP="001F0C24">
      <w:pPr>
        <w:pStyle w:val="Akapitzlist"/>
        <w:numPr>
          <w:ilvl w:val="0"/>
          <w:numId w:val="26"/>
        </w:numPr>
        <w:tabs>
          <w:tab w:val="left" w:pos="709"/>
        </w:tabs>
        <w:ind w:left="709" w:right="524" w:hanging="283"/>
        <w:jc w:val="both"/>
        <w:rPr>
          <w:sz w:val="24"/>
        </w:rPr>
      </w:pPr>
      <w:r>
        <w:rPr>
          <w:spacing w:val="-3"/>
          <w:sz w:val="24"/>
        </w:rPr>
        <w:t xml:space="preserve">Wykonawca </w:t>
      </w:r>
      <w:r>
        <w:rPr>
          <w:sz w:val="24"/>
        </w:rPr>
        <w:t>nie jest upoważniony do dokonywania cesji uprawnień wynikających z niniejszej umowy bez uprzedniej pisemnej zgody</w:t>
      </w:r>
      <w:r>
        <w:rPr>
          <w:spacing w:val="-8"/>
          <w:sz w:val="24"/>
        </w:rPr>
        <w:t xml:space="preserve"> </w:t>
      </w:r>
      <w:r>
        <w:rPr>
          <w:sz w:val="24"/>
        </w:rPr>
        <w:t>Zamawiającego.</w:t>
      </w:r>
    </w:p>
    <w:p w:rsidR="008005E6" w:rsidRPr="006A1295" w:rsidRDefault="00560897" w:rsidP="001F0C24">
      <w:pPr>
        <w:pStyle w:val="Akapitzlist"/>
        <w:numPr>
          <w:ilvl w:val="0"/>
          <w:numId w:val="26"/>
        </w:numPr>
        <w:tabs>
          <w:tab w:val="left" w:pos="709"/>
        </w:tabs>
        <w:ind w:left="709" w:right="524" w:hanging="283"/>
        <w:jc w:val="both"/>
        <w:rPr>
          <w:sz w:val="24"/>
        </w:rPr>
      </w:pPr>
      <w:r w:rsidRPr="006A1295">
        <w:rPr>
          <w:sz w:val="24"/>
        </w:rPr>
        <w:lastRenderedPageBreak/>
        <w:t>Strony ustanawiają osoby upoważnione do kontaktów i nadzoru nad realizacją przedmiotu umowy:</w:t>
      </w:r>
    </w:p>
    <w:p w:rsidR="008005E6" w:rsidRPr="006A1295" w:rsidRDefault="001F0C24" w:rsidP="006A1295">
      <w:pPr>
        <w:pStyle w:val="Akapitzlist"/>
        <w:numPr>
          <w:ilvl w:val="0"/>
          <w:numId w:val="25"/>
        </w:numPr>
        <w:tabs>
          <w:tab w:val="left" w:pos="993"/>
        </w:tabs>
        <w:ind w:left="993" w:right="524" w:hanging="284"/>
        <w:rPr>
          <w:sz w:val="24"/>
        </w:rPr>
      </w:pPr>
      <w:r>
        <w:rPr>
          <w:sz w:val="24"/>
        </w:rPr>
        <w:t>z</w:t>
      </w:r>
      <w:r w:rsidR="00560897" w:rsidRPr="006A1295">
        <w:rPr>
          <w:sz w:val="24"/>
        </w:rPr>
        <w:t xml:space="preserve"> ramienia</w:t>
      </w:r>
      <w:r w:rsidR="00560897" w:rsidRPr="006A1295">
        <w:rPr>
          <w:spacing w:val="-10"/>
          <w:sz w:val="24"/>
        </w:rPr>
        <w:t xml:space="preserve"> </w:t>
      </w:r>
      <w:r w:rsidR="00560897" w:rsidRPr="006A1295">
        <w:rPr>
          <w:sz w:val="24"/>
        </w:rPr>
        <w:t>Wykonawcy:</w:t>
      </w:r>
    </w:p>
    <w:p w:rsidR="008005E6" w:rsidRPr="006A1295" w:rsidRDefault="001F0C24" w:rsidP="006A1295">
      <w:pPr>
        <w:pStyle w:val="Akapitzlist"/>
        <w:numPr>
          <w:ilvl w:val="0"/>
          <w:numId w:val="25"/>
        </w:numPr>
        <w:tabs>
          <w:tab w:val="left" w:pos="993"/>
        </w:tabs>
        <w:ind w:left="993" w:right="524" w:hanging="284"/>
        <w:rPr>
          <w:sz w:val="24"/>
        </w:rPr>
      </w:pPr>
      <w:r>
        <w:rPr>
          <w:sz w:val="24"/>
        </w:rPr>
        <w:t>z</w:t>
      </w:r>
      <w:r w:rsidR="00560897" w:rsidRPr="006A1295">
        <w:rPr>
          <w:sz w:val="24"/>
        </w:rPr>
        <w:t xml:space="preserve"> ramienia</w:t>
      </w:r>
      <w:r w:rsidR="00560897" w:rsidRPr="006A1295">
        <w:rPr>
          <w:spacing w:val="-2"/>
          <w:sz w:val="24"/>
        </w:rPr>
        <w:t xml:space="preserve"> </w:t>
      </w:r>
      <w:r w:rsidR="00560897" w:rsidRPr="006A1295">
        <w:rPr>
          <w:sz w:val="24"/>
        </w:rPr>
        <w:t>Zamawiającego:</w:t>
      </w:r>
    </w:p>
    <w:p w:rsidR="008005E6" w:rsidRPr="006A1295" w:rsidRDefault="00560897" w:rsidP="006A1295">
      <w:pPr>
        <w:pStyle w:val="Akapitzlist"/>
        <w:numPr>
          <w:ilvl w:val="0"/>
          <w:numId w:val="26"/>
        </w:numPr>
        <w:tabs>
          <w:tab w:val="left" w:pos="695"/>
        </w:tabs>
        <w:ind w:left="694" w:right="524" w:hanging="268"/>
        <w:rPr>
          <w:sz w:val="24"/>
        </w:rPr>
      </w:pPr>
      <w:r w:rsidRPr="006A1295">
        <w:rPr>
          <w:sz w:val="24"/>
        </w:rPr>
        <w:t>Integralną częścią niniejszej umowy</w:t>
      </w:r>
      <w:r w:rsidRPr="006A1295">
        <w:rPr>
          <w:spacing w:val="-8"/>
          <w:sz w:val="24"/>
        </w:rPr>
        <w:t xml:space="preserve"> </w:t>
      </w:r>
      <w:r w:rsidRPr="006A1295">
        <w:rPr>
          <w:sz w:val="24"/>
        </w:rPr>
        <w:t>są:</w:t>
      </w:r>
    </w:p>
    <w:p w:rsidR="008005E6" w:rsidRPr="006A1295" w:rsidRDefault="00560897" w:rsidP="001F0C24">
      <w:pPr>
        <w:pStyle w:val="Akapitzlist"/>
        <w:numPr>
          <w:ilvl w:val="0"/>
          <w:numId w:val="24"/>
        </w:numPr>
        <w:tabs>
          <w:tab w:val="left" w:pos="993"/>
        </w:tabs>
        <w:ind w:left="993" w:right="524" w:hanging="284"/>
        <w:rPr>
          <w:sz w:val="24"/>
        </w:rPr>
      </w:pPr>
      <w:r w:rsidRPr="006A1295">
        <w:rPr>
          <w:sz w:val="24"/>
        </w:rPr>
        <w:t>Specyfikacja istotnych warunków zamówienia,</w:t>
      </w:r>
    </w:p>
    <w:p w:rsidR="008005E6" w:rsidRDefault="00560897" w:rsidP="001F0C24">
      <w:pPr>
        <w:pStyle w:val="Akapitzlist"/>
        <w:numPr>
          <w:ilvl w:val="0"/>
          <w:numId w:val="24"/>
        </w:numPr>
        <w:tabs>
          <w:tab w:val="left" w:pos="993"/>
        </w:tabs>
        <w:ind w:left="993" w:right="524" w:hanging="284"/>
        <w:rPr>
          <w:sz w:val="24"/>
        </w:rPr>
      </w:pPr>
      <w:r w:rsidRPr="006A1295">
        <w:rPr>
          <w:sz w:val="24"/>
        </w:rPr>
        <w:t>Oferta</w:t>
      </w:r>
      <w:r w:rsidRPr="006A1295">
        <w:rPr>
          <w:spacing w:val="-3"/>
          <w:sz w:val="24"/>
        </w:rPr>
        <w:t xml:space="preserve"> </w:t>
      </w:r>
      <w:r w:rsidRPr="006A1295">
        <w:rPr>
          <w:sz w:val="24"/>
        </w:rPr>
        <w:t>wykonawcy</w:t>
      </w:r>
      <w:r>
        <w:rPr>
          <w:sz w:val="24"/>
        </w:rPr>
        <w:t>.</w:t>
      </w:r>
    </w:p>
    <w:p w:rsidR="008005E6" w:rsidRPr="006A1295" w:rsidRDefault="00560897" w:rsidP="001F0C24">
      <w:pPr>
        <w:pStyle w:val="Akapitzlist"/>
        <w:numPr>
          <w:ilvl w:val="0"/>
          <w:numId w:val="26"/>
        </w:numPr>
        <w:tabs>
          <w:tab w:val="left" w:pos="709"/>
        </w:tabs>
        <w:ind w:left="709" w:right="524" w:hanging="283"/>
        <w:jc w:val="both"/>
        <w:rPr>
          <w:sz w:val="23"/>
        </w:rPr>
      </w:pPr>
      <w:r w:rsidRPr="006A1295">
        <w:rPr>
          <w:sz w:val="23"/>
        </w:rPr>
        <w:t xml:space="preserve">Umowę sporządzono w 3 jednobrzmiących egzemplarzach na prawach oryginału </w:t>
      </w:r>
      <w:r w:rsidRPr="006A1295">
        <w:rPr>
          <w:spacing w:val="-4"/>
          <w:sz w:val="23"/>
        </w:rPr>
        <w:t>każdy,</w:t>
      </w:r>
      <w:r w:rsidR="001F0C24">
        <w:rPr>
          <w:spacing w:val="-4"/>
          <w:sz w:val="23"/>
        </w:rPr>
        <w:t xml:space="preserve"> </w:t>
      </w:r>
      <w:r w:rsidRPr="006A1295">
        <w:rPr>
          <w:sz w:val="23"/>
        </w:rPr>
        <w:t>z czego</w:t>
      </w:r>
      <w:r w:rsidR="001F0C24">
        <w:rPr>
          <w:sz w:val="23"/>
        </w:rPr>
        <w:t xml:space="preserve"> </w:t>
      </w:r>
      <w:r w:rsidRPr="006A1295">
        <w:rPr>
          <w:sz w:val="23"/>
        </w:rPr>
        <w:t>1 egzemplarz otrzymuje Wykonawca</w:t>
      </w:r>
      <w:r w:rsidR="001F0C24">
        <w:rPr>
          <w:sz w:val="23"/>
        </w:rPr>
        <w:t>,</w:t>
      </w:r>
      <w:r w:rsidRPr="006A1295">
        <w:rPr>
          <w:sz w:val="23"/>
        </w:rPr>
        <w:t xml:space="preserve"> a 2 egzemplarze</w:t>
      </w:r>
      <w:r w:rsidRPr="006A1295">
        <w:rPr>
          <w:spacing w:val="-16"/>
          <w:sz w:val="23"/>
        </w:rPr>
        <w:t xml:space="preserve"> </w:t>
      </w:r>
      <w:r w:rsidRPr="006A1295">
        <w:rPr>
          <w:sz w:val="23"/>
        </w:rPr>
        <w:t>Zamawiający.</w:t>
      </w:r>
    </w:p>
    <w:p w:rsidR="008005E6" w:rsidRDefault="008005E6" w:rsidP="0032205E">
      <w:pPr>
        <w:pStyle w:val="Tekstpodstawowy"/>
        <w:ind w:right="524"/>
        <w:rPr>
          <w:sz w:val="26"/>
        </w:rPr>
      </w:pPr>
    </w:p>
    <w:p w:rsidR="008005E6" w:rsidRDefault="008005E6" w:rsidP="0032205E">
      <w:pPr>
        <w:pStyle w:val="Tekstpodstawowy"/>
        <w:ind w:right="524"/>
        <w:rPr>
          <w:sz w:val="26"/>
        </w:rPr>
      </w:pPr>
    </w:p>
    <w:p w:rsidR="008005E6" w:rsidRDefault="008005E6" w:rsidP="0032205E">
      <w:pPr>
        <w:pStyle w:val="Tekstpodstawowy"/>
        <w:ind w:right="524"/>
        <w:rPr>
          <w:sz w:val="27"/>
        </w:rPr>
      </w:pPr>
    </w:p>
    <w:p w:rsidR="008005E6" w:rsidRDefault="00560897" w:rsidP="0032205E">
      <w:pPr>
        <w:tabs>
          <w:tab w:val="left" w:pos="6065"/>
        </w:tabs>
        <w:ind w:left="1101" w:right="524"/>
        <w:rPr>
          <w:b/>
          <w:sz w:val="23"/>
        </w:rPr>
      </w:pPr>
      <w:r>
        <w:rPr>
          <w:b/>
          <w:spacing w:val="-4"/>
          <w:sz w:val="23"/>
        </w:rPr>
        <w:t>WYKONAWCA</w:t>
      </w:r>
      <w:r>
        <w:rPr>
          <w:b/>
          <w:spacing w:val="-4"/>
          <w:sz w:val="23"/>
        </w:rPr>
        <w:tab/>
        <w:t>ZAMAWIAJĄCY</w:t>
      </w:r>
    </w:p>
    <w:p w:rsidR="008005E6" w:rsidRDefault="008005E6">
      <w:pPr>
        <w:rPr>
          <w:sz w:val="23"/>
        </w:rPr>
        <w:sectPr w:rsidR="008005E6">
          <w:pgSz w:w="11910" w:h="16840"/>
          <w:pgMar w:top="1040" w:right="440" w:bottom="1180" w:left="740" w:header="0" w:footer="906" w:gutter="0"/>
          <w:cols w:space="708"/>
        </w:sectPr>
      </w:pPr>
    </w:p>
    <w:p w:rsidR="00D8344A" w:rsidRDefault="007078FF" w:rsidP="00797959">
      <w:pPr>
        <w:pStyle w:val="Nagwek21"/>
        <w:spacing w:before="170" w:line="360" w:lineRule="auto"/>
        <w:ind w:right="-15"/>
        <w:jc w:val="right"/>
      </w:pPr>
      <w:r>
        <w:lastRenderedPageBreak/>
        <w:t>Załącznik nr 6</w:t>
      </w:r>
    </w:p>
    <w:p w:rsidR="005B7BBC" w:rsidRPr="00797959" w:rsidRDefault="005B7BBC" w:rsidP="005B7BBC">
      <w:pPr>
        <w:widowControl/>
        <w:autoSpaceDE/>
        <w:autoSpaceDN/>
        <w:spacing w:line="259" w:lineRule="auto"/>
        <w:jc w:val="center"/>
        <w:rPr>
          <w:rFonts w:eastAsia="Calibri"/>
          <w:b/>
          <w:bCs/>
          <w:sz w:val="24"/>
          <w:szCs w:val="24"/>
          <w:lang w:eastAsia="en-US" w:bidi="ar-SA"/>
        </w:rPr>
      </w:pPr>
      <w:r w:rsidRPr="00797959">
        <w:rPr>
          <w:rFonts w:eastAsia="Calibri"/>
          <w:b/>
          <w:bCs/>
          <w:sz w:val="24"/>
          <w:szCs w:val="24"/>
          <w:lang w:eastAsia="en-US" w:bidi="ar-SA"/>
        </w:rPr>
        <w:t>Minimalne wymagania techniczno-użytkowe dla średniego samochodu ratowniczo-gaśniczego z układem napędowym 4x4</w:t>
      </w:r>
    </w:p>
    <w:p w:rsidR="005B7BBC" w:rsidRPr="00797959" w:rsidRDefault="005B7BBC" w:rsidP="00797959">
      <w:pPr>
        <w:widowControl/>
        <w:autoSpaceDE/>
        <w:autoSpaceDN/>
        <w:spacing w:after="120" w:line="259" w:lineRule="auto"/>
        <w:jc w:val="center"/>
        <w:rPr>
          <w:rFonts w:eastAsia="Calibri"/>
          <w:b/>
          <w:bCs/>
          <w:color w:val="FF0000"/>
          <w:sz w:val="24"/>
          <w:szCs w:val="24"/>
          <w:lang w:eastAsia="en-US" w:bidi="ar-SA"/>
        </w:rPr>
      </w:pPr>
      <w:r w:rsidRPr="00797959">
        <w:rPr>
          <w:rFonts w:eastAsia="Calibri"/>
          <w:b/>
          <w:bCs/>
          <w:sz w:val="24"/>
          <w:szCs w:val="24"/>
          <w:lang w:eastAsia="en-US" w:bidi="ar-SA"/>
        </w:rPr>
        <w:t>(kategoria 2: uterenowiony), dla jednostki OSP STOGI</w:t>
      </w:r>
    </w:p>
    <w:tbl>
      <w:tblPr>
        <w:tblW w:w="15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1198"/>
        <w:gridCol w:w="3686"/>
      </w:tblGrid>
      <w:tr w:rsidR="005B7BBC" w:rsidRPr="005B7BBC" w:rsidTr="00797959">
        <w:trPr>
          <w:tblHead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5B7BBC" w:rsidRPr="00C83E2C" w:rsidRDefault="005B7BBC" w:rsidP="005B7BBC">
            <w:pPr>
              <w:widowControl/>
              <w:autoSpaceDE/>
              <w:autoSpaceDN/>
              <w:jc w:val="center"/>
              <w:rPr>
                <w:rFonts w:eastAsia="Calibri"/>
                <w:b/>
                <w:lang w:eastAsia="en-US" w:bidi="ar-SA"/>
              </w:rPr>
            </w:pPr>
            <w:r w:rsidRPr="00C83E2C">
              <w:rPr>
                <w:rFonts w:eastAsia="Calibri"/>
                <w:b/>
                <w:lang w:eastAsia="en-US" w:bidi="ar-SA"/>
              </w:rPr>
              <w:t>L.P</w:t>
            </w:r>
          </w:p>
        </w:tc>
        <w:tc>
          <w:tcPr>
            <w:tcW w:w="11198" w:type="dxa"/>
            <w:tcBorders>
              <w:top w:val="single" w:sz="4" w:space="0" w:color="auto"/>
              <w:left w:val="single" w:sz="4" w:space="0" w:color="auto"/>
              <w:bottom w:val="single" w:sz="4" w:space="0" w:color="auto"/>
              <w:right w:val="single" w:sz="4" w:space="0" w:color="auto"/>
            </w:tcBorders>
            <w:shd w:val="clear" w:color="auto" w:fill="D9D9D9"/>
            <w:vAlign w:val="center"/>
          </w:tcPr>
          <w:p w:rsidR="005B7BBC" w:rsidRPr="00C83E2C" w:rsidRDefault="005B7BBC" w:rsidP="005B7BBC">
            <w:pPr>
              <w:widowControl/>
              <w:autoSpaceDE/>
              <w:autoSpaceDN/>
              <w:jc w:val="center"/>
              <w:rPr>
                <w:rFonts w:eastAsia="Calibri"/>
                <w:b/>
                <w:lang w:eastAsia="en-US" w:bidi="ar-SA"/>
              </w:rPr>
            </w:pPr>
            <w:r w:rsidRPr="00C83E2C">
              <w:rPr>
                <w:rFonts w:eastAsia="Calibri"/>
                <w:b/>
                <w:lang w:eastAsia="en-US" w:bidi="ar-SA"/>
              </w:rPr>
              <w:t>WYMAGANIA MINIMALNE ZAMAWIAJĄCEGO</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5B7BBC" w:rsidRPr="00C83E2C" w:rsidRDefault="005B7BBC" w:rsidP="005B7BBC">
            <w:pPr>
              <w:widowControl/>
              <w:autoSpaceDE/>
              <w:autoSpaceDN/>
              <w:jc w:val="center"/>
              <w:rPr>
                <w:rFonts w:eastAsia="Calibri"/>
                <w:b/>
                <w:lang w:eastAsia="en-US" w:bidi="ar-SA"/>
              </w:rPr>
            </w:pPr>
            <w:r w:rsidRPr="00C83E2C">
              <w:rPr>
                <w:rFonts w:eastAsia="Calibri"/>
                <w:b/>
                <w:lang w:eastAsia="en-US" w:bidi="ar-SA"/>
              </w:rPr>
              <w:t xml:space="preserve"> PROPOZYCJE WYKONAWCY</w:t>
            </w:r>
          </w:p>
        </w:tc>
      </w:tr>
      <w:tr w:rsidR="005B7BBC" w:rsidRPr="005B7BBC" w:rsidTr="00797959">
        <w:tc>
          <w:tcPr>
            <w:tcW w:w="709" w:type="dxa"/>
            <w:tcBorders>
              <w:top w:val="single" w:sz="4" w:space="0" w:color="auto"/>
              <w:left w:val="single" w:sz="4" w:space="0" w:color="auto"/>
              <w:bottom w:val="single" w:sz="4" w:space="0" w:color="auto"/>
              <w:right w:val="single" w:sz="4" w:space="0" w:color="auto"/>
            </w:tcBorders>
            <w:shd w:val="clear" w:color="auto" w:fill="BFBFBF"/>
          </w:tcPr>
          <w:p w:rsidR="005B7BBC" w:rsidRPr="005B7BBC" w:rsidRDefault="005B7BBC" w:rsidP="005B7BBC">
            <w:pPr>
              <w:widowControl/>
              <w:autoSpaceDE/>
              <w:autoSpaceDN/>
              <w:jc w:val="center"/>
              <w:rPr>
                <w:rFonts w:eastAsia="Calibri"/>
                <w:b/>
                <w:lang w:eastAsia="en-US" w:bidi="ar-SA"/>
              </w:rPr>
            </w:pPr>
            <w:r w:rsidRPr="005B7BBC">
              <w:rPr>
                <w:rFonts w:eastAsia="Calibri"/>
                <w:b/>
                <w:lang w:eastAsia="en-US" w:bidi="ar-SA"/>
              </w:rPr>
              <w:t>1</w:t>
            </w:r>
          </w:p>
        </w:tc>
        <w:tc>
          <w:tcPr>
            <w:tcW w:w="11198" w:type="dxa"/>
            <w:tcBorders>
              <w:top w:val="single" w:sz="4" w:space="0" w:color="auto"/>
              <w:left w:val="single" w:sz="4" w:space="0" w:color="auto"/>
              <w:bottom w:val="single" w:sz="4" w:space="0" w:color="auto"/>
              <w:right w:val="single" w:sz="4" w:space="0" w:color="auto"/>
            </w:tcBorders>
            <w:shd w:val="clear" w:color="auto" w:fill="BFBFBF"/>
          </w:tcPr>
          <w:p w:rsidR="005B7BBC" w:rsidRPr="005B7BBC" w:rsidRDefault="005B7BBC" w:rsidP="005B7BBC">
            <w:pPr>
              <w:widowControl/>
              <w:autoSpaceDE/>
              <w:autoSpaceDN/>
              <w:rPr>
                <w:rFonts w:eastAsia="Calibri"/>
                <w:b/>
                <w:lang w:eastAsia="en-US" w:bidi="ar-SA"/>
              </w:rPr>
            </w:pPr>
            <w:r w:rsidRPr="005B7BBC">
              <w:rPr>
                <w:rFonts w:eastAsia="Calibri"/>
                <w:b/>
                <w:lang w:eastAsia="en-US" w:bidi="ar-SA"/>
              </w:rPr>
              <w:t>Warunki ogólne</w:t>
            </w:r>
          </w:p>
        </w:tc>
        <w:tc>
          <w:tcPr>
            <w:tcW w:w="3686" w:type="dxa"/>
            <w:tcBorders>
              <w:top w:val="single" w:sz="4" w:space="0" w:color="auto"/>
              <w:left w:val="single" w:sz="4" w:space="0" w:color="auto"/>
              <w:bottom w:val="single" w:sz="4" w:space="0" w:color="auto"/>
              <w:right w:val="single" w:sz="4" w:space="0" w:color="auto"/>
            </w:tcBorders>
            <w:shd w:val="clear" w:color="auto" w:fill="BFBFBF"/>
          </w:tcPr>
          <w:p w:rsidR="005B7BBC" w:rsidRPr="005B7BBC" w:rsidRDefault="005B7BBC" w:rsidP="005B7BBC">
            <w:pPr>
              <w:widowControl/>
              <w:autoSpaceDE/>
              <w:autoSpaceDN/>
              <w:jc w:val="center"/>
              <w:rPr>
                <w:rFonts w:eastAsia="Calibri"/>
                <w:b/>
                <w:sz w:val="20"/>
                <w:szCs w:val="20"/>
                <w:lang w:eastAsia="en-US" w:bidi="ar-SA"/>
              </w:rPr>
            </w:pPr>
          </w:p>
        </w:tc>
      </w:tr>
      <w:tr w:rsidR="00797959" w:rsidRPr="005B7BBC" w:rsidTr="00C83E2C">
        <w:trPr>
          <w:trHeight w:val="2101"/>
        </w:trPr>
        <w:tc>
          <w:tcPr>
            <w:tcW w:w="709" w:type="dxa"/>
            <w:tcBorders>
              <w:top w:val="single" w:sz="4" w:space="0" w:color="auto"/>
              <w:left w:val="single" w:sz="4" w:space="0" w:color="auto"/>
              <w:right w:val="single" w:sz="4" w:space="0" w:color="auto"/>
            </w:tcBorders>
            <w:shd w:val="clear" w:color="auto" w:fill="auto"/>
          </w:tcPr>
          <w:p w:rsidR="00797959" w:rsidRPr="005B7BBC" w:rsidRDefault="00797959" w:rsidP="005B7BBC">
            <w:pPr>
              <w:widowControl/>
              <w:autoSpaceDE/>
              <w:autoSpaceDN/>
              <w:jc w:val="center"/>
              <w:rPr>
                <w:rFonts w:eastAsia="Calibri"/>
                <w:sz w:val="20"/>
                <w:szCs w:val="20"/>
                <w:lang w:eastAsia="en-US" w:bidi="ar-SA"/>
              </w:rPr>
            </w:pPr>
            <w:r w:rsidRPr="005B7BBC">
              <w:rPr>
                <w:rFonts w:eastAsia="Calibri"/>
                <w:sz w:val="20"/>
                <w:szCs w:val="20"/>
                <w:lang w:eastAsia="en-US" w:bidi="ar-SA"/>
              </w:rPr>
              <w:t>1.1</w:t>
            </w:r>
          </w:p>
        </w:tc>
        <w:tc>
          <w:tcPr>
            <w:tcW w:w="11198" w:type="dxa"/>
            <w:tcBorders>
              <w:top w:val="single" w:sz="4" w:space="0" w:color="auto"/>
              <w:left w:val="single" w:sz="4" w:space="0" w:color="auto"/>
              <w:right w:val="single" w:sz="4" w:space="0" w:color="auto"/>
            </w:tcBorders>
            <w:shd w:val="clear" w:color="auto" w:fill="auto"/>
          </w:tcPr>
          <w:p w:rsidR="00797959" w:rsidRPr="00C83E2C" w:rsidRDefault="00797959" w:rsidP="00DE5B8B">
            <w:pPr>
              <w:widowControl/>
              <w:autoSpaceDE/>
              <w:autoSpaceDN/>
              <w:jc w:val="both"/>
              <w:rPr>
                <w:rFonts w:eastAsia="Calibri"/>
                <w:bCs/>
                <w:sz w:val="20"/>
                <w:szCs w:val="20"/>
                <w:lang w:eastAsia="en-US" w:bidi="ar-SA"/>
              </w:rPr>
            </w:pPr>
            <w:r w:rsidRPr="005B7BBC">
              <w:rPr>
                <w:rFonts w:eastAsia="Calibri"/>
                <w:color w:val="000000"/>
                <w:sz w:val="20"/>
                <w:szCs w:val="20"/>
                <w:lang w:eastAsia="en-US" w:bidi="ar-SA"/>
              </w:rPr>
              <w:t>Pojazd zabudowany i wyposażony musi spełniać wymagania:</w:t>
            </w:r>
          </w:p>
          <w:p w:rsidR="00797959" w:rsidRPr="00C83E2C" w:rsidRDefault="00797959" w:rsidP="00A27EF2">
            <w:pPr>
              <w:widowControl/>
              <w:tabs>
                <w:tab w:val="left" w:pos="212"/>
              </w:tabs>
              <w:autoSpaceDE/>
              <w:autoSpaceDN/>
              <w:ind w:left="212" w:hanging="212"/>
              <w:jc w:val="both"/>
              <w:rPr>
                <w:rFonts w:eastAsia="Calibri"/>
                <w:bCs/>
                <w:sz w:val="20"/>
                <w:szCs w:val="20"/>
                <w:lang w:eastAsia="en-US" w:bidi="ar-SA"/>
              </w:rPr>
            </w:pPr>
            <w:r w:rsidRPr="005B7BBC">
              <w:rPr>
                <w:rFonts w:eastAsia="Calibri"/>
                <w:color w:val="000000"/>
                <w:sz w:val="20"/>
                <w:szCs w:val="20"/>
                <w:lang w:eastAsia="en-US" w:bidi="ar-SA"/>
              </w:rPr>
              <w:t xml:space="preserve">- </w:t>
            </w:r>
            <w:r w:rsidRPr="00C83E2C">
              <w:rPr>
                <w:rFonts w:eastAsia="Calibri"/>
                <w:color w:val="000000"/>
                <w:sz w:val="20"/>
                <w:szCs w:val="20"/>
                <w:lang w:eastAsia="en-US" w:bidi="ar-SA"/>
              </w:rPr>
              <w:tab/>
            </w:r>
            <w:r w:rsidRPr="005B7BBC">
              <w:rPr>
                <w:rFonts w:eastAsia="Calibri"/>
                <w:color w:val="000000"/>
                <w:sz w:val="20"/>
                <w:szCs w:val="20"/>
                <w:lang w:eastAsia="en-US" w:bidi="ar-SA"/>
              </w:rPr>
              <w:t xml:space="preserve">ustawy z dnia 20 czerwca 1997 r. „Prawo o ruchu drogowym” (Dz. U. z 2017 r., poz. 128, z </w:t>
            </w:r>
            <w:proofErr w:type="spellStart"/>
            <w:r w:rsidRPr="005B7BBC">
              <w:rPr>
                <w:rFonts w:eastAsia="Calibri"/>
                <w:color w:val="000000"/>
                <w:sz w:val="20"/>
                <w:szCs w:val="20"/>
                <w:lang w:eastAsia="en-US" w:bidi="ar-SA"/>
              </w:rPr>
              <w:t>późn</w:t>
            </w:r>
            <w:proofErr w:type="spellEnd"/>
            <w:r w:rsidRPr="005B7BBC">
              <w:rPr>
                <w:rFonts w:eastAsia="Calibri"/>
                <w:color w:val="000000"/>
                <w:sz w:val="20"/>
                <w:szCs w:val="20"/>
                <w:lang w:eastAsia="en-US" w:bidi="ar-SA"/>
              </w:rPr>
              <w:t>. zm.), wraz z przepisami wykonawczymi do ustawy,</w:t>
            </w:r>
          </w:p>
          <w:p w:rsidR="00797959" w:rsidRPr="00C83E2C" w:rsidRDefault="00797959" w:rsidP="00A27EF2">
            <w:pPr>
              <w:widowControl/>
              <w:tabs>
                <w:tab w:val="left" w:pos="212"/>
              </w:tabs>
              <w:autoSpaceDE/>
              <w:autoSpaceDN/>
              <w:ind w:left="212" w:hanging="212"/>
              <w:jc w:val="both"/>
              <w:rPr>
                <w:rFonts w:eastAsia="Calibri"/>
                <w:bCs/>
                <w:sz w:val="20"/>
                <w:szCs w:val="20"/>
                <w:lang w:eastAsia="en-US" w:bidi="ar-SA"/>
              </w:rPr>
            </w:pPr>
            <w:r w:rsidRPr="00C83E2C">
              <w:rPr>
                <w:rFonts w:eastAsia="Calibri"/>
                <w:color w:val="000000"/>
                <w:sz w:val="20"/>
                <w:szCs w:val="20"/>
                <w:lang w:eastAsia="en-US" w:bidi="ar-SA"/>
              </w:rPr>
              <w:t xml:space="preserve">- </w:t>
            </w:r>
            <w:r w:rsidRPr="00C83E2C">
              <w:rPr>
                <w:rFonts w:eastAsia="Calibri"/>
                <w:color w:val="000000"/>
                <w:sz w:val="20"/>
                <w:szCs w:val="20"/>
                <w:lang w:eastAsia="en-US" w:bidi="ar-SA"/>
              </w:rPr>
              <w:tab/>
            </w:r>
            <w:r w:rsidRPr="00C83E2C">
              <w:rPr>
                <w:rFonts w:eastAsia="Calibri"/>
                <w:color w:val="000000"/>
                <w:sz w:val="20"/>
                <w:szCs w:val="20"/>
                <w:lang w:eastAsia="en-US" w:bidi="ar-SA"/>
              </w:rPr>
              <w:t xml:space="preserve">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rsidRPr="00C83E2C">
              <w:rPr>
                <w:rFonts w:eastAsia="Calibri"/>
                <w:color w:val="000000"/>
                <w:sz w:val="20"/>
                <w:szCs w:val="20"/>
                <w:lang w:eastAsia="en-US" w:bidi="ar-SA"/>
              </w:rPr>
              <w:t>późn</w:t>
            </w:r>
            <w:proofErr w:type="spellEnd"/>
            <w:r w:rsidRPr="00C83E2C">
              <w:rPr>
                <w:rFonts w:eastAsia="Calibri"/>
                <w:color w:val="000000"/>
                <w:sz w:val="20"/>
                <w:szCs w:val="20"/>
                <w:lang w:eastAsia="en-US" w:bidi="ar-SA"/>
              </w:rPr>
              <w:t xml:space="preserve">. </w:t>
            </w:r>
            <w:proofErr w:type="spellStart"/>
            <w:r w:rsidRPr="00C83E2C">
              <w:rPr>
                <w:rFonts w:eastAsia="Calibri"/>
                <w:color w:val="000000"/>
                <w:sz w:val="20"/>
                <w:szCs w:val="20"/>
                <w:lang w:eastAsia="en-US" w:bidi="ar-SA"/>
              </w:rPr>
              <w:t>zm</w:t>
            </w:r>
            <w:proofErr w:type="spellEnd"/>
            <w:r w:rsidRPr="00C83E2C">
              <w:rPr>
                <w:rFonts w:eastAsia="Calibri"/>
                <w:color w:val="000000"/>
                <w:sz w:val="20"/>
                <w:szCs w:val="20"/>
                <w:lang w:eastAsia="en-US" w:bidi="ar-SA"/>
              </w:rPr>
              <w:t>),</w:t>
            </w:r>
          </w:p>
          <w:p w:rsidR="00797959" w:rsidRPr="00C83E2C" w:rsidRDefault="00797959" w:rsidP="00A27EF2">
            <w:pPr>
              <w:widowControl/>
              <w:tabs>
                <w:tab w:val="left" w:pos="212"/>
              </w:tabs>
              <w:autoSpaceDE/>
              <w:autoSpaceDN/>
              <w:ind w:left="212" w:hanging="212"/>
              <w:jc w:val="both"/>
              <w:rPr>
                <w:rFonts w:eastAsia="Calibri"/>
                <w:bCs/>
                <w:sz w:val="20"/>
                <w:szCs w:val="20"/>
                <w:lang w:eastAsia="en-US" w:bidi="ar-SA"/>
              </w:rPr>
            </w:pPr>
            <w:r w:rsidRPr="00C83E2C">
              <w:rPr>
                <w:rFonts w:eastAsia="Calibri"/>
                <w:color w:val="000000"/>
                <w:sz w:val="20"/>
                <w:szCs w:val="20"/>
                <w:lang w:eastAsia="en-US" w:bidi="ar-SA"/>
              </w:rPr>
              <w:t xml:space="preserve">- </w:t>
            </w:r>
            <w:r w:rsidRPr="00C83E2C">
              <w:rPr>
                <w:rFonts w:eastAsia="Calibri"/>
                <w:color w:val="000000"/>
                <w:sz w:val="20"/>
                <w:szCs w:val="20"/>
                <w:lang w:eastAsia="en-US" w:bidi="ar-SA"/>
              </w:rPr>
              <w:tab/>
            </w:r>
            <w:r w:rsidRPr="00C83E2C">
              <w:rPr>
                <w:rFonts w:eastAsia="Calibri"/>
                <w:color w:val="000000"/>
                <w:sz w:val="20"/>
                <w:szCs w:val="20"/>
                <w:lang w:eastAsia="en-US" w:bidi="ar-SA"/>
              </w:rPr>
              <w:t xml:space="preserve">rozporządzenia ministrów: Spraw Wewnętrznych i Administracji, Obrony Narodowej, Finansów oraz Sprawiedliwości z dnia 29marca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 Dz. U. z 2019 r., </w:t>
            </w:r>
            <w:proofErr w:type="spellStart"/>
            <w:r w:rsidRPr="00C83E2C">
              <w:rPr>
                <w:rFonts w:eastAsia="Calibri"/>
                <w:color w:val="000000"/>
                <w:sz w:val="20"/>
                <w:szCs w:val="20"/>
                <w:lang w:eastAsia="en-US" w:bidi="ar-SA"/>
              </w:rPr>
              <w:t>poz</w:t>
            </w:r>
            <w:proofErr w:type="spellEnd"/>
            <w:r w:rsidRPr="00C83E2C">
              <w:rPr>
                <w:rFonts w:eastAsia="Calibri"/>
                <w:color w:val="000000"/>
                <w:sz w:val="20"/>
                <w:szCs w:val="20"/>
                <w:lang w:eastAsia="en-US" w:bidi="ar-SA"/>
              </w:rPr>
              <w:t xml:space="preserve"> 594).</w:t>
            </w:r>
          </w:p>
          <w:p w:rsidR="00797959" w:rsidRPr="005B7BBC" w:rsidRDefault="00797959" w:rsidP="00A27EF2">
            <w:pPr>
              <w:widowControl/>
              <w:tabs>
                <w:tab w:val="left" w:pos="212"/>
              </w:tabs>
              <w:autoSpaceDE/>
              <w:autoSpaceDN/>
              <w:ind w:left="212" w:hanging="212"/>
              <w:jc w:val="both"/>
              <w:rPr>
                <w:rFonts w:eastAsia="Calibri"/>
                <w:bCs/>
                <w:sz w:val="20"/>
                <w:szCs w:val="20"/>
                <w:lang w:eastAsia="en-US" w:bidi="ar-SA"/>
              </w:rPr>
            </w:pPr>
            <w:r w:rsidRPr="00C83E2C">
              <w:rPr>
                <w:rFonts w:eastAsia="Calibri"/>
                <w:color w:val="000000"/>
                <w:sz w:val="20"/>
                <w:szCs w:val="20"/>
                <w:lang w:eastAsia="en-US" w:bidi="ar-SA"/>
              </w:rPr>
              <w:t xml:space="preserve">- </w:t>
            </w:r>
            <w:r w:rsidRPr="00C83E2C">
              <w:rPr>
                <w:rFonts w:eastAsia="Calibri"/>
                <w:color w:val="000000"/>
                <w:sz w:val="20"/>
                <w:szCs w:val="20"/>
                <w:lang w:eastAsia="en-US" w:bidi="ar-SA"/>
              </w:rPr>
              <w:tab/>
            </w:r>
            <w:r w:rsidRPr="00C83E2C">
              <w:rPr>
                <w:rFonts w:eastAsia="Calibri"/>
                <w:color w:val="000000"/>
                <w:sz w:val="20"/>
                <w:szCs w:val="20"/>
                <w:lang w:eastAsia="en-US" w:bidi="ar-SA"/>
              </w:rPr>
              <w:t>norm: PN-EN 1846-1 i PN-EN 1846-2. ( lub równoważnych)</w:t>
            </w:r>
          </w:p>
        </w:tc>
        <w:tc>
          <w:tcPr>
            <w:tcW w:w="3686" w:type="dxa"/>
            <w:tcBorders>
              <w:top w:val="single" w:sz="4" w:space="0" w:color="auto"/>
              <w:left w:val="single" w:sz="4" w:space="0" w:color="auto"/>
              <w:right w:val="single" w:sz="4" w:space="0" w:color="auto"/>
            </w:tcBorders>
            <w:shd w:val="clear" w:color="auto" w:fill="auto"/>
          </w:tcPr>
          <w:p w:rsidR="00797959" w:rsidRPr="005B7BBC" w:rsidRDefault="00797959"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1.2</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DE5B8B" w:rsidP="00DE5B8B">
            <w:pPr>
              <w:widowControl/>
              <w:autoSpaceDE/>
              <w:autoSpaceDN/>
              <w:jc w:val="both"/>
              <w:rPr>
                <w:rFonts w:eastAsia="Calibri"/>
                <w:bCs/>
                <w:sz w:val="20"/>
                <w:szCs w:val="20"/>
                <w:lang w:eastAsia="en-US" w:bidi="ar-SA"/>
              </w:rPr>
            </w:pPr>
            <w:r w:rsidRPr="00C83E2C">
              <w:rPr>
                <w:rFonts w:eastAsia="Calibri"/>
                <w:color w:val="000000"/>
                <w:sz w:val="20"/>
                <w:szCs w:val="20"/>
                <w:lang w:eastAsia="en-US" w:bidi="ar-SA"/>
              </w:rPr>
              <w:t xml:space="preserve">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rsidRPr="00C83E2C">
              <w:rPr>
                <w:rFonts w:eastAsia="Calibri"/>
                <w:color w:val="000000"/>
                <w:sz w:val="20"/>
                <w:szCs w:val="20"/>
                <w:lang w:eastAsia="en-US" w:bidi="ar-SA"/>
              </w:rPr>
              <w:t>późn</w:t>
            </w:r>
            <w:proofErr w:type="spellEnd"/>
            <w:r w:rsidRPr="00C83E2C">
              <w:rPr>
                <w:rFonts w:eastAsia="Calibri"/>
                <w:color w:val="000000"/>
                <w:sz w:val="20"/>
                <w:szCs w:val="20"/>
                <w:lang w:eastAsia="en-US" w:bidi="ar-SA"/>
              </w:rPr>
              <w:t xml:space="preserve">. </w:t>
            </w:r>
            <w:proofErr w:type="spellStart"/>
            <w:r w:rsidRPr="00C83E2C">
              <w:rPr>
                <w:rFonts w:eastAsia="Calibri"/>
                <w:color w:val="000000"/>
                <w:sz w:val="20"/>
                <w:szCs w:val="20"/>
                <w:lang w:eastAsia="en-US" w:bidi="ar-SA"/>
              </w:rPr>
              <w:t>zm</w:t>
            </w:r>
            <w:proofErr w:type="spellEnd"/>
            <w:r w:rsidRPr="00C83E2C">
              <w:rPr>
                <w:rFonts w:eastAsia="Calibri"/>
                <w:color w:val="000000"/>
                <w:sz w:val="20"/>
                <w:szCs w:val="20"/>
                <w:lang w:eastAsia="en-US" w:bidi="ar-SA"/>
              </w:rPr>
              <w:t>).</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1.3</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DE5B8B" w:rsidRPr="00C83E2C" w:rsidRDefault="00DE5B8B"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Pojazd musi być oznakowany numerami operacyjnymi Państwowej Straży Pożarnej zgodnie z zarządzeniem nr 3 Komendanta Głównego Państwowej Straży Pożarnej z dnia 29 stycznia 2019 r. w sprawie gospodarki transportowej w jednostkach organizacyjnych Państwowej Straży Pożarnej (Dz. Urz. KG PSP z 2019 r., poz. 5). </w:t>
            </w:r>
          </w:p>
          <w:p w:rsidR="005B7BBC" w:rsidRPr="00C83E2C" w:rsidRDefault="00DE5B8B" w:rsidP="00DE5B8B">
            <w:pPr>
              <w:widowControl/>
              <w:autoSpaceDE/>
              <w:autoSpaceDN/>
              <w:jc w:val="both"/>
              <w:rPr>
                <w:rFonts w:eastAsia="Calibri"/>
                <w:bCs/>
                <w:sz w:val="20"/>
                <w:szCs w:val="20"/>
                <w:lang w:eastAsia="en-US" w:bidi="ar-SA"/>
              </w:rPr>
            </w:pPr>
            <w:r w:rsidRPr="00C83E2C">
              <w:rPr>
                <w:rFonts w:eastAsia="Calibri"/>
                <w:sz w:val="20"/>
                <w:szCs w:val="20"/>
                <w:lang w:eastAsia="en-US" w:bidi="ar-SA"/>
              </w:rPr>
              <w:t>Dodatkowo wykonawca umieści na drzwiach kabiny kierowcy napisy „ OSP STOGI” oraz wykona i umieści na pojeździe logo projektu dofinansowującego. Numery operacyjne oraz logo zostanie dostarczone przez zamawiającego po podpisaniu umowy.</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BFBFBF"/>
          </w:tcPr>
          <w:p w:rsidR="005B7BBC" w:rsidRPr="00C83E2C" w:rsidRDefault="005B7BBC" w:rsidP="005B7BBC">
            <w:pPr>
              <w:widowControl/>
              <w:autoSpaceDE/>
              <w:autoSpaceDN/>
              <w:jc w:val="center"/>
              <w:rPr>
                <w:rFonts w:eastAsia="Calibri"/>
                <w:b/>
                <w:lang w:eastAsia="en-US" w:bidi="ar-SA"/>
              </w:rPr>
            </w:pPr>
            <w:r w:rsidRPr="00C83E2C">
              <w:rPr>
                <w:rFonts w:eastAsia="Calibri"/>
                <w:b/>
                <w:lang w:eastAsia="en-US" w:bidi="ar-SA"/>
              </w:rPr>
              <w:t>2</w:t>
            </w:r>
          </w:p>
        </w:tc>
        <w:tc>
          <w:tcPr>
            <w:tcW w:w="11198" w:type="dxa"/>
            <w:tcBorders>
              <w:top w:val="single" w:sz="4" w:space="0" w:color="auto"/>
              <w:left w:val="single" w:sz="4" w:space="0" w:color="auto"/>
              <w:bottom w:val="single" w:sz="4" w:space="0" w:color="auto"/>
              <w:right w:val="single" w:sz="4" w:space="0" w:color="auto"/>
            </w:tcBorders>
            <w:shd w:val="clear" w:color="auto" w:fill="BFBFBF"/>
          </w:tcPr>
          <w:p w:rsidR="005B7BBC" w:rsidRPr="00C83E2C" w:rsidRDefault="005B7BBC" w:rsidP="005B7BBC">
            <w:pPr>
              <w:widowControl/>
              <w:autoSpaceDE/>
              <w:autoSpaceDN/>
              <w:rPr>
                <w:rFonts w:eastAsia="Calibri"/>
                <w:b/>
                <w:bCs/>
                <w:lang w:eastAsia="en-US" w:bidi="ar-SA"/>
              </w:rPr>
            </w:pPr>
            <w:r w:rsidRPr="00C83E2C">
              <w:rPr>
                <w:rFonts w:eastAsia="Calibri"/>
                <w:b/>
                <w:bCs/>
                <w:lang w:eastAsia="en-US" w:bidi="ar-SA"/>
              </w:rPr>
              <w:t>Podwozie z kabiną</w:t>
            </w:r>
          </w:p>
        </w:tc>
        <w:tc>
          <w:tcPr>
            <w:tcW w:w="3686" w:type="dxa"/>
            <w:tcBorders>
              <w:left w:val="single" w:sz="4" w:space="0" w:color="auto"/>
              <w:right w:val="single" w:sz="4" w:space="0" w:color="auto"/>
            </w:tcBorders>
            <w:shd w:val="clear" w:color="auto" w:fill="BFBFBF"/>
          </w:tcPr>
          <w:p w:rsidR="005B7BBC" w:rsidRPr="00C83E2C" w:rsidRDefault="00C83E2C" w:rsidP="005B7BBC">
            <w:pPr>
              <w:widowControl/>
              <w:autoSpaceDE/>
              <w:autoSpaceDN/>
              <w:rPr>
                <w:rFonts w:eastAsia="Calibri"/>
                <w:b/>
                <w:sz w:val="20"/>
                <w:szCs w:val="20"/>
                <w:lang w:eastAsia="en-US" w:bidi="ar-SA"/>
              </w:rPr>
            </w:pPr>
            <w:r w:rsidRPr="00C83E2C">
              <w:rPr>
                <w:rFonts w:eastAsia="Calibri"/>
                <w:b/>
                <w:lang w:eastAsia="en-US" w:bidi="ar-SA"/>
              </w:rPr>
              <w:t>Propozycje Wykonawcy</w:t>
            </w:r>
          </w:p>
        </w:tc>
      </w:tr>
      <w:tr w:rsidR="005B7BBC" w:rsidRPr="005B7BBC" w:rsidTr="00797959">
        <w:trPr>
          <w:trHeight w:val="137"/>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2.1</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DE5B8B" w:rsidRPr="00C83E2C" w:rsidRDefault="00DE5B8B" w:rsidP="00DE5B8B">
            <w:pPr>
              <w:widowControl/>
              <w:autoSpaceDE/>
              <w:autoSpaceDN/>
              <w:jc w:val="both"/>
              <w:rPr>
                <w:rFonts w:eastAsia="Calibri"/>
                <w:sz w:val="20"/>
                <w:szCs w:val="20"/>
                <w:lang w:eastAsia="en-US" w:bidi="ar-SA"/>
              </w:rPr>
            </w:pPr>
            <w:r w:rsidRPr="00C83E2C">
              <w:rPr>
                <w:rFonts w:eastAsia="Calibri"/>
                <w:sz w:val="20"/>
                <w:szCs w:val="20"/>
                <w:lang w:eastAsia="en-US" w:bidi="ar-SA"/>
              </w:rPr>
              <w:t xml:space="preserve">Pojazd fabrycznie nowy, silnik i podwozie z kabiną pochodzące od tego samego producenta </w:t>
            </w:r>
          </w:p>
          <w:p w:rsidR="005B7BBC" w:rsidRPr="00C83E2C" w:rsidRDefault="00DE5B8B" w:rsidP="00DE5B8B">
            <w:pPr>
              <w:widowControl/>
              <w:autoSpaceDE/>
              <w:autoSpaceDN/>
              <w:jc w:val="both"/>
              <w:rPr>
                <w:rFonts w:eastAsia="Calibri"/>
                <w:bCs/>
                <w:sz w:val="20"/>
                <w:szCs w:val="20"/>
                <w:lang w:eastAsia="en-US" w:bidi="ar-SA"/>
              </w:rPr>
            </w:pPr>
            <w:r w:rsidRPr="00C83E2C">
              <w:rPr>
                <w:rFonts w:eastAsia="Calibri"/>
                <w:sz w:val="20"/>
                <w:szCs w:val="20"/>
                <w:lang w:eastAsia="en-US" w:bidi="ar-SA"/>
              </w:rPr>
              <w:t>Podwozie z roku produkcji min. 2019 oraz z silnikiem o mocy nie mniejszej niż 210 kW</w:t>
            </w:r>
          </w:p>
        </w:tc>
        <w:tc>
          <w:tcPr>
            <w:tcW w:w="3686" w:type="dxa"/>
            <w:tcBorders>
              <w:left w:val="single" w:sz="4" w:space="0" w:color="auto"/>
              <w:right w:val="single" w:sz="4" w:space="0" w:color="auto"/>
            </w:tcBorders>
            <w:shd w:val="clear" w:color="auto" w:fill="auto"/>
          </w:tcPr>
          <w:p w:rsidR="005B7BBC" w:rsidRPr="00C83E2C" w:rsidRDefault="00DE5B8B" w:rsidP="00797959">
            <w:pPr>
              <w:widowControl/>
              <w:adjustRightInd w:val="0"/>
              <w:rPr>
                <w:rFonts w:eastAsia="Calibri"/>
                <w:i/>
                <w:iCs/>
                <w:sz w:val="20"/>
                <w:szCs w:val="20"/>
                <w:lang w:eastAsia="en-US" w:bidi="ar-SA"/>
              </w:rPr>
            </w:pPr>
            <w:r w:rsidRPr="00C83E2C">
              <w:rPr>
                <w:rFonts w:eastAsia="Calibri"/>
                <w:i/>
                <w:iCs/>
                <w:sz w:val="18"/>
                <w:szCs w:val="18"/>
                <w:lang w:eastAsia="en-US" w:bidi="ar-SA"/>
              </w:rPr>
              <w:t>Podać producenta, typ i model</w:t>
            </w:r>
            <w:r w:rsidR="00797959" w:rsidRPr="00C83E2C">
              <w:rPr>
                <w:rFonts w:eastAsia="Calibri"/>
                <w:i/>
                <w:iCs/>
                <w:sz w:val="18"/>
                <w:szCs w:val="18"/>
                <w:lang w:eastAsia="en-US" w:bidi="ar-SA"/>
              </w:rPr>
              <w:t xml:space="preserve"> </w:t>
            </w:r>
            <w:r w:rsidRPr="00C83E2C">
              <w:rPr>
                <w:rFonts w:eastAsia="Calibri"/>
                <w:i/>
                <w:iCs/>
                <w:sz w:val="18"/>
                <w:szCs w:val="18"/>
                <w:lang w:eastAsia="en-US" w:bidi="ar-SA"/>
              </w:rPr>
              <w:t>podwozia oraz rok produkcji i  moc silnika</w:t>
            </w: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2.2</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DE5B8B" w:rsidP="00DE5B8B">
            <w:pPr>
              <w:widowControl/>
              <w:autoSpaceDE/>
              <w:autoSpaceDN/>
              <w:jc w:val="both"/>
              <w:rPr>
                <w:rFonts w:eastAsia="Calibri"/>
                <w:bCs/>
                <w:sz w:val="20"/>
                <w:szCs w:val="20"/>
                <w:lang w:eastAsia="en-US" w:bidi="ar-SA"/>
              </w:rPr>
            </w:pPr>
            <w:r w:rsidRPr="00C83E2C">
              <w:rPr>
                <w:rFonts w:eastAsia="Calibri"/>
                <w:sz w:val="20"/>
                <w:szCs w:val="20"/>
                <w:lang w:eastAsia="en-US" w:bidi="ar-SA"/>
              </w:rPr>
              <w:t>Pojazd musi spełniać wymagania dla klasy średniej M (wg PN-EN 1846-1). (lub równoważnej).</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2.3</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DE5B8B" w:rsidP="00DE5B8B">
            <w:pPr>
              <w:widowControl/>
              <w:autoSpaceDE/>
              <w:autoSpaceDN/>
              <w:jc w:val="both"/>
              <w:rPr>
                <w:rFonts w:eastAsia="Calibri"/>
                <w:bCs/>
                <w:sz w:val="20"/>
                <w:szCs w:val="20"/>
                <w:lang w:eastAsia="en-US" w:bidi="ar-SA"/>
              </w:rPr>
            </w:pPr>
            <w:r w:rsidRPr="00C83E2C">
              <w:rPr>
                <w:rFonts w:eastAsia="Calibri"/>
                <w:sz w:val="20"/>
                <w:szCs w:val="20"/>
                <w:lang w:eastAsia="en-US" w:bidi="ar-SA"/>
              </w:rPr>
              <w:t>Pojazd musi spełniać wymagania dla kategorii 2 - uterenowionej (wg PN-EN 1846-1). (lub równoważnej).</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2.4</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DE5B8B" w:rsidP="00DE5B8B">
            <w:pPr>
              <w:widowControl/>
              <w:autoSpaceDE/>
              <w:autoSpaceDN/>
              <w:jc w:val="both"/>
              <w:rPr>
                <w:rFonts w:eastAsia="Calibri"/>
                <w:bCs/>
                <w:sz w:val="20"/>
                <w:szCs w:val="20"/>
                <w:lang w:eastAsia="en-US" w:bidi="ar-SA"/>
              </w:rPr>
            </w:pPr>
            <w:r w:rsidRPr="00C83E2C">
              <w:rPr>
                <w:rFonts w:eastAsia="Calibri"/>
                <w:sz w:val="20"/>
                <w:szCs w:val="20"/>
                <w:lang w:eastAsia="en-US" w:bidi="ar-SA"/>
              </w:rPr>
              <w:t>Maksymalna masa rzeczywista (MMR) pojazdu gotowego do akcji ratowniczo-gaśniczej, rozkład tej masy na osie oraz masa przypadająca na każdą z osi nie może przekroczyć maksymalnych wartości określonych przez producenta pojazdu lub podwozia bazowego.</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2.5</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Urządzenia sygnalizacyjno-ostrzegawcze świetlne i dźwiękowe pojazdu uprzywilejowanego: </w:t>
            </w:r>
          </w:p>
          <w:p w:rsidR="005B7BBC" w:rsidRPr="00C83E2C" w:rsidRDefault="005B7BBC" w:rsidP="003A5590">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t>1)</w:t>
            </w:r>
            <w:r w:rsidR="003A5590" w:rsidRPr="00C83E2C">
              <w:rPr>
                <w:rFonts w:eastAsia="Calibri"/>
                <w:sz w:val="20"/>
                <w:szCs w:val="20"/>
                <w:lang w:eastAsia="en-US" w:bidi="ar-SA"/>
              </w:rPr>
              <w:tab/>
            </w:r>
            <w:r w:rsidRPr="00C83E2C">
              <w:rPr>
                <w:rFonts w:eastAsia="Calibri"/>
                <w:sz w:val="20"/>
                <w:szCs w:val="20"/>
                <w:lang w:eastAsia="en-US" w:bidi="ar-SA"/>
              </w:rPr>
              <w:t>dwie lampy sygnalizacyjne  koloru niebieskiego wykonane w technologii LED z min. 3 modułami LED, po min 6 LED każdy, w obudowie z poliwęglanu, zamontowane na dachu kabiny kierowcy, wbudowane  w kompozytową nadbudowę dopasowaną do szerokości dachu, ukształtowaną opływowo. Na dachu kabiny znajduje się podświetlany napis „STRAŻ”.</w:t>
            </w:r>
          </w:p>
          <w:p w:rsidR="005B7BBC" w:rsidRPr="00C83E2C" w:rsidRDefault="005B7BBC" w:rsidP="003A5590">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t>2)</w:t>
            </w:r>
            <w:r w:rsidR="003A5590" w:rsidRPr="00C83E2C">
              <w:rPr>
                <w:rFonts w:eastAsia="Calibri"/>
                <w:sz w:val="20"/>
                <w:szCs w:val="20"/>
                <w:lang w:eastAsia="en-US" w:bidi="ar-SA"/>
              </w:rPr>
              <w:tab/>
            </w:r>
            <w:r w:rsidRPr="00C83E2C">
              <w:rPr>
                <w:rFonts w:eastAsia="Calibri"/>
                <w:sz w:val="20"/>
                <w:szCs w:val="20"/>
                <w:lang w:eastAsia="en-US" w:bidi="ar-SA"/>
              </w:rPr>
              <w:t xml:space="preserve">2 lampy sygnalizacyjne niebieskie, wykonane w technologii LED, zamontowane w tylnej części zabudowy, na tylnej ścianie wbudowane w obrys pojazdu, z możliwością wyłączenia z kabiny kierowcy w przypadku jazdy w kolumnie, </w:t>
            </w:r>
          </w:p>
          <w:p w:rsidR="005B7BBC" w:rsidRPr="00C83E2C" w:rsidRDefault="005B7BBC" w:rsidP="003A5590">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t>3)</w:t>
            </w:r>
            <w:r w:rsidR="003A5590" w:rsidRPr="00C83E2C">
              <w:rPr>
                <w:rFonts w:eastAsia="Calibri"/>
                <w:sz w:val="20"/>
                <w:szCs w:val="20"/>
                <w:lang w:eastAsia="en-US" w:bidi="ar-SA"/>
              </w:rPr>
              <w:tab/>
            </w:r>
            <w:r w:rsidRPr="00C83E2C">
              <w:rPr>
                <w:rFonts w:eastAsia="Calibri"/>
                <w:sz w:val="20"/>
                <w:szCs w:val="20"/>
                <w:lang w:eastAsia="en-US" w:bidi="ar-SA"/>
              </w:rPr>
              <w:t xml:space="preserve">dodatkowe dwie lampy sygnalizacyjne niebieskie, wykonane w technologii LED, zamontowane z przodu pojazdu na wysokości lusterka wstecznego samochodu osobowego, </w:t>
            </w:r>
          </w:p>
          <w:p w:rsidR="005B7BBC" w:rsidRPr="00C83E2C" w:rsidRDefault="005B7BBC" w:rsidP="003A5590">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lastRenderedPageBreak/>
              <w:t>4)</w:t>
            </w:r>
            <w:r w:rsidR="003A5590" w:rsidRPr="00C83E2C">
              <w:rPr>
                <w:rFonts w:eastAsia="Calibri"/>
                <w:sz w:val="20"/>
                <w:szCs w:val="20"/>
                <w:lang w:eastAsia="en-US" w:bidi="ar-SA"/>
              </w:rPr>
              <w:tab/>
            </w:r>
            <w:r w:rsidRPr="00C83E2C">
              <w:rPr>
                <w:rFonts w:eastAsia="Calibri"/>
                <w:sz w:val="20"/>
                <w:szCs w:val="20"/>
                <w:lang w:eastAsia="en-US" w:bidi="ar-SA"/>
              </w:rPr>
              <w:t>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Dodatkowo wymaga się, możliwości zmiany trybów pracy w ciągu dnia i nocy minimum dla sygnalizacji, dźwiękowej.</w:t>
            </w:r>
          </w:p>
          <w:p w:rsidR="005B7BBC" w:rsidRPr="00C83E2C" w:rsidRDefault="003A5590" w:rsidP="003A5590">
            <w:pPr>
              <w:widowControl/>
              <w:tabs>
                <w:tab w:val="left" w:pos="212"/>
              </w:tabs>
              <w:autoSpaceDE/>
              <w:autoSpaceDN/>
              <w:ind w:left="212" w:hanging="212"/>
              <w:jc w:val="both"/>
              <w:rPr>
                <w:sz w:val="20"/>
                <w:szCs w:val="20"/>
                <w:lang w:bidi="ar-SA"/>
              </w:rPr>
            </w:pPr>
            <w:r w:rsidRPr="00C83E2C">
              <w:rPr>
                <w:sz w:val="20"/>
                <w:szCs w:val="20"/>
                <w:lang w:bidi="ar-SA"/>
              </w:rPr>
              <w:tab/>
            </w:r>
            <w:r w:rsidR="005B7BBC" w:rsidRPr="00C83E2C">
              <w:rPr>
                <w:sz w:val="20"/>
                <w:szCs w:val="20"/>
                <w:lang w:bidi="ar-SA"/>
              </w:rPr>
              <w:t xml:space="preserve">Wymagana się załączenie sygnałów dźwiękowych i świetlnych jednym przyciskiem (pojedyncze krótkie naciśnięcie przycisku), wyłączenie sygnałów dźwiękowych(pojedyncze krótkie  naciśnięcie przycisku), wyłączenie sygnałów dźwiękowych, świetlnych (pojedyncze długie naciśnięcie przycisku) </w:t>
            </w:r>
          </w:p>
          <w:p w:rsidR="005B7BBC" w:rsidRPr="00C83E2C" w:rsidRDefault="005B7BBC" w:rsidP="003A5590">
            <w:pPr>
              <w:widowControl/>
              <w:tabs>
                <w:tab w:val="left" w:pos="212"/>
              </w:tabs>
              <w:autoSpaceDE/>
              <w:autoSpaceDN/>
              <w:ind w:left="212" w:hanging="212"/>
              <w:jc w:val="both"/>
              <w:rPr>
                <w:sz w:val="20"/>
                <w:szCs w:val="20"/>
                <w:lang w:bidi="ar-SA"/>
              </w:rPr>
            </w:pPr>
            <w:r w:rsidRPr="00C83E2C">
              <w:rPr>
                <w:sz w:val="20"/>
                <w:szCs w:val="20"/>
                <w:lang w:bidi="ar-SA"/>
              </w:rPr>
              <w:t>5)</w:t>
            </w:r>
            <w:r w:rsidR="003A5590" w:rsidRPr="00C83E2C">
              <w:rPr>
                <w:sz w:val="20"/>
                <w:szCs w:val="20"/>
                <w:lang w:bidi="ar-SA"/>
              </w:rPr>
              <w:tab/>
            </w:r>
            <w:r w:rsidRPr="00C83E2C">
              <w:rPr>
                <w:sz w:val="20"/>
                <w:szCs w:val="20"/>
                <w:lang w:bidi="ar-SA"/>
              </w:rPr>
              <w:t>Na tylnej ścianie zabudowy umieszczona „fala świetlna” typu LED</w:t>
            </w:r>
          </w:p>
          <w:p w:rsidR="005B7BBC" w:rsidRPr="00C83E2C" w:rsidRDefault="005B7BBC" w:rsidP="003A5590">
            <w:pPr>
              <w:widowControl/>
              <w:tabs>
                <w:tab w:val="left" w:pos="212"/>
              </w:tabs>
              <w:autoSpaceDE/>
              <w:autoSpaceDN/>
              <w:ind w:left="212" w:hanging="212"/>
              <w:jc w:val="both"/>
              <w:rPr>
                <w:sz w:val="20"/>
                <w:szCs w:val="20"/>
                <w:lang w:bidi="ar-SA"/>
              </w:rPr>
            </w:pPr>
            <w:r w:rsidRPr="00C83E2C">
              <w:rPr>
                <w:sz w:val="20"/>
                <w:szCs w:val="20"/>
                <w:lang w:bidi="ar-SA"/>
              </w:rPr>
              <w:t>6)</w:t>
            </w:r>
            <w:r w:rsidR="003A5590" w:rsidRPr="00C83E2C">
              <w:rPr>
                <w:sz w:val="20"/>
                <w:szCs w:val="20"/>
                <w:lang w:bidi="ar-SA"/>
              </w:rPr>
              <w:tab/>
            </w:r>
            <w:r w:rsidRPr="00C83E2C">
              <w:rPr>
                <w:sz w:val="20"/>
                <w:szCs w:val="20"/>
                <w:lang w:bidi="ar-SA"/>
              </w:rPr>
              <w:t>Sygnał pneumatyczny, włączany dodatkowym włącznikiem z miejsca  dowódcy i kierowcy</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797959" w:rsidRPr="005B7BBC" w:rsidTr="00C83E2C">
        <w:trPr>
          <w:trHeight w:val="2306"/>
        </w:trPr>
        <w:tc>
          <w:tcPr>
            <w:tcW w:w="709" w:type="dxa"/>
            <w:tcBorders>
              <w:left w:val="single" w:sz="4" w:space="0" w:color="auto"/>
              <w:right w:val="single" w:sz="4" w:space="0" w:color="auto"/>
            </w:tcBorders>
            <w:shd w:val="clear" w:color="auto" w:fill="auto"/>
          </w:tcPr>
          <w:p w:rsidR="00797959" w:rsidRPr="00C83E2C" w:rsidRDefault="00797959"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2.6</w:t>
            </w:r>
          </w:p>
        </w:tc>
        <w:tc>
          <w:tcPr>
            <w:tcW w:w="11198" w:type="dxa"/>
            <w:tcBorders>
              <w:top w:val="single" w:sz="4" w:space="0" w:color="auto"/>
              <w:left w:val="single" w:sz="4" w:space="0" w:color="auto"/>
              <w:right w:val="single" w:sz="4" w:space="0" w:color="auto"/>
            </w:tcBorders>
            <w:shd w:val="clear" w:color="auto" w:fill="auto"/>
          </w:tcPr>
          <w:p w:rsidR="00797959" w:rsidRPr="00C83E2C" w:rsidRDefault="00797959" w:rsidP="00DE5B8B">
            <w:pPr>
              <w:widowControl/>
              <w:adjustRightInd w:val="0"/>
              <w:jc w:val="both"/>
              <w:rPr>
                <w:rFonts w:eastAsia="Calibri"/>
                <w:sz w:val="20"/>
                <w:szCs w:val="20"/>
                <w:lang w:eastAsia="en-US" w:bidi="ar-SA"/>
              </w:rPr>
            </w:pPr>
            <w:r w:rsidRPr="00C83E2C">
              <w:rPr>
                <w:rFonts w:eastAsia="Calibri"/>
                <w:sz w:val="20"/>
                <w:szCs w:val="20"/>
                <w:lang w:eastAsia="en-US" w:bidi="ar-SA"/>
              </w:rPr>
              <w:t>Podwozie pojazdu musi spełniać min następujące warunki:</w:t>
            </w:r>
          </w:p>
          <w:p w:rsidR="00797959" w:rsidRPr="00C83E2C" w:rsidRDefault="00797959" w:rsidP="003A5590">
            <w:pPr>
              <w:widowControl/>
              <w:tabs>
                <w:tab w:val="left" w:pos="175"/>
                <w:tab w:val="left" w:pos="212"/>
              </w:tabs>
              <w:autoSpaceDE/>
              <w:autoSpaceDN/>
              <w:ind w:left="212" w:hanging="212"/>
              <w:jc w:val="both"/>
              <w:rPr>
                <w:spacing w:val="-3"/>
                <w:sz w:val="20"/>
                <w:szCs w:val="20"/>
                <w:lang w:bidi="ar-SA"/>
              </w:rPr>
            </w:pPr>
            <w:r w:rsidRPr="00C83E2C">
              <w:rPr>
                <w:sz w:val="20"/>
                <w:szCs w:val="20"/>
                <w:lang w:bidi="ar-SA"/>
              </w:rPr>
              <w:t xml:space="preserve">- </w:t>
            </w:r>
            <w:r w:rsidRPr="00C83E2C">
              <w:rPr>
                <w:sz w:val="20"/>
                <w:szCs w:val="20"/>
                <w:lang w:bidi="ar-SA"/>
              </w:rPr>
              <w:tab/>
              <w:t xml:space="preserve">układ jezdny- stały napęd 4x4, z blokadami mechanizmów różnicowych mostów napędowych oraz międzyosiowego. Pojazd wyposażony w manualną skrzynię biegów </w:t>
            </w:r>
            <w:r w:rsidRPr="00C83E2C">
              <w:rPr>
                <w:spacing w:val="-3"/>
                <w:sz w:val="20"/>
                <w:szCs w:val="20"/>
                <w:lang w:bidi="ar-SA"/>
              </w:rPr>
              <w:t xml:space="preserve">o  maksymalnym przełożeniu 6 biegów do przodu plus wsteczny. </w:t>
            </w:r>
            <w:r w:rsidRPr="00C83E2C">
              <w:rPr>
                <w:sz w:val="20"/>
                <w:szCs w:val="20"/>
                <w:lang w:bidi="ar-SA"/>
              </w:rPr>
              <w:t>Koła wyposażone w ogumienie uniwersalne wielosezonowe</w:t>
            </w:r>
            <w:r w:rsidRPr="00C83E2C">
              <w:rPr>
                <w:spacing w:val="-3"/>
                <w:sz w:val="20"/>
                <w:szCs w:val="20"/>
                <w:lang w:bidi="ar-SA"/>
              </w:rPr>
              <w:t xml:space="preserve"> z kołami podwójnymi na osi tylnej, obręcze kół min 22,5”</w:t>
            </w:r>
          </w:p>
          <w:p w:rsidR="00797959" w:rsidRPr="00C83E2C" w:rsidRDefault="00797959" w:rsidP="003A5590">
            <w:pPr>
              <w:widowControl/>
              <w:tabs>
                <w:tab w:val="left" w:pos="212"/>
                <w:tab w:val="left" w:pos="496"/>
              </w:tabs>
              <w:adjustRightInd w:val="0"/>
              <w:ind w:left="212" w:hanging="212"/>
              <w:jc w:val="both"/>
              <w:rPr>
                <w:rFonts w:eastAsia="Calibri"/>
                <w:sz w:val="20"/>
                <w:szCs w:val="20"/>
                <w:lang w:eastAsia="en-US" w:bidi="ar-SA"/>
              </w:rPr>
            </w:pPr>
            <w:r w:rsidRPr="00C83E2C">
              <w:rPr>
                <w:rFonts w:eastAsia="Calibri"/>
                <w:bCs/>
                <w:sz w:val="20"/>
                <w:szCs w:val="20"/>
                <w:lang w:eastAsia="en-US" w:bidi="ar-SA"/>
              </w:rPr>
              <w:t>- z</w:t>
            </w:r>
            <w:r w:rsidRPr="00C83E2C">
              <w:rPr>
                <w:rFonts w:eastAsia="Calibri"/>
                <w:sz w:val="20"/>
                <w:szCs w:val="20"/>
                <w:lang w:eastAsia="en-US" w:bidi="ar-SA"/>
              </w:rPr>
              <w:t>awieszenie osi przedniej i tylnej mechaniczne: resory paraboliczne, amortyzatory teleskopowe, stabilizatory przechyłów</w:t>
            </w:r>
          </w:p>
          <w:p w:rsidR="00797959" w:rsidRPr="00C83E2C" w:rsidRDefault="00797959" w:rsidP="003A5590">
            <w:pPr>
              <w:widowControl/>
              <w:tabs>
                <w:tab w:val="left" w:pos="212"/>
              </w:tabs>
              <w:autoSpaceDE/>
              <w:autoSpaceDN/>
              <w:ind w:left="212"/>
              <w:jc w:val="both"/>
              <w:rPr>
                <w:sz w:val="20"/>
                <w:szCs w:val="20"/>
                <w:lang w:bidi="ar-SA"/>
              </w:rPr>
            </w:pPr>
            <w:r w:rsidRPr="00C83E2C">
              <w:rPr>
                <w:sz w:val="20"/>
                <w:szCs w:val="20"/>
                <w:lang w:bidi="ar-SA"/>
              </w:rPr>
              <w:t>Samochód wyposażony w silnik o zapłonie samoczynnym , posiadający aktualne normy ochrony środowiska (czystości spalin)  spełniający  normę emisji spalin- min. Euro 6  Zbiornik paliwa min.150l</w:t>
            </w:r>
            <w:r w:rsidRPr="00C83E2C">
              <w:rPr>
                <w:b/>
                <w:sz w:val="20"/>
                <w:szCs w:val="20"/>
                <w:lang w:bidi="ar-SA"/>
              </w:rPr>
              <w:t>.</w:t>
            </w:r>
          </w:p>
          <w:p w:rsidR="00797959" w:rsidRPr="00C83E2C" w:rsidRDefault="00797959" w:rsidP="003A5590">
            <w:pPr>
              <w:widowControl/>
              <w:tabs>
                <w:tab w:val="left" w:pos="212"/>
              </w:tabs>
              <w:adjustRightInd w:val="0"/>
              <w:ind w:left="212" w:hanging="212"/>
              <w:jc w:val="both"/>
              <w:rPr>
                <w:rFonts w:eastAsia="Calibri"/>
                <w:bCs/>
                <w:sz w:val="20"/>
                <w:szCs w:val="20"/>
                <w:lang w:eastAsia="en-US" w:bidi="ar-SA"/>
              </w:rPr>
            </w:pPr>
            <w:r w:rsidRPr="00C83E2C">
              <w:rPr>
                <w:rFonts w:eastAsia="Calibri"/>
                <w:sz w:val="20"/>
                <w:szCs w:val="20"/>
                <w:lang w:eastAsia="en-US" w:bidi="ar-SA"/>
              </w:rPr>
              <w:t xml:space="preserve">- </w:t>
            </w:r>
            <w:r w:rsidRPr="00C83E2C">
              <w:rPr>
                <w:rFonts w:eastAsia="Calibri"/>
                <w:sz w:val="20"/>
                <w:szCs w:val="20"/>
                <w:lang w:eastAsia="en-US" w:bidi="ar-SA"/>
              </w:rPr>
              <w:tab/>
              <w:t>pełnowymiarowe koło zapasowe  na wyposażeniu pojazdu,  zamontowane do stałego przewożenia w nadwoziu z funkcją łatwego zdejmowania i montażu przez jedną osobę. W przypadku zamontowania na poszczególnych osiach pojazdu dwóch różnych typów ogumienia (rzeźba bieżnika) wymagane 2 koła zapasowe, po jednym dla każdego z typów ogumienia</w:t>
            </w:r>
          </w:p>
          <w:p w:rsidR="00797959" w:rsidRPr="00C83E2C" w:rsidRDefault="00797959" w:rsidP="003A5590">
            <w:pPr>
              <w:widowControl/>
              <w:tabs>
                <w:tab w:val="left" w:pos="212"/>
              </w:tabs>
              <w:adjustRightInd w:val="0"/>
              <w:jc w:val="both"/>
              <w:rPr>
                <w:rFonts w:eastAsia="Calibri"/>
                <w:sz w:val="20"/>
                <w:szCs w:val="20"/>
                <w:lang w:eastAsia="en-US" w:bidi="ar-SA"/>
              </w:rPr>
            </w:pPr>
            <w:r w:rsidRPr="00C83E2C">
              <w:rPr>
                <w:rFonts w:eastAsia="Calibri"/>
                <w:sz w:val="20"/>
                <w:szCs w:val="20"/>
                <w:lang w:eastAsia="en-US" w:bidi="ar-SA"/>
              </w:rPr>
              <w:t xml:space="preserve">- </w:t>
            </w:r>
            <w:r w:rsidRPr="00C83E2C">
              <w:rPr>
                <w:rFonts w:eastAsia="Calibri"/>
                <w:sz w:val="20"/>
                <w:szCs w:val="20"/>
                <w:lang w:eastAsia="en-US" w:bidi="ar-SA"/>
              </w:rPr>
              <w:tab/>
              <w:t xml:space="preserve">układ hamulcowy wyposażony w system zapobiegania poślizgowi kół podczas hamowania ABS lub równoważny.  </w:t>
            </w:r>
          </w:p>
        </w:tc>
        <w:tc>
          <w:tcPr>
            <w:tcW w:w="3686" w:type="dxa"/>
            <w:tcBorders>
              <w:left w:val="single" w:sz="4" w:space="0" w:color="auto"/>
              <w:right w:val="single" w:sz="4" w:space="0" w:color="auto"/>
            </w:tcBorders>
            <w:shd w:val="clear" w:color="auto" w:fill="auto"/>
          </w:tcPr>
          <w:p w:rsidR="00797959" w:rsidRPr="00C83E2C" w:rsidRDefault="00797959"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2.7</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Pojazd wyposażony w tylny zderzak lub urządzenie ochronne, zabezpieczające przed wjechaniem pod niego innego pojazdu, oraz w kamerę cofania z min. 7 calowym monitorem z załączeniem kamery zarówno z biegiem wstecznym oraz ręczne w dowolnym momencie.</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2.8</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Kabina czterodrzwiowa, jednomodułowa, 6-osobowa z układem siedzeń 1+1+4, usytuowanych przodem do kierunku jazdy. </w:t>
            </w:r>
          </w:p>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Wszystkie miejsca wyposażone w trzypunktowe  bezwładnościowe pasy bezpieczeństwa.</w:t>
            </w:r>
          </w:p>
          <w:p w:rsidR="005B7BBC" w:rsidRPr="00C83E2C" w:rsidRDefault="005B7BBC" w:rsidP="00DE5B8B">
            <w:pPr>
              <w:widowControl/>
              <w:autoSpaceDE/>
              <w:autoSpaceDN/>
              <w:jc w:val="both"/>
              <w:rPr>
                <w:sz w:val="20"/>
                <w:szCs w:val="20"/>
                <w:lang w:bidi="ar-SA"/>
              </w:rPr>
            </w:pPr>
            <w:r w:rsidRPr="00C83E2C">
              <w:rPr>
                <w:sz w:val="20"/>
                <w:szCs w:val="20"/>
                <w:lang w:bidi="ar-SA"/>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sidR="003A5590" w:rsidRPr="00C83E2C">
              <w:rPr>
                <w:sz w:val="20"/>
                <w:szCs w:val="20"/>
                <w:lang w:bidi="ar-SA"/>
              </w:rPr>
              <w:t xml:space="preserve"> </w:t>
            </w:r>
            <w:r w:rsidRPr="00C83E2C">
              <w:rPr>
                <w:sz w:val="20"/>
                <w:szCs w:val="20"/>
                <w:lang w:bidi="ar-SA"/>
              </w:rPr>
              <w:t xml:space="preserve">Pozostałe dwa uchwyty do aparatów dla dowódcy i kierowcy zamocowane w zabudowie pojazdu lub kabinie. W przypadku mocowania aparatów w zabudowie, muszą być one na stelażu umożliwiającym samodzielne zakładanie aparatów bez zdejmowania ich ze stelaża. </w:t>
            </w:r>
          </w:p>
          <w:p w:rsidR="005B7BBC" w:rsidRPr="00C83E2C" w:rsidRDefault="005B7BBC" w:rsidP="00DE5B8B">
            <w:pPr>
              <w:widowControl/>
              <w:autoSpaceDE/>
              <w:autoSpaceDN/>
              <w:ind w:left="357" w:hanging="357"/>
              <w:jc w:val="both"/>
              <w:rPr>
                <w:sz w:val="20"/>
                <w:szCs w:val="20"/>
                <w:lang w:bidi="ar-SA"/>
              </w:rPr>
            </w:pPr>
            <w:r w:rsidRPr="00C83E2C">
              <w:rPr>
                <w:sz w:val="20"/>
                <w:szCs w:val="20"/>
                <w:lang w:bidi="ar-SA"/>
              </w:rPr>
              <w:t>Kabina wyposażona w centralny zamek, klimatyzację i niezależne ogrzewanie kabiny przy wyłączonym silniku.</w:t>
            </w:r>
          </w:p>
          <w:p w:rsidR="005B7BBC" w:rsidRPr="00C83E2C" w:rsidRDefault="005B7BBC" w:rsidP="00DE5B8B">
            <w:pPr>
              <w:widowControl/>
              <w:autoSpaceDE/>
              <w:autoSpaceDN/>
              <w:jc w:val="both"/>
              <w:rPr>
                <w:sz w:val="20"/>
                <w:szCs w:val="20"/>
                <w:lang w:bidi="ar-SA"/>
              </w:rPr>
            </w:pPr>
            <w:r w:rsidRPr="00C83E2C">
              <w:rPr>
                <w:sz w:val="20"/>
                <w:szCs w:val="20"/>
                <w:lang w:bidi="ar-SA"/>
              </w:rPr>
              <w:t>Dodatkowo wymaga się</w:t>
            </w:r>
          </w:p>
          <w:p w:rsidR="005B7BBC" w:rsidRPr="00C83E2C" w:rsidRDefault="005B7BBC" w:rsidP="003A5590">
            <w:pPr>
              <w:widowControl/>
              <w:tabs>
                <w:tab w:val="left" w:pos="212"/>
              </w:tabs>
              <w:autoSpaceDE/>
              <w:autoSpaceDN/>
              <w:ind w:left="212" w:hanging="212"/>
              <w:jc w:val="both"/>
              <w:rPr>
                <w:sz w:val="20"/>
                <w:szCs w:val="20"/>
                <w:lang w:bidi="ar-SA"/>
              </w:rPr>
            </w:pPr>
            <w:r w:rsidRPr="00C83E2C">
              <w:rPr>
                <w:sz w:val="20"/>
                <w:szCs w:val="20"/>
                <w:lang w:bidi="ar-SA"/>
              </w:rPr>
              <w:t xml:space="preserve">- </w:t>
            </w:r>
            <w:r w:rsidR="003A5590" w:rsidRPr="00C83E2C">
              <w:rPr>
                <w:sz w:val="20"/>
                <w:szCs w:val="20"/>
                <w:lang w:bidi="ar-SA"/>
              </w:rPr>
              <w:tab/>
            </w:r>
            <w:r w:rsidRPr="00C83E2C">
              <w:rPr>
                <w:sz w:val="20"/>
                <w:szCs w:val="20"/>
                <w:lang w:bidi="ar-SA"/>
              </w:rPr>
              <w:t>elektrycznie sterowane szyby po stronie kierowcy i dowódcy oraz w części załogowej</w:t>
            </w:r>
          </w:p>
          <w:p w:rsidR="005B7BBC" w:rsidRPr="00C83E2C" w:rsidRDefault="005B7BBC" w:rsidP="003A5590">
            <w:pPr>
              <w:widowControl/>
              <w:tabs>
                <w:tab w:val="left" w:pos="212"/>
              </w:tabs>
              <w:autoSpaceDE/>
              <w:autoSpaceDN/>
              <w:ind w:left="212" w:hanging="212"/>
              <w:jc w:val="both"/>
              <w:rPr>
                <w:sz w:val="20"/>
                <w:szCs w:val="20"/>
                <w:lang w:bidi="ar-SA"/>
              </w:rPr>
            </w:pPr>
            <w:r w:rsidRPr="00C83E2C">
              <w:rPr>
                <w:sz w:val="20"/>
                <w:szCs w:val="20"/>
                <w:lang w:bidi="ar-SA"/>
              </w:rPr>
              <w:t xml:space="preserve">- </w:t>
            </w:r>
            <w:r w:rsidR="003A5590" w:rsidRPr="00C83E2C">
              <w:rPr>
                <w:sz w:val="20"/>
                <w:szCs w:val="20"/>
                <w:lang w:bidi="ar-SA"/>
              </w:rPr>
              <w:tab/>
            </w:r>
            <w:r w:rsidRPr="00C83E2C">
              <w:rPr>
                <w:sz w:val="20"/>
                <w:szCs w:val="20"/>
                <w:lang w:bidi="ar-SA"/>
              </w:rPr>
              <w:t>elektrycznie sterowane lusterka główne  po stronie kierowcy i dowódcy</w:t>
            </w:r>
          </w:p>
          <w:p w:rsidR="005B7BBC" w:rsidRPr="00C83E2C" w:rsidRDefault="005B7BBC" w:rsidP="003A5590">
            <w:pPr>
              <w:widowControl/>
              <w:tabs>
                <w:tab w:val="left" w:pos="212"/>
              </w:tabs>
              <w:autoSpaceDE/>
              <w:autoSpaceDN/>
              <w:ind w:left="212" w:hanging="212"/>
              <w:jc w:val="both"/>
              <w:rPr>
                <w:sz w:val="20"/>
                <w:szCs w:val="20"/>
                <w:lang w:bidi="ar-SA"/>
              </w:rPr>
            </w:pPr>
            <w:r w:rsidRPr="00C83E2C">
              <w:rPr>
                <w:sz w:val="20"/>
                <w:szCs w:val="20"/>
                <w:lang w:bidi="ar-SA"/>
              </w:rPr>
              <w:t xml:space="preserve">- </w:t>
            </w:r>
            <w:r w:rsidR="003A5590" w:rsidRPr="00C83E2C">
              <w:rPr>
                <w:sz w:val="20"/>
                <w:szCs w:val="20"/>
                <w:lang w:bidi="ar-SA"/>
              </w:rPr>
              <w:tab/>
            </w:r>
            <w:r w:rsidRPr="00C83E2C">
              <w:rPr>
                <w:sz w:val="20"/>
                <w:szCs w:val="20"/>
                <w:lang w:bidi="ar-SA"/>
              </w:rPr>
              <w:t>listwy z oświetleniem typu LED umieszczone obustronnie, nad drzwiami wyjściowymi do kabiny załogi</w:t>
            </w:r>
          </w:p>
          <w:p w:rsidR="005B7BBC" w:rsidRPr="00C83E2C" w:rsidRDefault="005B7BBC" w:rsidP="003A5590">
            <w:pPr>
              <w:widowControl/>
              <w:tabs>
                <w:tab w:val="left" w:pos="212"/>
              </w:tabs>
              <w:autoSpaceDE/>
              <w:autoSpaceDN/>
              <w:ind w:left="212" w:hanging="212"/>
              <w:jc w:val="both"/>
              <w:rPr>
                <w:spacing w:val="-1"/>
                <w:sz w:val="20"/>
                <w:szCs w:val="20"/>
                <w:lang w:bidi="ar-SA"/>
              </w:rPr>
            </w:pPr>
            <w:r w:rsidRPr="00C83E2C">
              <w:rPr>
                <w:sz w:val="20"/>
                <w:szCs w:val="20"/>
                <w:lang w:bidi="ar-SA"/>
              </w:rPr>
              <w:t xml:space="preserve">- </w:t>
            </w:r>
            <w:r w:rsidR="003A5590" w:rsidRPr="00C83E2C">
              <w:rPr>
                <w:sz w:val="20"/>
                <w:szCs w:val="20"/>
                <w:lang w:bidi="ar-SA"/>
              </w:rPr>
              <w:tab/>
            </w:r>
            <w:r w:rsidRPr="00C83E2C">
              <w:rPr>
                <w:sz w:val="20"/>
                <w:szCs w:val="20"/>
                <w:lang w:bidi="ar-SA"/>
              </w:rPr>
              <w:t xml:space="preserve">schowek pod siedzeniami w tylnej części kabiny, siedzisko z </w:t>
            </w:r>
            <w:r w:rsidRPr="00C83E2C">
              <w:rPr>
                <w:spacing w:val="-1"/>
                <w:sz w:val="20"/>
                <w:szCs w:val="20"/>
                <w:lang w:bidi="ar-SA"/>
              </w:rPr>
              <w:t>siłownikiem podtrzymującym je w pozycji otwartej</w:t>
            </w:r>
          </w:p>
          <w:p w:rsidR="005B7BBC" w:rsidRPr="00C83E2C" w:rsidRDefault="005B7BBC" w:rsidP="003A5590">
            <w:pPr>
              <w:widowControl/>
              <w:tabs>
                <w:tab w:val="left" w:pos="212"/>
              </w:tabs>
              <w:autoSpaceDE/>
              <w:autoSpaceDN/>
              <w:ind w:left="212" w:hanging="212"/>
              <w:jc w:val="both"/>
              <w:rPr>
                <w:sz w:val="20"/>
                <w:szCs w:val="20"/>
                <w:lang w:bidi="ar-SA"/>
              </w:rPr>
            </w:pPr>
            <w:r w:rsidRPr="00C83E2C">
              <w:rPr>
                <w:spacing w:val="-1"/>
                <w:sz w:val="20"/>
                <w:szCs w:val="20"/>
                <w:lang w:bidi="ar-SA"/>
              </w:rPr>
              <w:t xml:space="preserve">- </w:t>
            </w:r>
            <w:r w:rsidR="003A5590" w:rsidRPr="00C83E2C">
              <w:rPr>
                <w:spacing w:val="-1"/>
                <w:sz w:val="20"/>
                <w:szCs w:val="20"/>
                <w:lang w:bidi="ar-SA"/>
              </w:rPr>
              <w:tab/>
            </w:r>
            <w:r w:rsidRPr="00C83E2C">
              <w:rPr>
                <w:spacing w:val="-1"/>
                <w:sz w:val="20"/>
                <w:szCs w:val="20"/>
                <w:lang w:bidi="ar-SA"/>
              </w:rPr>
              <w:t>wywietrznik dachowy</w:t>
            </w:r>
          </w:p>
          <w:p w:rsidR="005B7BBC" w:rsidRPr="00C83E2C" w:rsidRDefault="005B7BBC" w:rsidP="003A5590">
            <w:pPr>
              <w:widowControl/>
              <w:tabs>
                <w:tab w:val="left" w:pos="212"/>
              </w:tabs>
              <w:autoSpaceDE/>
              <w:autoSpaceDN/>
              <w:ind w:left="212" w:hanging="212"/>
              <w:jc w:val="both"/>
              <w:rPr>
                <w:sz w:val="20"/>
                <w:szCs w:val="20"/>
                <w:lang w:bidi="ar-SA"/>
              </w:rPr>
            </w:pPr>
            <w:r w:rsidRPr="00C83E2C">
              <w:rPr>
                <w:spacing w:val="-1"/>
                <w:sz w:val="20"/>
                <w:szCs w:val="20"/>
                <w:lang w:bidi="ar-SA"/>
              </w:rPr>
              <w:t xml:space="preserve">- </w:t>
            </w:r>
            <w:r w:rsidR="003A5590" w:rsidRPr="00C83E2C">
              <w:rPr>
                <w:spacing w:val="-1"/>
                <w:sz w:val="20"/>
                <w:szCs w:val="20"/>
                <w:lang w:bidi="ar-SA"/>
              </w:rPr>
              <w:tab/>
            </w:r>
            <w:r w:rsidRPr="00C83E2C">
              <w:rPr>
                <w:spacing w:val="-1"/>
                <w:sz w:val="20"/>
                <w:szCs w:val="20"/>
                <w:lang w:bidi="ar-SA"/>
              </w:rPr>
              <w:t>p</w:t>
            </w:r>
            <w:r w:rsidRPr="00C83E2C">
              <w:rPr>
                <w:sz w:val="20"/>
                <w:szCs w:val="20"/>
                <w:lang w:bidi="ar-SA"/>
              </w:rPr>
              <w:t>rzestrzeń pomiędzy maksymalnie odsuniętym do tyłu fotelem kierowcy lub dowódcy a tylną ścianą  kabiny zespolonej minimum 1500mm</w:t>
            </w:r>
          </w:p>
          <w:p w:rsidR="005B7BBC" w:rsidRPr="00C83E2C" w:rsidRDefault="005B7BBC"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3A5590" w:rsidRPr="00C83E2C">
              <w:rPr>
                <w:rFonts w:eastAsia="Calibri"/>
                <w:sz w:val="20"/>
                <w:szCs w:val="20"/>
                <w:lang w:eastAsia="en-US" w:bidi="ar-SA"/>
              </w:rPr>
              <w:tab/>
            </w:r>
            <w:r w:rsidRPr="00C83E2C">
              <w:rPr>
                <w:rFonts w:eastAsia="Calibri"/>
                <w:sz w:val="20"/>
                <w:szCs w:val="20"/>
                <w:lang w:eastAsia="en-US" w:bidi="ar-SA"/>
              </w:rPr>
              <w:t xml:space="preserve">fotel dla kierowcy z pneumatyczną regulacją wysokości, oraz ciężaru ciała </w:t>
            </w:r>
          </w:p>
          <w:p w:rsidR="005B7BBC" w:rsidRPr="00C83E2C" w:rsidRDefault="005B7BBC"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3A5590" w:rsidRPr="00C83E2C">
              <w:rPr>
                <w:rFonts w:eastAsia="Calibri"/>
                <w:sz w:val="20"/>
                <w:szCs w:val="20"/>
                <w:lang w:eastAsia="en-US" w:bidi="ar-SA"/>
              </w:rPr>
              <w:tab/>
            </w:r>
            <w:r w:rsidRPr="00C83E2C">
              <w:rPr>
                <w:rFonts w:eastAsia="Calibri"/>
                <w:sz w:val="20"/>
                <w:szCs w:val="20"/>
                <w:lang w:eastAsia="en-US" w:bidi="ar-SA"/>
              </w:rPr>
              <w:t>fotel dla dowódcy z mechaniczną regulacją wysokości oraz z regulacją odległości całego fotela</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2.9</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W kabinie kierowcy zamontowane radio samochodowe z odtwarzaczem oraz radiotelefon przewoźny spełniający minimalne wymagania techniczno-funkcjonalne określone w załączniku nr 2 do instrukcji stanowiącej załącznik do rozkazu nr 4 Komendanta Głównego PSP z dnia 9 czerwca 2009 r. w sprawie wprowadzenia nowych zasad organizacji łączności w sieciach radiowych UKF Państwowej Straży </w:t>
            </w:r>
            <w:r w:rsidRPr="00C83E2C">
              <w:rPr>
                <w:rFonts w:eastAsia="Calibri"/>
                <w:sz w:val="20"/>
                <w:szCs w:val="20"/>
                <w:lang w:eastAsia="en-US" w:bidi="ar-SA"/>
              </w:rPr>
              <w:lastRenderedPageBreak/>
              <w:t xml:space="preserve">Pożarnej (Dz. Urz. KG PSP Nr 1 z 2009 r. poz. 16) Samochód wyposażony w instalację antenową wraz z anteną. Radiotelefon z dodatkowym głośnikiem i mikrofonem w przedziale pracy autopompy. Radiotelefon zasilany oddzielną przetwornicą napięcia. </w:t>
            </w:r>
          </w:p>
          <w:p w:rsidR="005B7BBC" w:rsidRPr="00C83E2C" w:rsidRDefault="005B7BBC" w:rsidP="00DE5B8B">
            <w:pPr>
              <w:widowControl/>
              <w:autoSpaceDE/>
              <w:autoSpaceDN/>
              <w:jc w:val="both"/>
              <w:rPr>
                <w:rFonts w:eastAsia="Calibri"/>
                <w:sz w:val="20"/>
                <w:szCs w:val="20"/>
                <w:lang w:eastAsia="en-US" w:bidi="ar-SA"/>
              </w:rPr>
            </w:pPr>
            <w:r w:rsidRPr="00C83E2C">
              <w:rPr>
                <w:rFonts w:eastAsia="Calibri"/>
                <w:sz w:val="20"/>
                <w:szCs w:val="20"/>
                <w:lang w:eastAsia="en-US" w:bidi="ar-SA"/>
              </w:rPr>
              <w:t>Dodatkowe urządzenia  zamontowane w kabinie:</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 </w:t>
            </w:r>
            <w:r w:rsidRPr="00C83E2C">
              <w:rPr>
                <w:rFonts w:eastAsia="Calibri"/>
                <w:sz w:val="20"/>
                <w:szCs w:val="20"/>
                <w:lang w:eastAsia="en-US" w:bidi="ar-SA"/>
              </w:rPr>
              <w:tab/>
            </w:r>
            <w:r w:rsidR="005B7BBC" w:rsidRPr="00C83E2C">
              <w:rPr>
                <w:rFonts w:eastAsia="Calibri"/>
                <w:sz w:val="20"/>
                <w:szCs w:val="20"/>
                <w:lang w:eastAsia="en-US" w:bidi="ar-SA"/>
              </w:rPr>
              <w:t>sygnalizacja otwarcia żaluzji skrytek i podestów, z alarmem świetlnym, słownym</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bCs/>
                <w:sz w:val="20"/>
                <w:szCs w:val="20"/>
                <w:lang w:bidi="ar-SA"/>
              </w:rPr>
              <w:t>sygnalizacja informująca o wysunięciu masztu,</w:t>
            </w:r>
            <w:r w:rsidR="005B7BBC" w:rsidRPr="00C83E2C">
              <w:rPr>
                <w:sz w:val="20"/>
                <w:szCs w:val="20"/>
                <w:lang w:bidi="ar-SA"/>
              </w:rPr>
              <w:t xml:space="preserve"> z alarmem świetlnym, słownym</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sz w:val="20"/>
                <w:szCs w:val="20"/>
                <w:lang w:bidi="ar-SA"/>
              </w:rPr>
              <w:t>zamawiający wymaga alarmu słownego o treści: „otwarte żaluzje”, „otwarte podesty”, „wysunięty maszt”</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bCs/>
                <w:sz w:val="20"/>
                <w:szCs w:val="20"/>
                <w:lang w:bidi="ar-SA"/>
              </w:rPr>
              <w:t>sygnalizacja załączonego gniazda ładowania</w:t>
            </w:r>
            <w:r w:rsidR="005B7BBC" w:rsidRPr="00C83E2C">
              <w:rPr>
                <w:sz w:val="20"/>
                <w:szCs w:val="20"/>
                <w:lang w:bidi="ar-SA"/>
              </w:rPr>
              <w:t xml:space="preserve"> i stan naładowania akumulatorów główny wyłącznik oświetlenia skrytek</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rFonts w:eastAsia="Calibri"/>
                <w:sz w:val="20"/>
                <w:szCs w:val="20"/>
                <w:lang w:eastAsia="en-US" w:bidi="ar-SA"/>
              </w:rPr>
              <w:t xml:space="preserve">sterowanie zraszaczami  </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rFonts w:eastAsia="Calibri"/>
                <w:bCs/>
                <w:sz w:val="20"/>
                <w:szCs w:val="20"/>
                <w:lang w:eastAsia="en-US" w:bidi="ar-SA"/>
              </w:rPr>
              <w:t>sterowanie niezależnym ogrzewaniem kabiny i przedziału  pracy autopompy</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rFonts w:eastAsia="Calibri"/>
                <w:sz w:val="20"/>
                <w:szCs w:val="20"/>
                <w:lang w:eastAsia="en-US" w:bidi="ar-SA"/>
              </w:rPr>
              <w:t>kontrolka włączenia autopompy</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rFonts w:eastAsia="Calibri"/>
                <w:sz w:val="20"/>
                <w:szCs w:val="20"/>
                <w:lang w:eastAsia="en-US" w:bidi="ar-SA"/>
              </w:rPr>
              <w:t>wskaźnik poziomu wody w zbiorniku</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rFonts w:eastAsia="Calibri"/>
                <w:sz w:val="20"/>
                <w:szCs w:val="20"/>
                <w:lang w:eastAsia="en-US" w:bidi="ar-SA"/>
              </w:rPr>
              <w:t>wskaźnik poziomu środka pianotwórczego w zbiorniku</w:t>
            </w:r>
          </w:p>
          <w:p w:rsidR="003A5590"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rFonts w:eastAsia="Calibri"/>
                <w:sz w:val="20"/>
                <w:szCs w:val="20"/>
                <w:lang w:eastAsia="en-US" w:bidi="ar-SA"/>
              </w:rPr>
              <w:t>wskaźnik  niskiego  ciśnienia</w:t>
            </w:r>
          </w:p>
          <w:p w:rsidR="005B7BBC" w:rsidRPr="00C83E2C" w:rsidRDefault="003A5590" w:rsidP="003A5590">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Pr="00C83E2C">
              <w:rPr>
                <w:rFonts w:eastAsia="Calibri"/>
                <w:sz w:val="20"/>
                <w:szCs w:val="20"/>
                <w:lang w:eastAsia="en-US" w:bidi="ar-SA"/>
              </w:rPr>
              <w:tab/>
            </w:r>
            <w:r w:rsidR="005B7BBC" w:rsidRPr="00C83E2C">
              <w:rPr>
                <w:rFonts w:eastAsia="Calibri"/>
                <w:sz w:val="20"/>
                <w:szCs w:val="20"/>
                <w:lang w:eastAsia="en-US" w:bidi="ar-SA"/>
              </w:rPr>
              <w:t>wskaźnik  wysokiego  ciśnienia</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2.10</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Maksymalna wysokość całkowita pojazdu nie może przekroczyć 3350 mm</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2.11</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Instalacja elektryczna wyposażona w główny wyłącznik prądu, bez odłączania urządzeń, które wymagają stałego zasilania oraz w samo rozłączalne (w momencie rozruchu silnika) gniazdo do ładowania akumulatorów  z zewnętrznego źródła 230VAC,  zintegrowane ze złączem do uzupełniania powietrza w układzie  pneumatycznym z sieci  zewnętrznej, wtyczka i przewodem o długości min 4m. Ładowarka zamontowana na samochodzie.</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2.12</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Wylot spalin nie może być skierowany na stanowiska obsługi poszczególnych urządzeń pojazdu.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2.13</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Pojazd wyposażony w standardowe wyposażenie podwozia(1 klin, klucz do kół, podnośnik hydrauliczny z dźwignią, trójkąt ostrzegawczy, apteczka, gaśnica,  wspornik  zabezpieczenia podnoszonej kabiny, koło zapasowe ) oraz hak holowniczy „</w:t>
            </w:r>
            <w:proofErr w:type="spellStart"/>
            <w:r w:rsidRPr="00C83E2C">
              <w:rPr>
                <w:rFonts w:eastAsia="Calibri"/>
                <w:sz w:val="20"/>
                <w:szCs w:val="20"/>
                <w:lang w:eastAsia="en-US" w:bidi="ar-SA"/>
              </w:rPr>
              <w:t>paszczowy</w:t>
            </w:r>
            <w:proofErr w:type="spellEnd"/>
            <w:r w:rsidRPr="00C83E2C">
              <w:rPr>
                <w:rFonts w:eastAsia="Calibri"/>
                <w:sz w:val="20"/>
                <w:szCs w:val="20"/>
                <w:lang w:eastAsia="en-US" w:bidi="ar-SA"/>
              </w:rPr>
              <w:t xml:space="preserve">” wraz z instalacją do ciągnięcia przyczep </w:t>
            </w:r>
            <w:r w:rsidRPr="00C83E2C">
              <w:rPr>
                <w:rFonts w:eastAsia="Calibri"/>
                <w:spacing w:val="-3"/>
                <w:sz w:val="20"/>
                <w:szCs w:val="20"/>
                <w:lang w:eastAsia="en-US" w:bidi="ar-SA"/>
              </w:rPr>
              <w:t>o masie min. 10 ton</w:t>
            </w:r>
            <w:r w:rsidRPr="00C83E2C">
              <w:rPr>
                <w:rFonts w:eastAsia="Calibri"/>
                <w:sz w:val="20"/>
                <w:szCs w:val="20"/>
                <w:lang w:eastAsia="en-US" w:bidi="ar-SA"/>
              </w:rPr>
              <w:t>.</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2.14</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Kolor pojazdu: </w:t>
            </w:r>
          </w:p>
          <w:p w:rsidR="005B7BBC" w:rsidRPr="00C83E2C" w:rsidRDefault="005B7BBC" w:rsidP="00770787">
            <w:pPr>
              <w:widowControl/>
              <w:tabs>
                <w:tab w:val="left" w:pos="212"/>
              </w:tabs>
              <w:autoSpaceDE/>
              <w:autoSpaceDN/>
              <w:jc w:val="both"/>
              <w:rPr>
                <w:rFonts w:eastAsia="Calibri"/>
                <w:sz w:val="20"/>
                <w:szCs w:val="20"/>
                <w:lang w:eastAsia="en-US" w:bidi="ar-SA"/>
              </w:rPr>
            </w:pPr>
            <w:r w:rsidRPr="00C83E2C">
              <w:rPr>
                <w:rFonts w:eastAsia="Calibri"/>
                <w:sz w:val="20"/>
                <w:szCs w:val="20"/>
                <w:lang w:eastAsia="en-US" w:bidi="ar-SA"/>
              </w:rPr>
              <w:t xml:space="preserve">- </w:t>
            </w:r>
            <w:r w:rsidR="00770787" w:rsidRPr="00C83E2C">
              <w:rPr>
                <w:rFonts w:eastAsia="Calibri"/>
                <w:sz w:val="20"/>
                <w:szCs w:val="20"/>
                <w:lang w:eastAsia="en-US" w:bidi="ar-SA"/>
              </w:rPr>
              <w:tab/>
            </w:r>
            <w:r w:rsidRPr="00C83E2C">
              <w:rPr>
                <w:rFonts w:eastAsia="Calibri"/>
                <w:sz w:val="20"/>
                <w:szCs w:val="20"/>
                <w:lang w:eastAsia="en-US" w:bidi="ar-SA"/>
              </w:rPr>
              <w:t xml:space="preserve">nadwozie samochodu– RAL 3000,  </w:t>
            </w:r>
          </w:p>
          <w:p w:rsidR="005B7BBC" w:rsidRPr="00C83E2C" w:rsidRDefault="005B7BBC" w:rsidP="00770787">
            <w:pPr>
              <w:widowControl/>
              <w:tabs>
                <w:tab w:val="left" w:pos="212"/>
              </w:tabs>
              <w:autoSpaceDE/>
              <w:autoSpaceDN/>
              <w:jc w:val="both"/>
              <w:rPr>
                <w:rFonts w:eastAsia="Calibri"/>
                <w:sz w:val="20"/>
                <w:szCs w:val="20"/>
                <w:lang w:eastAsia="en-US" w:bidi="ar-SA"/>
              </w:rPr>
            </w:pPr>
            <w:r w:rsidRPr="00C83E2C">
              <w:rPr>
                <w:rFonts w:eastAsia="Calibri"/>
                <w:sz w:val="20"/>
                <w:szCs w:val="20"/>
                <w:lang w:eastAsia="en-US" w:bidi="ar-SA"/>
              </w:rPr>
              <w:t xml:space="preserve">- </w:t>
            </w:r>
            <w:r w:rsidR="00770787" w:rsidRPr="00C83E2C">
              <w:rPr>
                <w:rFonts w:eastAsia="Calibri"/>
                <w:sz w:val="20"/>
                <w:szCs w:val="20"/>
                <w:lang w:eastAsia="en-US" w:bidi="ar-SA"/>
              </w:rPr>
              <w:tab/>
            </w:r>
            <w:r w:rsidRPr="00C83E2C">
              <w:rPr>
                <w:rFonts w:eastAsia="Calibri"/>
                <w:sz w:val="20"/>
                <w:szCs w:val="20"/>
                <w:lang w:eastAsia="en-US" w:bidi="ar-SA"/>
              </w:rPr>
              <w:t xml:space="preserve">żaluzje skrytek w kolorze naturalnego aluminium, </w:t>
            </w:r>
          </w:p>
          <w:p w:rsidR="005B7BBC" w:rsidRPr="00C83E2C" w:rsidRDefault="005B7BBC" w:rsidP="00770787">
            <w:pPr>
              <w:widowControl/>
              <w:tabs>
                <w:tab w:val="left" w:pos="212"/>
              </w:tabs>
              <w:autoSpaceDE/>
              <w:autoSpaceDN/>
              <w:jc w:val="both"/>
              <w:rPr>
                <w:rFonts w:eastAsia="Calibri"/>
                <w:sz w:val="20"/>
                <w:szCs w:val="20"/>
                <w:lang w:eastAsia="en-US" w:bidi="ar-SA"/>
              </w:rPr>
            </w:pPr>
            <w:r w:rsidRPr="00C83E2C">
              <w:rPr>
                <w:rFonts w:eastAsia="Calibri"/>
                <w:sz w:val="20"/>
                <w:szCs w:val="20"/>
                <w:lang w:eastAsia="en-US" w:bidi="ar-SA"/>
              </w:rPr>
              <w:t xml:space="preserve">- </w:t>
            </w:r>
            <w:r w:rsidR="00770787" w:rsidRPr="00C83E2C">
              <w:rPr>
                <w:rFonts w:eastAsia="Calibri"/>
                <w:sz w:val="20"/>
                <w:szCs w:val="20"/>
                <w:lang w:eastAsia="en-US" w:bidi="ar-SA"/>
              </w:rPr>
              <w:tab/>
            </w:r>
            <w:r w:rsidRPr="00C83E2C">
              <w:rPr>
                <w:rFonts w:eastAsia="Calibri"/>
                <w:sz w:val="20"/>
                <w:szCs w:val="20"/>
                <w:lang w:eastAsia="en-US" w:bidi="ar-SA"/>
              </w:rPr>
              <w:t>błotniki i zderzaki – białe</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2.15</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Instalacja elektryczna w kabinie kierowcy wyposażona w indywidualne oświetlenie  do czytania mapy dla pozycji dowódcy oraz dodatkowy podest z gniazdem umożliwiającym podłączenie ładowarek do radiotelefonów przenośnych i latarek.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BFBFBF"/>
          </w:tcPr>
          <w:p w:rsidR="005B7BBC" w:rsidRPr="00C83E2C" w:rsidRDefault="005B7BBC" w:rsidP="005B7BBC">
            <w:pPr>
              <w:widowControl/>
              <w:autoSpaceDE/>
              <w:autoSpaceDN/>
              <w:jc w:val="center"/>
              <w:rPr>
                <w:rFonts w:eastAsia="Calibri"/>
                <w:b/>
                <w:lang w:eastAsia="en-US" w:bidi="ar-SA"/>
              </w:rPr>
            </w:pPr>
            <w:r w:rsidRPr="00C83E2C">
              <w:rPr>
                <w:rFonts w:eastAsia="Calibri"/>
                <w:b/>
                <w:lang w:eastAsia="en-US" w:bidi="ar-SA"/>
              </w:rPr>
              <w:t>3</w:t>
            </w:r>
          </w:p>
        </w:tc>
        <w:tc>
          <w:tcPr>
            <w:tcW w:w="11198" w:type="dxa"/>
            <w:tcBorders>
              <w:top w:val="single" w:sz="4" w:space="0" w:color="auto"/>
              <w:left w:val="single" w:sz="4" w:space="0" w:color="auto"/>
              <w:bottom w:val="single" w:sz="4" w:space="0" w:color="auto"/>
              <w:right w:val="single" w:sz="4" w:space="0" w:color="auto"/>
            </w:tcBorders>
            <w:shd w:val="clear" w:color="auto" w:fill="BFBFBF"/>
          </w:tcPr>
          <w:p w:rsidR="005B7BBC" w:rsidRPr="00C83E2C" w:rsidRDefault="005B7BBC" w:rsidP="00DE5B8B">
            <w:pPr>
              <w:widowControl/>
              <w:autoSpaceDE/>
              <w:autoSpaceDN/>
              <w:jc w:val="both"/>
              <w:rPr>
                <w:rFonts w:eastAsia="Calibri"/>
                <w:b/>
                <w:bCs/>
                <w:lang w:eastAsia="en-US" w:bidi="ar-SA"/>
              </w:rPr>
            </w:pPr>
            <w:r w:rsidRPr="00C83E2C">
              <w:rPr>
                <w:rFonts w:eastAsia="Calibri"/>
                <w:b/>
                <w:bCs/>
                <w:lang w:eastAsia="en-US" w:bidi="ar-SA"/>
              </w:rPr>
              <w:t>Zabudowa pożarnicza</w:t>
            </w:r>
          </w:p>
        </w:tc>
        <w:tc>
          <w:tcPr>
            <w:tcW w:w="3686" w:type="dxa"/>
            <w:tcBorders>
              <w:left w:val="single" w:sz="4" w:space="0" w:color="auto"/>
              <w:right w:val="single" w:sz="4" w:space="0" w:color="auto"/>
            </w:tcBorders>
            <w:shd w:val="clear" w:color="auto" w:fill="BFBFBF"/>
          </w:tcPr>
          <w:p w:rsidR="005B7BBC" w:rsidRPr="00C83E2C" w:rsidRDefault="005B7BBC" w:rsidP="005B7BBC">
            <w:pPr>
              <w:widowControl/>
              <w:autoSpaceDE/>
              <w:autoSpaceDN/>
              <w:rPr>
                <w:rFonts w:eastAsia="Calibri"/>
                <w:b/>
                <w:sz w:val="20"/>
                <w:szCs w:val="20"/>
                <w:lang w:eastAsia="en-US" w:bidi="ar-SA"/>
              </w:rPr>
            </w:pPr>
            <w:r w:rsidRPr="00C83E2C">
              <w:rPr>
                <w:rFonts w:eastAsia="Calibri"/>
                <w:b/>
                <w:lang w:eastAsia="en-US" w:bidi="ar-SA"/>
              </w:rPr>
              <w:t>Propozycje Wykonawcy</w:t>
            </w: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utoSpaceDE/>
              <w:autoSpaceDN/>
              <w:jc w:val="both"/>
              <w:rPr>
                <w:rFonts w:eastAsia="Calibri"/>
                <w:sz w:val="20"/>
                <w:szCs w:val="20"/>
                <w:lang w:eastAsia="en-US" w:bidi="ar-SA"/>
              </w:rPr>
            </w:pPr>
            <w:r w:rsidRPr="00C83E2C">
              <w:rPr>
                <w:rFonts w:eastAsia="Calibri"/>
                <w:sz w:val="20"/>
                <w:szCs w:val="20"/>
                <w:lang w:eastAsia="en-US" w:bidi="ar-SA"/>
              </w:rPr>
              <w:t xml:space="preserve">Zabudowa wykonana z materiałów odpornych na korozję typu: stal nierdzewna, aluminium, materiały kompozytowe (wyklucza się inne stale bez względu na rodzaj zabezpieczenia antykorozyjnego). Wewnętrzne poszycia skrytek wyłożone  anodowaną  gładką blachą aluminiową, natomiast spody schowków  gładką blachą  nierdzewną. W przypadku zastosowania zabudowy kompozytowej, krawędzie podestów oraz krawędzie zabudowy, przy których istnieje ryzyko uszkodzenia podczas zdejmowania lub wkładania wyposażenia powinny być zabezpieczone.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3.2</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Drabina do wejścia na dach z poręczami w górnej części ułatwiającymi wejście na dach, umieszczona z tyłu pojazdu po prawej stronie, w górnej części drabinki  zamontowane poręcze ułatwiające wchodzenie Szczeble w wykonaniu antypoślizgowym.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3.3</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zamykanie(wszystkie taśmy zainstalowane po prawej stronie skrytki). W kabinie sygnalizacja otwarcia żaluzji skrytek i podestów, z alarmem świetlnym oraz słownym „otwarte żaluzje” „otwarte podesty”.</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lastRenderedPageBreak/>
              <w:t>3.4</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Uchwyty, klamki wszystkich urządzeń pojazdu, drzwi żaluzjowych, szuflad, podestów i tac muszą być tak skonstruowane, aby możliwa była ich obsługa w rękawicach.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3.5</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Skrytki na sprzęt oraz przedział autopompy muszą być wyposażone w oświetlenie, listwy- LED, umieszczone pionowo po obu stronach schowka, przy prowadnicy żaluzji, włączane automatycznie po otwarciu  skrytki. </w:t>
            </w:r>
          </w:p>
          <w:p w:rsidR="005B7BBC" w:rsidRPr="00C83E2C" w:rsidRDefault="005B7BBC" w:rsidP="00DE5B8B">
            <w:pPr>
              <w:widowControl/>
              <w:autoSpaceDE/>
              <w:autoSpaceDN/>
              <w:jc w:val="both"/>
              <w:rPr>
                <w:sz w:val="20"/>
                <w:szCs w:val="20"/>
                <w:lang w:bidi="ar-SA"/>
              </w:rPr>
            </w:pPr>
            <w:r w:rsidRPr="00C83E2C">
              <w:rPr>
                <w:sz w:val="20"/>
                <w:szCs w:val="20"/>
                <w:lang w:bidi="ar-SA"/>
              </w:rPr>
              <w:t>Pojazd posiada oświetlenie pola pracy wokół samochodu składające się z listew LED, zamontowanych nad żaluzjami na całej długości oraz dodatkowych lamp bocznych (min3szt na stronę) do oświetlenia dalszego pola pracy wbudowane w kompozytowe balustrady boczne.</w:t>
            </w:r>
          </w:p>
          <w:p w:rsidR="005B7BBC" w:rsidRPr="00C83E2C" w:rsidRDefault="005B7BBC" w:rsidP="00DE5B8B">
            <w:pPr>
              <w:widowControl/>
              <w:autoSpaceDE/>
              <w:autoSpaceDN/>
              <w:ind w:right="-57"/>
              <w:jc w:val="both"/>
              <w:rPr>
                <w:bCs/>
                <w:sz w:val="20"/>
                <w:szCs w:val="20"/>
                <w:lang w:bidi="ar-SA"/>
              </w:rPr>
            </w:pPr>
            <w:r w:rsidRPr="00C83E2C">
              <w:rPr>
                <w:sz w:val="20"/>
                <w:szCs w:val="20"/>
                <w:lang w:bidi="ar-SA"/>
              </w:rPr>
              <w:t xml:space="preserve">Z tyłu pojazdu w dolnej części po obu stronach pojazdu zamontowane </w:t>
            </w:r>
            <w:proofErr w:type="spellStart"/>
            <w:r w:rsidRPr="00C83E2C">
              <w:rPr>
                <w:sz w:val="20"/>
                <w:szCs w:val="20"/>
                <w:lang w:bidi="ar-SA"/>
              </w:rPr>
              <w:t>obrysówki</w:t>
            </w:r>
            <w:proofErr w:type="spellEnd"/>
            <w:r w:rsidRPr="00C83E2C">
              <w:rPr>
                <w:sz w:val="20"/>
                <w:szCs w:val="20"/>
                <w:lang w:bidi="ar-SA"/>
              </w:rPr>
              <w:t xml:space="preserve"> LED widoczne w lusterkach wstecznych kierowcy.</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3.6</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utoSpaceDE/>
              <w:autoSpaceDN/>
              <w:ind w:right="-57"/>
              <w:jc w:val="both"/>
              <w:rPr>
                <w:sz w:val="20"/>
                <w:szCs w:val="20"/>
                <w:lang w:bidi="ar-SA"/>
              </w:rPr>
            </w:pPr>
            <w:r w:rsidRPr="00C83E2C">
              <w:rPr>
                <w:sz w:val="20"/>
                <w:szCs w:val="20"/>
                <w:lang w:bidi="ar-SA"/>
              </w:rPr>
              <w:t xml:space="preserve">Główny wyłącznik oświetlenia skrytek zlokalizowany w kabinie kierowcy. </w:t>
            </w:r>
          </w:p>
          <w:p w:rsidR="005B7BBC" w:rsidRPr="00C83E2C" w:rsidRDefault="005B7BBC" w:rsidP="00DE5B8B">
            <w:pPr>
              <w:widowControl/>
              <w:autoSpaceDE/>
              <w:autoSpaceDN/>
              <w:ind w:right="-57"/>
              <w:jc w:val="both"/>
              <w:rPr>
                <w:bCs/>
                <w:sz w:val="20"/>
                <w:szCs w:val="20"/>
                <w:lang w:bidi="ar-SA"/>
              </w:rPr>
            </w:pPr>
            <w:r w:rsidRPr="00C83E2C">
              <w:rPr>
                <w:sz w:val="20"/>
                <w:szCs w:val="20"/>
                <w:lang w:bidi="ar-SA"/>
              </w:rPr>
              <w:t>W kabinie zainstalowany włącznik do  załączenia oświetlenia zewnętrznego, z możliwością sterowania  oświetleniem z tablicy autopompy.</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3.7</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 alarmem świetlnym oraz słownym „otwarte podesty”.  </w:t>
            </w:r>
          </w:p>
          <w:p w:rsidR="005B7BBC" w:rsidRPr="00C83E2C" w:rsidRDefault="005B7BBC" w:rsidP="00DE5B8B">
            <w:pPr>
              <w:widowControl/>
              <w:tabs>
                <w:tab w:val="left" w:pos="312"/>
                <w:tab w:val="left" w:pos="921"/>
                <w:tab w:val="left" w:pos="6513"/>
                <w:tab w:val="left" w:pos="8543"/>
                <w:tab w:val="left" w:pos="14730"/>
              </w:tabs>
              <w:autoSpaceDE/>
              <w:autoSpaceDN/>
              <w:jc w:val="both"/>
              <w:rPr>
                <w:rFonts w:eastAsia="Calibri"/>
                <w:sz w:val="20"/>
                <w:szCs w:val="20"/>
                <w:lang w:eastAsia="en-US" w:bidi="ar-SA"/>
              </w:rPr>
            </w:pPr>
            <w:r w:rsidRPr="00C83E2C">
              <w:rPr>
                <w:rFonts w:eastAsia="Calibri"/>
                <w:sz w:val="20"/>
                <w:szCs w:val="20"/>
                <w:lang w:eastAsia="en-US" w:bidi="ar-SA"/>
              </w:rPr>
              <w:t>Dodatkowo wymagane podesty ze wspomaganym systemem teleskopowym na całej długości zabudowy pod wszystkimi schowkami bocznymi zabudowy, w tym nad kołami tylnymi.</w:t>
            </w:r>
          </w:p>
          <w:p w:rsidR="005B7BBC" w:rsidRPr="00C83E2C" w:rsidRDefault="005B7BBC" w:rsidP="00DE5B8B">
            <w:pPr>
              <w:widowControl/>
              <w:autoSpaceDN/>
              <w:jc w:val="both"/>
              <w:rPr>
                <w:rFonts w:eastAsia="Calibri"/>
                <w:sz w:val="20"/>
                <w:szCs w:val="20"/>
                <w:lang w:eastAsia="en-US" w:bidi="ar-SA"/>
              </w:rPr>
            </w:pPr>
            <w:r w:rsidRPr="00C83E2C">
              <w:rPr>
                <w:rFonts w:eastAsia="Calibri"/>
                <w:sz w:val="20"/>
                <w:szCs w:val="20"/>
                <w:lang w:eastAsia="en-US" w:bidi="ar-SA"/>
              </w:rPr>
              <w:t>Przedziały sprzętowe za kabiną pojazdu, wykonane w formie przelotowej, dostępne tak z jednej jak i z drugiej strony nadwozia. Środkowa część o szerokości przelotu min.800mm,  wyposażona w półki z regulacją wysokości.</w:t>
            </w:r>
          </w:p>
          <w:p w:rsidR="005B7BBC" w:rsidRPr="00C83E2C" w:rsidRDefault="005B7BBC" w:rsidP="00DE5B8B">
            <w:pPr>
              <w:widowControl/>
              <w:autoSpaceDN/>
              <w:jc w:val="both"/>
              <w:rPr>
                <w:rFonts w:eastAsia="Calibri"/>
                <w:sz w:val="20"/>
                <w:szCs w:val="20"/>
                <w:lang w:eastAsia="en-US" w:bidi="ar-SA"/>
              </w:rPr>
            </w:pPr>
            <w:r w:rsidRPr="00C83E2C">
              <w:rPr>
                <w:rFonts w:eastAsia="Calibri"/>
                <w:sz w:val="20"/>
                <w:szCs w:val="20"/>
                <w:lang w:eastAsia="en-US" w:bidi="ar-SA"/>
              </w:rPr>
              <w:t>Wymagane wykonanie i zamontowanie dużych obrotowych, otwieranych regałów, wyposażonych w regulowane półki w przednich skrytkach, po obu stronach nadwozia, na całą wysokość i szerokość  skrytki. Regały obrotowe po otwarciu umożliwiają dostęp z obu stron, do przedniej, środkowej  części nadwozia wyposażonej w półki.</w:t>
            </w:r>
          </w:p>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Wszystkie półki w zabudowie wykonane  w systemie z możliwością regulacji położenia wysokości półek.</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3.8</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Powierzchnie platform, podestu roboczego i podłogi kabiny w wykonaniu antypoślizgowym.  </w:t>
            </w:r>
          </w:p>
          <w:p w:rsidR="005B7BBC" w:rsidRPr="00C83E2C" w:rsidRDefault="005B7BBC" w:rsidP="00DE5B8B">
            <w:pPr>
              <w:widowControl/>
              <w:adjustRightInd w:val="0"/>
              <w:jc w:val="both"/>
              <w:rPr>
                <w:rFonts w:eastAsia="Calibri"/>
                <w:sz w:val="20"/>
                <w:szCs w:val="20"/>
                <w:lang w:eastAsia="en-US" w:bidi="ar-SA"/>
              </w:rPr>
            </w:pPr>
            <w:r w:rsidRPr="00C83E2C">
              <w:rPr>
                <w:rFonts w:eastAsia="Calibri"/>
                <w:bCs/>
                <w:sz w:val="20"/>
                <w:szCs w:val="20"/>
                <w:lang w:eastAsia="en-US" w:bidi="ar-SA"/>
              </w:rPr>
              <w:t xml:space="preserve">Balustrady boczne </w:t>
            </w:r>
            <w:r w:rsidRPr="00C83E2C">
              <w:rPr>
                <w:rFonts w:eastAsia="Calibri"/>
                <w:sz w:val="20"/>
                <w:szCs w:val="20"/>
                <w:lang w:eastAsia="en-US" w:bidi="ar-SA"/>
              </w:rPr>
              <w:t>dachu wykonane z materiałów kompozytowych jako nierozłączna część z nadbudową pożarniczą z elementami  barierki rurowej, o wysokości min 180 mm. Na dachu pojazdu zamontowana zamykana skrzynia aluminiowa na drobny sprzęt o wymiarach w przybliżeniu</w:t>
            </w:r>
            <w:r w:rsidRPr="00C83E2C">
              <w:rPr>
                <w:rFonts w:eastAsia="Calibri"/>
                <w:color w:val="000000"/>
                <w:sz w:val="20"/>
                <w:szCs w:val="20"/>
                <w:lang w:eastAsia="en-US" w:bidi="ar-SA"/>
              </w:rPr>
              <w:t>1400x4600x270 mm</w:t>
            </w:r>
            <w:r w:rsidRPr="00C83E2C">
              <w:rPr>
                <w:rFonts w:eastAsia="Calibri"/>
                <w:sz w:val="20"/>
                <w:szCs w:val="20"/>
                <w:lang w:eastAsia="en-US" w:bidi="ar-SA"/>
              </w:rPr>
              <w:t xml:space="preserve"> posiadająca oświetlenie wewnętrzne typu LED , uchwyty  na drabinę, uchwyty na węże ssawne, bosak, mostki przejazdowe, tłumice itp.</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3.9</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trike/>
                <w:sz w:val="20"/>
                <w:szCs w:val="20"/>
                <w:lang w:eastAsia="en-US" w:bidi="ar-SA"/>
              </w:rPr>
            </w:pPr>
            <w:r w:rsidRPr="00C83E2C">
              <w:rPr>
                <w:rFonts w:eastAsia="Calibri"/>
                <w:sz w:val="20"/>
                <w:szCs w:val="20"/>
                <w:lang w:eastAsia="en-US" w:bidi="ar-SA"/>
              </w:rPr>
              <w:t>Autopompa dwuzakresowa o wydajności min. 2400 dm3 przy ciśnieniu 8 bar i min 400 dm3 przy  ciśnieniu 40 bar.</w:t>
            </w:r>
          </w:p>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Układ posiada możliwość jednoczesnego podania wody lub piany do:</w:t>
            </w:r>
          </w:p>
          <w:p w:rsidR="005B7BBC" w:rsidRPr="00C83E2C" w:rsidRDefault="005B7BBC" w:rsidP="00770787">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70787" w:rsidRPr="00C83E2C">
              <w:rPr>
                <w:rFonts w:eastAsia="Calibri"/>
                <w:sz w:val="20"/>
                <w:szCs w:val="20"/>
                <w:lang w:eastAsia="en-US" w:bidi="ar-SA"/>
              </w:rPr>
              <w:tab/>
            </w:r>
            <w:r w:rsidRPr="00C83E2C">
              <w:rPr>
                <w:rFonts w:eastAsia="Calibri"/>
                <w:sz w:val="20"/>
                <w:szCs w:val="20"/>
                <w:lang w:eastAsia="en-US" w:bidi="ar-SA"/>
              </w:rPr>
              <w:t>dwóch nasad tłocznych 75 zlokalizowanych z tyłu pojazdu, po bokach, umieszczonych w zamykanych klapami lub żaluzjami schowkach bocznych.</w:t>
            </w:r>
          </w:p>
          <w:p w:rsidR="005B7BBC" w:rsidRPr="00C83E2C" w:rsidRDefault="005B7BBC" w:rsidP="00770787">
            <w:pPr>
              <w:widowControl/>
              <w:tabs>
                <w:tab w:val="left" w:pos="161"/>
                <w:tab w:val="left" w:pos="212"/>
                <w:tab w:val="left" w:pos="6479"/>
                <w:tab w:val="left" w:pos="8504"/>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70787" w:rsidRPr="00C83E2C">
              <w:rPr>
                <w:rFonts w:eastAsia="Calibri"/>
                <w:sz w:val="20"/>
                <w:szCs w:val="20"/>
                <w:lang w:eastAsia="en-US" w:bidi="ar-SA"/>
              </w:rPr>
              <w:tab/>
            </w:r>
            <w:r w:rsidR="00C83E2C">
              <w:rPr>
                <w:rFonts w:eastAsia="Calibri"/>
                <w:sz w:val="20"/>
                <w:szCs w:val="20"/>
                <w:lang w:eastAsia="en-US" w:bidi="ar-SA"/>
              </w:rPr>
              <w:tab/>
            </w:r>
            <w:r w:rsidRPr="00C83E2C">
              <w:rPr>
                <w:rFonts w:eastAsia="Calibri"/>
                <w:sz w:val="20"/>
                <w:szCs w:val="20"/>
                <w:lang w:eastAsia="en-US" w:bidi="ar-SA"/>
              </w:rPr>
              <w:t>wysokociśnieniowej linii szybkiego natarcia</w:t>
            </w:r>
          </w:p>
          <w:p w:rsidR="005B7BBC" w:rsidRPr="00C83E2C" w:rsidRDefault="005B7BBC" w:rsidP="00770787">
            <w:pPr>
              <w:widowControl/>
              <w:tabs>
                <w:tab w:val="left" w:pos="161"/>
                <w:tab w:val="left" w:pos="212"/>
                <w:tab w:val="left" w:pos="6479"/>
                <w:tab w:val="left" w:pos="8504"/>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70787" w:rsidRPr="00C83E2C">
              <w:rPr>
                <w:rFonts w:eastAsia="Calibri"/>
                <w:sz w:val="20"/>
                <w:szCs w:val="20"/>
                <w:lang w:eastAsia="en-US" w:bidi="ar-SA"/>
              </w:rPr>
              <w:tab/>
            </w:r>
            <w:r w:rsidR="00C83E2C">
              <w:rPr>
                <w:rFonts w:eastAsia="Calibri"/>
                <w:sz w:val="20"/>
                <w:szCs w:val="20"/>
                <w:lang w:eastAsia="en-US" w:bidi="ar-SA"/>
              </w:rPr>
              <w:tab/>
            </w:r>
            <w:r w:rsidRPr="00C83E2C">
              <w:rPr>
                <w:rFonts w:eastAsia="Calibri"/>
                <w:sz w:val="20"/>
                <w:szCs w:val="20"/>
                <w:lang w:eastAsia="en-US" w:bidi="ar-SA"/>
              </w:rPr>
              <w:t xml:space="preserve">działka </w:t>
            </w:r>
            <w:proofErr w:type="spellStart"/>
            <w:r w:rsidRPr="00C83E2C">
              <w:rPr>
                <w:rFonts w:eastAsia="Calibri"/>
                <w:sz w:val="20"/>
                <w:szCs w:val="20"/>
                <w:lang w:eastAsia="en-US" w:bidi="ar-SA"/>
              </w:rPr>
              <w:t>wodno</w:t>
            </w:r>
            <w:proofErr w:type="spellEnd"/>
            <w:r w:rsidRPr="00C83E2C">
              <w:rPr>
                <w:rFonts w:eastAsia="Calibri"/>
                <w:sz w:val="20"/>
                <w:szCs w:val="20"/>
                <w:lang w:eastAsia="en-US" w:bidi="ar-SA"/>
              </w:rPr>
              <w:t xml:space="preserve"> – pianowego sterowanego z panelu działka</w:t>
            </w:r>
          </w:p>
          <w:p w:rsidR="005B7BBC" w:rsidRPr="00C83E2C" w:rsidRDefault="005B7BBC" w:rsidP="00770787">
            <w:pPr>
              <w:widowControl/>
              <w:tabs>
                <w:tab w:val="left" w:pos="161"/>
                <w:tab w:val="left" w:pos="212"/>
                <w:tab w:val="left" w:pos="6479"/>
                <w:tab w:val="left" w:pos="8504"/>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70787" w:rsidRPr="00C83E2C">
              <w:rPr>
                <w:rFonts w:eastAsia="Calibri"/>
                <w:sz w:val="20"/>
                <w:szCs w:val="20"/>
                <w:lang w:eastAsia="en-US" w:bidi="ar-SA"/>
              </w:rPr>
              <w:tab/>
            </w:r>
            <w:r w:rsidR="00C83E2C">
              <w:rPr>
                <w:rFonts w:eastAsia="Calibri"/>
                <w:sz w:val="20"/>
                <w:szCs w:val="20"/>
                <w:lang w:eastAsia="en-US" w:bidi="ar-SA"/>
              </w:rPr>
              <w:tab/>
            </w:r>
            <w:r w:rsidRPr="00C83E2C">
              <w:rPr>
                <w:rFonts w:eastAsia="Calibri"/>
                <w:sz w:val="20"/>
                <w:szCs w:val="20"/>
                <w:lang w:eastAsia="en-US" w:bidi="ar-SA"/>
              </w:rPr>
              <w:t>zraszaczy sterowanych z kabiny kierowcy</w:t>
            </w:r>
          </w:p>
          <w:p w:rsidR="005B7BBC" w:rsidRPr="00C83E2C" w:rsidRDefault="005B7BBC" w:rsidP="00770787">
            <w:pPr>
              <w:widowControl/>
              <w:tabs>
                <w:tab w:val="left" w:pos="212"/>
              </w:tabs>
              <w:autoSpaceDE/>
              <w:autoSpaceDN/>
              <w:ind w:left="212" w:hanging="212"/>
              <w:jc w:val="both"/>
              <w:rPr>
                <w:iCs/>
                <w:sz w:val="20"/>
                <w:szCs w:val="20"/>
                <w:lang w:bidi="ar-SA"/>
              </w:rPr>
            </w:pPr>
            <w:r w:rsidRPr="00C83E2C">
              <w:rPr>
                <w:iCs/>
                <w:sz w:val="20"/>
                <w:szCs w:val="20"/>
                <w:lang w:bidi="ar-SA"/>
              </w:rPr>
              <w:t>-</w:t>
            </w:r>
            <w:r w:rsidR="00C83E2C">
              <w:rPr>
                <w:iCs/>
                <w:sz w:val="20"/>
                <w:szCs w:val="20"/>
                <w:lang w:bidi="ar-SA"/>
              </w:rPr>
              <w:tab/>
            </w:r>
            <w:r w:rsidRPr="00C83E2C">
              <w:rPr>
                <w:iCs/>
                <w:sz w:val="20"/>
                <w:szCs w:val="20"/>
                <w:lang w:bidi="ar-SA"/>
              </w:rPr>
              <w:t>podanie wody do zbiornika samochodu z funkcją obiegu zamkniętego.</w:t>
            </w:r>
          </w:p>
          <w:p w:rsidR="005B7BBC" w:rsidRPr="00C83E2C" w:rsidRDefault="005B7BBC" w:rsidP="00770787">
            <w:pPr>
              <w:widowControl/>
              <w:tabs>
                <w:tab w:val="left" w:pos="212"/>
                <w:tab w:val="decimal" w:pos="657"/>
                <w:tab w:val="left" w:pos="902"/>
                <w:tab w:val="left" w:pos="6542"/>
                <w:tab w:val="left" w:pos="8548"/>
                <w:tab w:val="left" w:pos="14720"/>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W przedziale autopompy  znajdują się co najmniej następujące urządzenia </w:t>
            </w:r>
            <w:proofErr w:type="spellStart"/>
            <w:r w:rsidRPr="00C83E2C">
              <w:rPr>
                <w:rFonts w:eastAsia="Calibri"/>
                <w:sz w:val="20"/>
                <w:szCs w:val="20"/>
                <w:lang w:eastAsia="en-US" w:bidi="ar-SA"/>
              </w:rPr>
              <w:t>kontrolno</w:t>
            </w:r>
            <w:proofErr w:type="spellEnd"/>
            <w:r w:rsidRPr="00C83E2C">
              <w:rPr>
                <w:rFonts w:eastAsia="Calibri"/>
                <w:sz w:val="20"/>
                <w:szCs w:val="20"/>
                <w:lang w:eastAsia="en-US" w:bidi="ar-SA"/>
              </w:rPr>
              <w:t xml:space="preserve"> - sterownicze pracy pompy:</w:t>
            </w:r>
          </w:p>
          <w:p w:rsidR="005B7BBC" w:rsidRPr="00C83E2C" w:rsidRDefault="005B7BBC" w:rsidP="00770787">
            <w:pPr>
              <w:widowControl/>
              <w:tabs>
                <w:tab w:val="left" w:pos="48"/>
                <w:tab w:val="left" w:pos="175"/>
                <w:tab w:val="left" w:pos="212"/>
                <w:tab w:val="left" w:pos="6542"/>
                <w:tab w:val="left" w:pos="8548"/>
                <w:tab w:val="left" w:pos="14720"/>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manowakuometr</w:t>
            </w:r>
          </w:p>
          <w:p w:rsidR="005B7BBC" w:rsidRPr="00C83E2C" w:rsidRDefault="005B7BBC" w:rsidP="00770787">
            <w:pPr>
              <w:widowControl/>
              <w:tabs>
                <w:tab w:val="left" w:pos="48"/>
                <w:tab w:val="left" w:pos="175"/>
                <w:tab w:val="left" w:pos="212"/>
                <w:tab w:val="left" w:pos="6542"/>
                <w:tab w:val="left" w:pos="8548"/>
                <w:tab w:val="left" w:pos="14720"/>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manometr niskiego ciśnienia</w:t>
            </w:r>
          </w:p>
          <w:p w:rsidR="005B7BBC" w:rsidRPr="00C83E2C" w:rsidRDefault="005B7BBC" w:rsidP="00770787">
            <w:pPr>
              <w:widowControl/>
              <w:tabs>
                <w:tab w:val="left" w:pos="48"/>
                <w:tab w:val="left" w:pos="175"/>
                <w:tab w:val="left" w:pos="212"/>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 xml:space="preserve">manometr wysokiego ciśnienia </w:t>
            </w:r>
          </w:p>
          <w:p w:rsidR="005B7BBC" w:rsidRPr="00C83E2C" w:rsidRDefault="005B7BBC" w:rsidP="00770787">
            <w:pPr>
              <w:widowControl/>
              <w:tabs>
                <w:tab w:val="left" w:pos="48"/>
                <w:tab w:val="left" w:pos="175"/>
                <w:tab w:val="left" w:pos="212"/>
                <w:tab w:val="left" w:pos="6542"/>
                <w:tab w:val="left" w:pos="8548"/>
                <w:tab w:val="left" w:pos="14720"/>
              </w:tabs>
              <w:suppressAutoHyphen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wskaźnik poziomu wody w zbiorniku samochodu</w:t>
            </w:r>
          </w:p>
          <w:p w:rsidR="005B7BBC" w:rsidRPr="00C83E2C" w:rsidRDefault="005B7BBC" w:rsidP="00770787">
            <w:pPr>
              <w:widowControl/>
              <w:tabs>
                <w:tab w:val="left" w:pos="48"/>
                <w:tab w:val="left" w:pos="175"/>
                <w:tab w:val="left" w:pos="212"/>
                <w:tab w:val="left" w:pos="6542"/>
                <w:tab w:val="left" w:pos="8548"/>
                <w:tab w:val="left" w:pos="14720"/>
              </w:tabs>
              <w:suppressAutoHyphen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wskaźnik poziomu środka pianotwórczego w zbiorniku</w:t>
            </w:r>
          </w:p>
          <w:p w:rsidR="005B7BBC" w:rsidRPr="00C83E2C" w:rsidRDefault="005B7BBC" w:rsidP="00770787">
            <w:pPr>
              <w:widowControl/>
              <w:tabs>
                <w:tab w:val="left" w:pos="48"/>
                <w:tab w:val="left" w:pos="175"/>
                <w:tab w:val="left" w:pos="212"/>
                <w:tab w:val="left" w:pos="6542"/>
                <w:tab w:val="left" w:pos="8548"/>
                <w:tab w:val="left" w:pos="14720"/>
              </w:tabs>
              <w:suppressAutoHyphen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regulator prędkości obrotowej silnika pojazdu</w:t>
            </w:r>
          </w:p>
          <w:p w:rsidR="005B7BBC" w:rsidRPr="00C83E2C" w:rsidRDefault="005B7BBC" w:rsidP="00770787">
            <w:pPr>
              <w:widowControl/>
              <w:tabs>
                <w:tab w:val="left" w:pos="175"/>
                <w:tab w:val="left" w:pos="212"/>
                <w:tab w:val="decimal" w:pos="633"/>
                <w:tab w:val="left" w:pos="868"/>
                <w:tab w:val="left" w:pos="6479"/>
                <w:tab w:val="left" w:pos="8504"/>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miernik prędkości obrotowej wału pompy</w:t>
            </w:r>
          </w:p>
          <w:p w:rsidR="005B7BBC" w:rsidRPr="00C83E2C" w:rsidRDefault="005B7BBC" w:rsidP="00770787">
            <w:pPr>
              <w:widowControl/>
              <w:tabs>
                <w:tab w:val="left" w:pos="175"/>
                <w:tab w:val="left" w:pos="212"/>
                <w:tab w:val="decimal" w:pos="633"/>
                <w:tab w:val="left" w:pos="868"/>
                <w:tab w:val="left" w:pos="6479"/>
                <w:tab w:val="left" w:pos="8504"/>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kontrolka  ciśnienia oleju i   temperatury cieczy chłodzącej silnik (stany awaryjne)</w:t>
            </w:r>
          </w:p>
          <w:p w:rsidR="005B7BBC" w:rsidRPr="00C83E2C" w:rsidRDefault="005B7BBC" w:rsidP="00770787">
            <w:pPr>
              <w:widowControl/>
              <w:tabs>
                <w:tab w:val="left" w:pos="175"/>
                <w:tab w:val="left" w:pos="212"/>
                <w:tab w:val="decimal" w:pos="633"/>
                <w:tab w:val="left" w:pos="868"/>
                <w:tab w:val="left" w:pos="6479"/>
                <w:tab w:val="left" w:pos="8504"/>
              </w:tabs>
              <w:autoSpaceDE/>
              <w:autoSpaceDN/>
              <w:ind w:left="212" w:hanging="212"/>
              <w:jc w:val="both"/>
              <w:rPr>
                <w:rFonts w:eastAsia="Calibri"/>
                <w:sz w:val="20"/>
                <w:szCs w:val="20"/>
                <w:lang w:eastAsia="en-US" w:bidi="ar-SA"/>
              </w:rPr>
            </w:pPr>
            <w:r w:rsidRPr="00C83E2C">
              <w:rPr>
                <w:rFonts w:eastAsia="Calibri"/>
                <w:sz w:val="20"/>
                <w:szCs w:val="20"/>
                <w:lang w:eastAsia="en-US" w:bidi="ar-SA"/>
              </w:rPr>
              <w:lastRenderedPageBreak/>
              <w:t>-</w:t>
            </w:r>
            <w:r w:rsidR="00770787" w:rsidRPr="00C83E2C">
              <w:rPr>
                <w:rFonts w:eastAsia="Calibri"/>
                <w:sz w:val="20"/>
                <w:szCs w:val="20"/>
                <w:lang w:eastAsia="en-US" w:bidi="ar-SA"/>
              </w:rPr>
              <w:tab/>
            </w:r>
            <w:r w:rsidRPr="00C83E2C">
              <w:rPr>
                <w:rFonts w:eastAsia="Calibri"/>
                <w:sz w:val="20"/>
                <w:szCs w:val="20"/>
                <w:lang w:eastAsia="en-US" w:bidi="ar-SA"/>
              </w:rPr>
              <w:t>kontrolka włączenia autopompy</w:t>
            </w:r>
          </w:p>
          <w:p w:rsidR="005B7BBC" w:rsidRPr="00C83E2C" w:rsidRDefault="005B7BBC" w:rsidP="00770787">
            <w:pPr>
              <w:widowControl/>
              <w:tabs>
                <w:tab w:val="left" w:pos="175"/>
                <w:tab w:val="left" w:pos="212"/>
                <w:tab w:val="decimal" w:pos="633"/>
                <w:tab w:val="left" w:pos="868"/>
                <w:tab w:val="left" w:pos="6479"/>
                <w:tab w:val="left" w:pos="8504"/>
              </w:tabs>
              <w:autoSpaceDE/>
              <w:autoSpaceDN/>
              <w:ind w:left="212" w:hanging="212"/>
              <w:jc w:val="both"/>
              <w:rPr>
                <w:rFonts w:eastAsia="Calibri"/>
                <w:sz w:val="20"/>
                <w:szCs w:val="20"/>
                <w:lang w:eastAsia="en-US" w:bidi="ar-SA"/>
              </w:rPr>
            </w:pPr>
            <w:r w:rsidRPr="00C83E2C">
              <w:rPr>
                <w:rFonts w:eastAsia="Calibri"/>
                <w:sz w:val="20"/>
                <w:szCs w:val="20"/>
                <w:lang w:eastAsia="en-US" w:bidi="ar-SA"/>
              </w:rPr>
              <w:t>-</w:t>
            </w:r>
            <w:r w:rsidR="00770787" w:rsidRPr="00C83E2C">
              <w:rPr>
                <w:rFonts w:eastAsia="Calibri"/>
                <w:sz w:val="20"/>
                <w:szCs w:val="20"/>
                <w:lang w:eastAsia="en-US" w:bidi="ar-SA"/>
              </w:rPr>
              <w:tab/>
            </w:r>
            <w:r w:rsidRPr="00C83E2C">
              <w:rPr>
                <w:rFonts w:eastAsia="Calibri"/>
                <w:sz w:val="20"/>
                <w:szCs w:val="20"/>
                <w:lang w:eastAsia="en-US" w:bidi="ar-SA"/>
              </w:rPr>
              <w:t>licznik czasu-pracy autopompy</w:t>
            </w:r>
          </w:p>
          <w:p w:rsidR="005B7BBC" w:rsidRPr="00C83E2C" w:rsidRDefault="005B7BBC" w:rsidP="00DE5B8B">
            <w:pPr>
              <w:widowControl/>
              <w:tabs>
                <w:tab w:val="left" w:pos="6479"/>
                <w:tab w:val="left" w:pos="8504"/>
              </w:tabs>
              <w:autoSpaceDE/>
              <w:autoSpaceDN/>
              <w:jc w:val="both"/>
              <w:rPr>
                <w:rFonts w:eastAsia="Calibri"/>
                <w:sz w:val="20"/>
                <w:szCs w:val="20"/>
                <w:lang w:eastAsia="en-US" w:bidi="ar-SA"/>
              </w:rPr>
            </w:pPr>
            <w:r w:rsidRPr="00C83E2C">
              <w:rPr>
                <w:rFonts w:eastAsia="Calibri"/>
                <w:sz w:val="20"/>
                <w:szCs w:val="20"/>
                <w:lang w:eastAsia="en-US" w:bidi="ar-SA"/>
              </w:rPr>
              <w:t>W przedziale autopompy należy, zamontować zespół:</w:t>
            </w:r>
          </w:p>
          <w:p w:rsidR="005B7BBC" w:rsidRPr="00C83E2C" w:rsidRDefault="005B7BBC" w:rsidP="00770787">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70787" w:rsidRPr="00C83E2C">
              <w:rPr>
                <w:rFonts w:eastAsia="Calibri"/>
                <w:sz w:val="20"/>
                <w:szCs w:val="20"/>
                <w:lang w:eastAsia="en-US" w:bidi="ar-SA"/>
              </w:rPr>
              <w:tab/>
            </w:r>
            <w:r w:rsidRPr="00C83E2C">
              <w:rPr>
                <w:rFonts w:eastAsia="Calibri"/>
                <w:sz w:val="20"/>
                <w:szCs w:val="20"/>
                <w:lang w:eastAsia="en-US" w:bidi="ar-SA"/>
              </w:rPr>
              <w:t>sterowania automatycznym układem utrzymywania stałego ciśnienia tłoczenia, z regulacją automatyczną i ręczną ciśnienia pracy</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3.10</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Przystawka odbioru mocy przystosowana do długiej pracy, z sygnalizacją włączenia w kabinie kierowcy.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3.11</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Dozownik środka pianotwórczego, dostosowany do wydajności autopompy, umożliwiający uzyskanie co najmniej  stężeń 3 i 6 % w całym zakresie pracy.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3.12</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Wszystkie elementy układu wodno-pianowego musi być odporne na korozję i działanie dopuszczonych do stosowania środków pianotwórczych i modyfikatorów.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3.13</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Konstrukcja układu wodno-pianowego powinna umożliwiać jego całkowite odwodnienie przy użyciu możliwie najmniejszej ilości zaworów.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3.14</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Przedział autopompy musi być wyposażony w system ogrzewania skutecznie zabezpieczający układ wodno-pianowy przed zamarzaniem.</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3.15</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W przedziale autopompy włącznik i wyłącznik do uruchamiania silnika samochodu, uruchomienie silnika powinno być możliwe tylko dla neutralnego położenia dźwigni zmiany biegów.</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3.16</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3.17</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Zbiornik wody wykonany z materiałów kompozytowych o pojemności nominalnej min.3 m</w:t>
            </w:r>
            <w:r w:rsidRPr="00C83E2C">
              <w:rPr>
                <w:rFonts w:eastAsia="Calibri"/>
                <w:sz w:val="20"/>
                <w:szCs w:val="20"/>
                <w:vertAlign w:val="superscript"/>
                <w:lang w:eastAsia="en-US" w:bidi="ar-SA"/>
              </w:rPr>
              <w:t>3</w:t>
            </w:r>
            <w:r w:rsidRPr="00C83E2C">
              <w:rPr>
                <w:rFonts w:eastAsia="Calibri"/>
                <w:sz w:val="20"/>
                <w:szCs w:val="20"/>
                <w:lang w:eastAsia="en-US" w:bidi="ar-SA"/>
              </w:rPr>
              <w:t>(dopuszcza się tolerancję wykonania zbiornika w stosunku do pojemności nominalnej ±5%).Układ napełniania zbiornika z automatycznym zaworem odcinającym z możliwością ręcznego przesterowania zaworu odcinającego w celu dopełnienia zbiornika.</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3.18</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Zbiornik na środek pianotwórczy o pojemności min. 10% pojemności zbiornika wody, odpornych na działanie środków pianotwórczych i modyfikatorów. Napełnianie zbiornika środkiem pianotwórczym, możliwe z poziomu terenu i z dachu pojazdu.</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3.19</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Pojazd wyposażony w instalację napełniania zbiornika wodą z hydrantu, wyposażoną w co najmniej jedną nasadę W75  umieszczona w zamykanym klapą lub żaluzją schowku bocznym z zaworem kulowym. Nasada(y) winny posiadać zabezpieczenia chroniące przed dostaniem się zanieczyszczeń stałych.  </w:t>
            </w:r>
          </w:p>
          <w:p w:rsidR="005B7BBC" w:rsidRPr="00C83E2C" w:rsidRDefault="005B7BBC" w:rsidP="00DE5B8B">
            <w:pPr>
              <w:widowControl/>
              <w:autoSpaceDE/>
              <w:autoSpaceDN/>
              <w:jc w:val="both"/>
              <w:rPr>
                <w:iCs/>
                <w:sz w:val="20"/>
                <w:szCs w:val="20"/>
                <w:lang w:bidi="ar-SA"/>
              </w:rPr>
            </w:pPr>
            <w:r w:rsidRPr="00C83E2C">
              <w:rPr>
                <w:iCs/>
                <w:sz w:val="20"/>
                <w:szCs w:val="20"/>
                <w:lang w:bidi="ar-SA"/>
              </w:rPr>
              <w:t>Wszystkie nasady zewnętrzne, w zależności od ich przeznaczenia należy trwale oznaczyć odpowiednimi kolorami:</w:t>
            </w:r>
          </w:p>
          <w:p w:rsidR="005B7BBC" w:rsidRPr="00C83E2C" w:rsidRDefault="005B7BBC" w:rsidP="005949F2">
            <w:pPr>
              <w:widowControl/>
              <w:tabs>
                <w:tab w:val="left" w:pos="226"/>
              </w:tabs>
              <w:autoSpaceDE/>
              <w:autoSpaceDN/>
              <w:jc w:val="both"/>
              <w:rPr>
                <w:iCs/>
                <w:sz w:val="20"/>
                <w:szCs w:val="20"/>
                <w:lang w:bidi="ar-SA"/>
              </w:rPr>
            </w:pPr>
            <w:r w:rsidRPr="00C83E2C">
              <w:rPr>
                <w:iCs/>
                <w:sz w:val="20"/>
                <w:szCs w:val="20"/>
                <w:lang w:bidi="ar-SA"/>
              </w:rPr>
              <w:t>-</w:t>
            </w:r>
            <w:r w:rsidR="005949F2" w:rsidRPr="00C83E2C">
              <w:rPr>
                <w:iCs/>
                <w:sz w:val="20"/>
                <w:szCs w:val="20"/>
                <w:lang w:bidi="ar-SA"/>
              </w:rPr>
              <w:tab/>
            </w:r>
            <w:r w:rsidRPr="00C83E2C">
              <w:rPr>
                <w:iCs/>
                <w:sz w:val="20"/>
                <w:szCs w:val="20"/>
                <w:lang w:bidi="ar-SA"/>
              </w:rPr>
              <w:t>nasada wodna zasilająca kolor niebieski</w:t>
            </w:r>
          </w:p>
          <w:p w:rsidR="005B7BBC" w:rsidRPr="00C83E2C" w:rsidRDefault="005B7BBC" w:rsidP="005949F2">
            <w:pPr>
              <w:widowControl/>
              <w:tabs>
                <w:tab w:val="left" w:pos="226"/>
              </w:tabs>
              <w:autoSpaceDE/>
              <w:autoSpaceDN/>
              <w:jc w:val="both"/>
              <w:rPr>
                <w:iCs/>
                <w:sz w:val="20"/>
                <w:szCs w:val="20"/>
                <w:lang w:bidi="ar-SA"/>
              </w:rPr>
            </w:pPr>
            <w:r w:rsidRPr="00C83E2C">
              <w:rPr>
                <w:iCs/>
                <w:sz w:val="20"/>
                <w:szCs w:val="20"/>
                <w:lang w:bidi="ar-SA"/>
              </w:rPr>
              <w:t>-</w:t>
            </w:r>
            <w:r w:rsidR="005949F2" w:rsidRPr="00C83E2C">
              <w:rPr>
                <w:iCs/>
                <w:sz w:val="20"/>
                <w:szCs w:val="20"/>
                <w:lang w:bidi="ar-SA"/>
              </w:rPr>
              <w:tab/>
            </w:r>
            <w:r w:rsidRPr="00C83E2C">
              <w:rPr>
                <w:iCs/>
                <w:sz w:val="20"/>
                <w:szCs w:val="20"/>
                <w:lang w:bidi="ar-SA"/>
              </w:rPr>
              <w:t>nasada wodna tłoczna kolor czerwony</w:t>
            </w:r>
          </w:p>
          <w:p w:rsidR="005B7BBC" w:rsidRPr="00C83E2C" w:rsidRDefault="005B7BBC" w:rsidP="005949F2">
            <w:pPr>
              <w:widowControl/>
              <w:tabs>
                <w:tab w:val="left" w:pos="226"/>
              </w:tabs>
              <w:autoSpaceDE/>
              <w:autoSpaceDN/>
              <w:jc w:val="both"/>
              <w:rPr>
                <w:sz w:val="20"/>
                <w:szCs w:val="20"/>
                <w:lang w:bidi="ar-SA"/>
              </w:rPr>
            </w:pPr>
            <w:r w:rsidRPr="00C83E2C">
              <w:rPr>
                <w:iCs/>
                <w:sz w:val="20"/>
                <w:szCs w:val="20"/>
                <w:lang w:bidi="ar-SA"/>
              </w:rPr>
              <w:t>-</w:t>
            </w:r>
            <w:r w:rsidR="005949F2" w:rsidRPr="00C83E2C">
              <w:rPr>
                <w:iCs/>
                <w:sz w:val="20"/>
                <w:szCs w:val="20"/>
                <w:lang w:bidi="ar-SA"/>
              </w:rPr>
              <w:tab/>
            </w:r>
            <w:r w:rsidRPr="00C83E2C">
              <w:rPr>
                <w:iCs/>
                <w:sz w:val="20"/>
                <w:szCs w:val="20"/>
                <w:lang w:bidi="ar-SA"/>
              </w:rPr>
              <w:t>nasada środka pianotwórczego kolor żółty</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3.20</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utoSpaceDE/>
              <w:autoSpaceDN/>
              <w:jc w:val="both"/>
              <w:rPr>
                <w:rFonts w:eastAsia="Calibri"/>
                <w:sz w:val="20"/>
                <w:szCs w:val="20"/>
                <w:lang w:eastAsia="en-US" w:bidi="ar-SA"/>
              </w:rPr>
            </w:pPr>
            <w:r w:rsidRPr="00C83E2C">
              <w:rPr>
                <w:rFonts w:eastAsia="Calibri"/>
                <w:sz w:val="20"/>
                <w:szCs w:val="20"/>
                <w:lang w:eastAsia="en-US" w:bidi="ar-SA"/>
              </w:rPr>
              <w:t xml:space="preserve">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przy użyciu sprężonego powietrza  </w:t>
            </w:r>
          </w:p>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Narożnik kończący linie zabudowy po stronie szybkiego natarcia zabezpieczony przed wycieraniem kątownikiem ze stali nierdzewnej.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3.21</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Działko wodno-pianowe DWP 16 o regulowanej wydajności min 800÷1600 l/min, z nakładką do piany oraz z regulacją strumienia (zwarty, rozproszony) umieszczone na dachu zabudowy pojazdu. </w:t>
            </w:r>
          </w:p>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Przy podstawie działka powinien być zamontowany zawór odcinający kulowy ręczny.</w:t>
            </w:r>
          </w:p>
          <w:p w:rsidR="005B7BBC" w:rsidRPr="00C83E2C" w:rsidRDefault="005B7BBC" w:rsidP="00DE5B8B">
            <w:pPr>
              <w:widowControl/>
              <w:autoSpaceDE/>
              <w:autoSpaceDN/>
              <w:jc w:val="both"/>
              <w:rPr>
                <w:rFonts w:eastAsia="Calibri"/>
                <w:sz w:val="20"/>
                <w:szCs w:val="20"/>
                <w:lang w:eastAsia="en-US" w:bidi="ar-SA"/>
              </w:rPr>
            </w:pPr>
            <w:r w:rsidRPr="00C83E2C">
              <w:rPr>
                <w:rFonts w:eastAsia="Calibri"/>
                <w:sz w:val="20"/>
                <w:szCs w:val="20"/>
                <w:lang w:eastAsia="en-US" w:bidi="ar-SA"/>
              </w:rPr>
              <w:t xml:space="preserve">Zakres obrotu działka w płaszczyźnie pionowej - od kąta limitowanego obrysem pojazdu do min. 75°. Stanowisko obsługi działka oraz dojście do stanowiska musi posiadać oświetlenie nieoślepiające, bez wystających elementów, załączane ze stanowiska obsługi pompy.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suppressAutoHyphens/>
              <w:autoSpaceDE/>
              <w:autoSpaceDN/>
              <w:rPr>
                <w:rFonts w:eastAsia="Calibri"/>
                <w:b/>
                <w:sz w:val="20"/>
                <w:szCs w:val="20"/>
                <w:lang w:eastAsia="en-US" w:bidi="ar-SA"/>
              </w:rPr>
            </w:pPr>
          </w:p>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3.22</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Pojazd wyposażony w wysuwany pneumatycznie, obrotowy maszt oświetleniowy, zabudowany na stałe w pojeździe, z reflektorami LED o łącznej wielkości strumienia świetlnego min. 30 000 lm zasilany z instalacji elektrycznej pojazdu napięciem  24V Wysokość min. 5 m </w:t>
            </w:r>
            <w:r w:rsidRPr="00C83E2C">
              <w:rPr>
                <w:rFonts w:eastAsia="Calibri"/>
                <w:sz w:val="20"/>
                <w:szCs w:val="20"/>
                <w:lang w:eastAsia="en-US" w:bidi="ar-SA"/>
              </w:rPr>
              <w:lastRenderedPageBreak/>
              <w:t>od podłoża, na którym stoi pojazd do opraw czołowych reflektorów ustawionych poziomo, z możliwością sterowania reflektorami w pionie i w poziomie. Stopień ochrony masztu i reflektorów 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Dodatkowo wymagane:</w:t>
            </w:r>
          </w:p>
          <w:p w:rsidR="005B7BBC" w:rsidRPr="00C83E2C" w:rsidRDefault="005B7BBC" w:rsidP="00797959">
            <w:pPr>
              <w:widowControl/>
              <w:tabs>
                <w:tab w:val="left" w:pos="212"/>
              </w:tabs>
              <w:adjustRightInd w:val="0"/>
              <w:ind w:left="212" w:hanging="212"/>
              <w:jc w:val="both"/>
              <w:rPr>
                <w:sz w:val="20"/>
                <w:szCs w:val="20"/>
                <w:lang w:bidi="ar-SA"/>
              </w:rPr>
            </w:pPr>
            <w:r w:rsidRPr="00C83E2C">
              <w:rPr>
                <w:sz w:val="20"/>
                <w:szCs w:val="20"/>
                <w:lang w:bidi="ar-SA"/>
              </w:rPr>
              <w:t xml:space="preserve">- </w:t>
            </w:r>
            <w:r w:rsidR="005949F2" w:rsidRPr="00C83E2C">
              <w:rPr>
                <w:sz w:val="20"/>
                <w:szCs w:val="20"/>
                <w:lang w:bidi="ar-SA"/>
              </w:rPr>
              <w:tab/>
            </w:r>
            <w:r w:rsidRPr="00C83E2C">
              <w:rPr>
                <w:sz w:val="20"/>
                <w:szCs w:val="20"/>
                <w:lang w:bidi="ar-SA"/>
              </w:rPr>
              <w:t>obrót i pochył reflektorów, o kąt co najmniej od 0º ÷ 170º - w obie strony</w:t>
            </w:r>
          </w:p>
          <w:p w:rsidR="005B7BBC" w:rsidRPr="00C83E2C" w:rsidRDefault="005B7BBC" w:rsidP="00797959">
            <w:pPr>
              <w:widowControl/>
              <w:tabs>
                <w:tab w:val="left" w:pos="212"/>
              </w:tabs>
              <w:adjustRightInd w:val="0"/>
              <w:ind w:left="212" w:hanging="212"/>
              <w:jc w:val="both"/>
              <w:rPr>
                <w:sz w:val="20"/>
                <w:szCs w:val="20"/>
                <w:lang w:bidi="ar-SA"/>
              </w:rPr>
            </w:pPr>
            <w:r w:rsidRPr="00C83E2C">
              <w:rPr>
                <w:sz w:val="20"/>
                <w:szCs w:val="20"/>
                <w:lang w:bidi="ar-SA"/>
              </w:rPr>
              <w:t xml:space="preserve">- </w:t>
            </w:r>
            <w:r w:rsidR="005949F2" w:rsidRPr="00C83E2C">
              <w:rPr>
                <w:sz w:val="20"/>
                <w:szCs w:val="20"/>
                <w:lang w:bidi="ar-SA"/>
              </w:rPr>
              <w:tab/>
            </w:r>
            <w:r w:rsidRPr="00C83E2C">
              <w:rPr>
                <w:bCs/>
                <w:sz w:val="20"/>
                <w:szCs w:val="20"/>
                <w:lang w:bidi="ar-SA"/>
              </w:rPr>
              <w:t>złożenie</w:t>
            </w:r>
            <w:r w:rsidRPr="00C83E2C">
              <w:rPr>
                <w:sz w:val="20"/>
                <w:szCs w:val="20"/>
                <w:lang w:bidi="ar-SA"/>
              </w:rPr>
              <w:t xml:space="preserve"> masztu następuje, </w:t>
            </w:r>
            <w:r w:rsidRPr="00C83E2C">
              <w:rPr>
                <w:bCs/>
                <w:sz w:val="20"/>
                <w:szCs w:val="20"/>
                <w:lang w:bidi="ar-SA"/>
              </w:rPr>
              <w:t>bez</w:t>
            </w:r>
            <w:r w:rsidRPr="00C83E2C">
              <w:rPr>
                <w:sz w:val="20"/>
                <w:szCs w:val="20"/>
                <w:lang w:bidi="ar-SA"/>
              </w:rPr>
              <w:t xml:space="preserve"> konieczności </w:t>
            </w:r>
            <w:r w:rsidRPr="00C83E2C">
              <w:rPr>
                <w:bCs/>
                <w:sz w:val="20"/>
                <w:szCs w:val="20"/>
                <w:lang w:bidi="ar-SA"/>
              </w:rPr>
              <w:t xml:space="preserve">ręcznego wspomagania </w:t>
            </w:r>
          </w:p>
          <w:p w:rsidR="005B7BBC" w:rsidRPr="00C83E2C" w:rsidRDefault="005B7BBC" w:rsidP="00797959">
            <w:pPr>
              <w:widowControl/>
              <w:tabs>
                <w:tab w:val="left" w:pos="212"/>
              </w:tabs>
              <w:adjustRightInd w:val="0"/>
              <w:ind w:left="212" w:hanging="212"/>
              <w:jc w:val="both"/>
              <w:rPr>
                <w:sz w:val="20"/>
                <w:szCs w:val="20"/>
                <w:lang w:bidi="ar-SA"/>
              </w:rPr>
            </w:pPr>
            <w:r w:rsidRPr="00C83E2C">
              <w:rPr>
                <w:sz w:val="20"/>
                <w:szCs w:val="20"/>
                <w:lang w:bidi="ar-SA"/>
              </w:rPr>
              <w:t xml:space="preserve">- </w:t>
            </w:r>
            <w:r w:rsidR="005949F2" w:rsidRPr="00C83E2C">
              <w:rPr>
                <w:sz w:val="20"/>
                <w:szCs w:val="20"/>
                <w:lang w:bidi="ar-SA"/>
              </w:rPr>
              <w:tab/>
            </w:r>
            <w:r w:rsidRPr="00C83E2C">
              <w:rPr>
                <w:sz w:val="20"/>
                <w:szCs w:val="20"/>
                <w:lang w:bidi="ar-SA"/>
              </w:rPr>
              <w:t xml:space="preserve">możliwość zatrzymywania wysuwu i sterowania  masztem na różnej wysokości </w:t>
            </w:r>
          </w:p>
          <w:p w:rsidR="005B7BBC" w:rsidRPr="00C83E2C" w:rsidRDefault="005B7BBC" w:rsidP="00797959">
            <w:pPr>
              <w:widowControl/>
              <w:tabs>
                <w:tab w:val="left" w:pos="212"/>
              </w:tabs>
              <w:adjustRightInd w:val="0"/>
              <w:ind w:left="212" w:hanging="212"/>
              <w:jc w:val="both"/>
              <w:rPr>
                <w:sz w:val="20"/>
                <w:szCs w:val="20"/>
                <w:lang w:bidi="ar-SA"/>
              </w:rPr>
            </w:pPr>
            <w:r w:rsidRPr="00C83E2C">
              <w:rPr>
                <w:sz w:val="20"/>
                <w:szCs w:val="20"/>
                <w:lang w:bidi="ar-SA"/>
              </w:rPr>
              <w:t xml:space="preserve">- </w:t>
            </w:r>
            <w:r w:rsidR="005949F2" w:rsidRPr="00C83E2C">
              <w:rPr>
                <w:sz w:val="20"/>
                <w:szCs w:val="20"/>
                <w:lang w:bidi="ar-SA"/>
              </w:rPr>
              <w:tab/>
            </w:r>
            <w:r w:rsidRPr="00C83E2C">
              <w:rPr>
                <w:sz w:val="20"/>
                <w:szCs w:val="20"/>
                <w:lang w:bidi="ar-SA"/>
              </w:rPr>
              <w:t>oprócz przewodowego, wymagane jest także, bezprzewodowe (pilotem)sterowanie masztem, obrotem i pochyłem reflektorów oraz załączeniem oświetlenia, dla każdego reflektora osobno (zasięg min 50m)</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3.23</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sz w:val="20"/>
                <w:szCs w:val="20"/>
                <w:lang w:bidi="ar-SA"/>
              </w:rPr>
            </w:pPr>
            <w:r w:rsidRPr="00C83E2C">
              <w:rPr>
                <w:sz w:val="20"/>
                <w:szCs w:val="20"/>
                <w:lang w:bidi="ar-SA"/>
              </w:rPr>
              <w:t>Samochód należy doposażyć w  :</w:t>
            </w:r>
          </w:p>
          <w:p w:rsidR="005B7BBC" w:rsidRPr="00C83E2C" w:rsidRDefault="005B7BBC" w:rsidP="00797959">
            <w:pPr>
              <w:widowControl/>
              <w:tabs>
                <w:tab w:val="left" w:pos="212"/>
              </w:tabs>
              <w:adjustRightInd w:val="0"/>
              <w:ind w:left="212" w:hanging="212"/>
              <w:jc w:val="both"/>
              <w:rPr>
                <w:sz w:val="20"/>
                <w:szCs w:val="20"/>
                <w:lang w:bidi="ar-SA"/>
              </w:rPr>
            </w:pPr>
            <w:r w:rsidRPr="00C83E2C">
              <w:rPr>
                <w:sz w:val="20"/>
                <w:szCs w:val="20"/>
                <w:lang w:bidi="ar-SA"/>
              </w:rPr>
              <w:t xml:space="preserve">- </w:t>
            </w:r>
            <w:r w:rsidR="00797959" w:rsidRPr="00C83E2C">
              <w:rPr>
                <w:sz w:val="20"/>
                <w:szCs w:val="20"/>
                <w:lang w:bidi="ar-SA"/>
              </w:rPr>
              <w:tab/>
            </w:r>
            <w:r w:rsidRPr="00C83E2C">
              <w:rPr>
                <w:sz w:val="20"/>
                <w:szCs w:val="20"/>
                <w:lang w:bidi="ar-SA"/>
              </w:rPr>
              <w:t>instalację układu zraszaczy zasilanych od autopompy do podawania wody w czasie jazdy</w:t>
            </w:r>
          </w:p>
          <w:p w:rsidR="005B7BBC" w:rsidRPr="00C83E2C" w:rsidRDefault="005B7BBC" w:rsidP="00797959">
            <w:pPr>
              <w:widowControl/>
              <w:tabs>
                <w:tab w:val="left" w:pos="212"/>
              </w:tabs>
              <w:autoSpaceDE/>
              <w:autoSpaceDN/>
              <w:ind w:left="212" w:hanging="212"/>
              <w:jc w:val="both"/>
              <w:rPr>
                <w:sz w:val="20"/>
                <w:szCs w:val="20"/>
                <w:lang w:bidi="ar-SA"/>
              </w:rPr>
            </w:pPr>
            <w:r w:rsidRPr="00C83E2C">
              <w:rPr>
                <w:sz w:val="20"/>
                <w:szCs w:val="20"/>
                <w:lang w:bidi="ar-SA"/>
              </w:rPr>
              <w:t xml:space="preserve">- </w:t>
            </w:r>
            <w:r w:rsidR="00797959" w:rsidRPr="00C83E2C">
              <w:rPr>
                <w:sz w:val="20"/>
                <w:szCs w:val="20"/>
                <w:lang w:bidi="ar-SA"/>
              </w:rPr>
              <w:tab/>
            </w:r>
            <w:r w:rsidRPr="00C83E2C">
              <w:rPr>
                <w:sz w:val="20"/>
                <w:szCs w:val="20"/>
                <w:lang w:bidi="ar-SA"/>
              </w:rPr>
              <w:t>z przodu pojazdu montaż wyciągarki  elektrycznej o sile uciągu minimum – 8ton z liną o długości min. 25m, wyciągarka zamontowana w zewnętrznej obudowie kompozytowej</w:t>
            </w:r>
          </w:p>
          <w:p w:rsidR="005B7BBC" w:rsidRPr="00C83E2C" w:rsidRDefault="005B7BBC" w:rsidP="00797959">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97959" w:rsidRPr="00C83E2C">
              <w:rPr>
                <w:rFonts w:eastAsia="Calibri"/>
                <w:sz w:val="20"/>
                <w:szCs w:val="20"/>
                <w:lang w:eastAsia="en-US" w:bidi="ar-SA"/>
              </w:rPr>
              <w:tab/>
            </w:r>
            <w:r w:rsidRPr="00C83E2C">
              <w:rPr>
                <w:rFonts w:eastAsia="Calibri"/>
                <w:sz w:val="20"/>
                <w:szCs w:val="20"/>
                <w:lang w:eastAsia="en-US" w:bidi="ar-SA"/>
              </w:rPr>
              <w:t>światła do jazdy dziennej- zabezpieczone osłonami ochronnymi</w:t>
            </w:r>
          </w:p>
          <w:p w:rsidR="005B7BBC" w:rsidRPr="00C83E2C" w:rsidRDefault="005B7BBC" w:rsidP="00797959">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97959" w:rsidRPr="00C83E2C">
              <w:rPr>
                <w:rFonts w:eastAsia="Calibri"/>
                <w:sz w:val="20"/>
                <w:szCs w:val="20"/>
                <w:lang w:eastAsia="en-US" w:bidi="ar-SA"/>
              </w:rPr>
              <w:tab/>
            </w:r>
            <w:r w:rsidRPr="00C83E2C">
              <w:rPr>
                <w:rFonts w:eastAsia="Calibri"/>
                <w:sz w:val="20"/>
                <w:szCs w:val="20"/>
                <w:lang w:eastAsia="en-US" w:bidi="ar-SA"/>
              </w:rPr>
              <w:t xml:space="preserve">w pionową paletę  obrotową w schowku bocznym na sprzęt burzący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BFBFBF"/>
          </w:tcPr>
          <w:p w:rsidR="005B7BBC" w:rsidRPr="00C83E2C" w:rsidRDefault="005B7BBC" w:rsidP="005B7BBC">
            <w:pPr>
              <w:widowControl/>
              <w:autoSpaceDE/>
              <w:autoSpaceDN/>
              <w:jc w:val="center"/>
              <w:rPr>
                <w:rFonts w:eastAsia="Calibri"/>
                <w:b/>
                <w:lang w:eastAsia="en-US" w:bidi="ar-SA"/>
              </w:rPr>
            </w:pPr>
            <w:r w:rsidRPr="00C83E2C">
              <w:rPr>
                <w:rFonts w:eastAsia="Calibri"/>
                <w:b/>
                <w:lang w:eastAsia="en-US" w:bidi="ar-SA"/>
              </w:rPr>
              <w:t>4</w:t>
            </w:r>
          </w:p>
        </w:tc>
        <w:tc>
          <w:tcPr>
            <w:tcW w:w="11198" w:type="dxa"/>
            <w:tcBorders>
              <w:top w:val="single" w:sz="4" w:space="0" w:color="auto"/>
              <w:left w:val="single" w:sz="4" w:space="0" w:color="auto"/>
              <w:bottom w:val="single" w:sz="4" w:space="0" w:color="auto"/>
              <w:right w:val="single" w:sz="4" w:space="0" w:color="auto"/>
            </w:tcBorders>
            <w:shd w:val="clear" w:color="auto" w:fill="BFBFBF"/>
          </w:tcPr>
          <w:p w:rsidR="005B7BBC" w:rsidRPr="00C83E2C" w:rsidRDefault="005B7BBC" w:rsidP="005B7BBC">
            <w:pPr>
              <w:widowControl/>
              <w:autoSpaceDE/>
              <w:autoSpaceDN/>
              <w:rPr>
                <w:rFonts w:eastAsia="Calibri"/>
                <w:b/>
                <w:bCs/>
                <w:lang w:eastAsia="en-US" w:bidi="ar-SA"/>
              </w:rPr>
            </w:pPr>
            <w:r w:rsidRPr="00C83E2C">
              <w:rPr>
                <w:rFonts w:eastAsia="Calibri"/>
                <w:b/>
                <w:bCs/>
                <w:lang w:eastAsia="en-US" w:bidi="ar-SA"/>
              </w:rPr>
              <w:t>Wyposażenie ratownicze dostarczone przez Wykonawcę wraz z pojazdem</w:t>
            </w:r>
          </w:p>
        </w:tc>
        <w:tc>
          <w:tcPr>
            <w:tcW w:w="3686" w:type="dxa"/>
            <w:tcBorders>
              <w:left w:val="single" w:sz="4" w:space="0" w:color="auto"/>
              <w:right w:val="single" w:sz="4" w:space="0" w:color="auto"/>
            </w:tcBorders>
            <w:shd w:val="clear" w:color="auto" w:fill="BFBFBF"/>
          </w:tcPr>
          <w:p w:rsidR="005B7BBC" w:rsidRPr="00C83E2C" w:rsidRDefault="00C83E2C" w:rsidP="005B7BBC">
            <w:pPr>
              <w:widowControl/>
              <w:autoSpaceDE/>
              <w:autoSpaceDN/>
              <w:rPr>
                <w:rFonts w:eastAsia="Calibri"/>
                <w:b/>
                <w:sz w:val="20"/>
                <w:szCs w:val="20"/>
                <w:lang w:eastAsia="en-US" w:bidi="ar-SA"/>
              </w:rPr>
            </w:pPr>
            <w:r w:rsidRPr="00C83E2C">
              <w:rPr>
                <w:rFonts w:eastAsia="Calibri"/>
                <w:b/>
                <w:lang w:eastAsia="en-US" w:bidi="ar-SA"/>
              </w:rPr>
              <w:t>Propozycje Wykonawcy</w:t>
            </w: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4.1</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utoSpaceDE/>
              <w:autoSpaceDN/>
              <w:jc w:val="both"/>
              <w:rPr>
                <w:sz w:val="20"/>
                <w:szCs w:val="20"/>
                <w:lang w:bidi="ar-SA"/>
              </w:rPr>
            </w:pPr>
            <w:r w:rsidRPr="00C83E2C">
              <w:rPr>
                <w:sz w:val="20"/>
                <w:szCs w:val="20"/>
                <w:lang w:bidi="ar-SA"/>
              </w:rPr>
              <w:t>Na pojeździe</w:t>
            </w:r>
            <w:r w:rsidR="00797959" w:rsidRPr="00C83E2C">
              <w:rPr>
                <w:sz w:val="20"/>
                <w:szCs w:val="20"/>
                <w:lang w:bidi="ar-SA"/>
              </w:rPr>
              <w:t xml:space="preserve"> </w:t>
            </w:r>
            <w:r w:rsidRPr="00C83E2C">
              <w:rPr>
                <w:sz w:val="20"/>
                <w:szCs w:val="20"/>
                <w:lang w:bidi="ar-SA"/>
              </w:rPr>
              <w:t>zapewnione</w:t>
            </w:r>
            <w:r w:rsidR="00797959" w:rsidRPr="00C83E2C">
              <w:rPr>
                <w:sz w:val="20"/>
                <w:szCs w:val="20"/>
                <w:lang w:bidi="ar-SA"/>
              </w:rPr>
              <w:t xml:space="preserve"> </w:t>
            </w:r>
            <w:r w:rsidRPr="00C83E2C">
              <w:rPr>
                <w:sz w:val="20"/>
                <w:szCs w:val="20"/>
                <w:lang w:bidi="ar-SA"/>
              </w:rPr>
              <w:t>miejsce</w:t>
            </w:r>
            <w:r w:rsidR="00797959" w:rsidRPr="00C83E2C">
              <w:rPr>
                <w:sz w:val="20"/>
                <w:szCs w:val="20"/>
                <w:lang w:bidi="ar-SA"/>
              </w:rPr>
              <w:t xml:space="preserve"> </w:t>
            </w:r>
            <w:r w:rsidRPr="00C83E2C">
              <w:rPr>
                <w:sz w:val="20"/>
                <w:szCs w:val="20"/>
                <w:lang w:bidi="ar-SA"/>
              </w:rPr>
              <w:t>na</w:t>
            </w:r>
            <w:r w:rsidR="00797959" w:rsidRPr="00C83E2C">
              <w:rPr>
                <w:sz w:val="20"/>
                <w:szCs w:val="20"/>
                <w:lang w:bidi="ar-SA"/>
              </w:rPr>
              <w:t xml:space="preserve"> </w:t>
            </w:r>
            <w:r w:rsidRPr="00C83E2C">
              <w:rPr>
                <w:sz w:val="20"/>
                <w:szCs w:val="20"/>
                <w:lang w:bidi="ar-SA"/>
              </w:rPr>
              <w:t>przewożenie</w:t>
            </w:r>
            <w:r w:rsidR="00797959" w:rsidRPr="00C83E2C">
              <w:rPr>
                <w:sz w:val="20"/>
                <w:szCs w:val="20"/>
                <w:lang w:bidi="ar-SA"/>
              </w:rPr>
              <w:t xml:space="preserve"> </w:t>
            </w:r>
            <w:r w:rsidRPr="00C83E2C">
              <w:rPr>
                <w:sz w:val="20"/>
                <w:szCs w:val="20"/>
                <w:lang w:bidi="ar-SA"/>
              </w:rPr>
              <w:t>sprzętu</w:t>
            </w:r>
            <w:r w:rsidR="00797959" w:rsidRPr="00C83E2C">
              <w:rPr>
                <w:sz w:val="20"/>
                <w:szCs w:val="20"/>
                <w:lang w:bidi="ar-SA"/>
              </w:rPr>
              <w:t xml:space="preserve"> </w:t>
            </w:r>
            <w:r w:rsidRPr="00C83E2C">
              <w:rPr>
                <w:sz w:val="20"/>
                <w:szCs w:val="20"/>
                <w:lang w:bidi="ar-SA"/>
              </w:rPr>
              <w:t>zgodnie</w:t>
            </w:r>
            <w:r w:rsidR="00797959" w:rsidRPr="00C83E2C">
              <w:rPr>
                <w:sz w:val="20"/>
                <w:szCs w:val="20"/>
                <w:lang w:bidi="ar-SA"/>
              </w:rPr>
              <w:t xml:space="preserve"> </w:t>
            </w:r>
            <w:r w:rsidRPr="00C83E2C">
              <w:rPr>
                <w:sz w:val="20"/>
                <w:szCs w:val="20"/>
                <w:lang w:bidi="ar-SA"/>
              </w:rPr>
              <w:t>z</w:t>
            </w:r>
            <w:r w:rsidR="00797959" w:rsidRPr="00C83E2C">
              <w:rPr>
                <w:sz w:val="20"/>
                <w:szCs w:val="20"/>
                <w:lang w:bidi="ar-SA"/>
              </w:rPr>
              <w:t xml:space="preserve"> </w:t>
            </w:r>
            <w:r w:rsidRPr="00C83E2C">
              <w:rPr>
                <w:sz w:val="20"/>
                <w:szCs w:val="20"/>
                <w:lang w:bidi="ar-SA"/>
              </w:rPr>
              <w:t>„Wymaganiami</w:t>
            </w:r>
            <w:r w:rsidR="00797959" w:rsidRPr="00C83E2C">
              <w:rPr>
                <w:sz w:val="20"/>
                <w:szCs w:val="20"/>
                <w:lang w:bidi="ar-SA"/>
              </w:rPr>
              <w:t xml:space="preserve"> </w:t>
            </w:r>
            <w:r w:rsidRPr="00C83E2C">
              <w:rPr>
                <w:sz w:val="20"/>
                <w:szCs w:val="20"/>
                <w:lang w:bidi="ar-SA"/>
              </w:rPr>
              <w:t>dla</w:t>
            </w:r>
            <w:r w:rsidR="00797959" w:rsidRPr="00C83E2C">
              <w:rPr>
                <w:sz w:val="20"/>
                <w:szCs w:val="20"/>
                <w:lang w:bidi="ar-SA"/>
              </w:rPr>
              <w:t xml:space="preserve"> </w:t>
            </w:r>
            <w:r w:rsidRPr="00C83E2C">
              <w:rPr>
                <w:sz w:val="20"/>
                <w:szCs w:val="20"/>
                <w:lang w:bidi="ar-SA"/>
              </w:rPr>
              <w:t>średnich</w:t>
            </w:r>
            <w:r w:rsidR="00797959" w:rsidRPr="00C83E2C">
              <w:rPr>
                <w:sz w:val="20"/>
                <w:szCs w:val="20"/>
                <w:lang w:bidi="ar-SA"/>
              </w:rPr>
              <w:t xml:space="preserve"> </w:t>
            </w:r>
            <w:r w:rsidRPr="00C83E2C">
              <w:rPr>
                <w:sz w:val="20"/>
                <w:szCs w:val="20"/>
                <w:lang w:bidi="ar-SA"/>
              </w:rPr>
              <w:t>samochodów ratowniczo-gaśniczych”</w:t>
            </w:r>
          </w:p>
          <w:p w:rsidR="005B7BBC" w:rsidRPr="00C83E2C" w:rsidRDefault="005B7BBC" w:rsidP="00DE5B8B">
            <w:pPr>
              <w:widowControl/>
              <w:autoSpaceDE/>
              <w:autoSpaceDN/>
              <w:jc w:val="both"/>
              <w:rPr>
                <w:sz w:val="20"/>
                <w:szCs w:val="20"/>
                <w:lang w:bidi="ar-SA"/>
              </w:rPr>
            </w:pPr>
            <w:r w:rsidRPr="00C83E2C">
              <w:rPr>
                <w:sz w:val="20"/>
                <w:szCs w:val="20"/>
                <w:lang w:bidi="ar-SA"/>
              </w:rPr>
              <w:t xml:space="preserve">Szczegóły dotyczące rozmieszczenia sprzętu do uzgodnienia z użytkownikiem na etapie realizacji zamówienia </w:t>
            </w:r>
          </w:p>
          <w:p w:rsidR="005B7BBC" w:rsidRPr="00C83E2C" w:rsidRDefault="005B7BBC" w:rsidP="00DE5B8B">
            <w:pPr>
              <w:widowControl/>
              <w:autoSpaceDE/>
              <w:autoSpaceDN/>
              <w:jc w:val="both"/>
              <w:rPr>
                <w:sz w:val="20"/>
                <w:szCs w:val="20"/>
                <w:lang w:bidi="ar-SA"/>
              </w:rPr>
            </w:pPr>
            <w:r w:rsidRPr="00C83E2C">
              <w:rPr>
                <w:sz w:val="20"/>
                <w:szCs w:val="20"/>
                <w:lang w:bidi="ar-SA"/>
              </w:rPr>
              <w:t>Montaż podstawowego sprzętu dostarczonego przez Użytkownika na koszt Wykonawcy</w:t>
            </w:r>
          </w:p>
          <w:p w:rsidR="005B7BBC" w:rsidRPr="00C83E2C" w:rsidRDefault="005B7BBC" w:rsidP="00DE5B8B">
            <w:pPr>
              <w:widowControl/>
              <w:autoSpaceDE/>
              <w:autoSpaceDN/>
              <w:jc w:val="both"/>
              <w:rPr>
                <w:sz w:val="20"/>
                <w:szCs w:val="20"/>
                <w:lang w:bidi="ar-SA"/>
              </w:rPr>
            </w:pPr>
            <w:r w:rsidRPr="00C83E2C">
              <w:rPr>
                <w:sz w:val="20"/>
                <w:szCs w:val="20"/>
                <w:lang w:bidi="ar-SA"/>
              </w:rPr>
              <w:t>Pojazd wyposażony w uchwyty na sprzęt wyszczególniony przez zamawiającego.</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BFBFBF"/>
          </w:tcPr>
          <w:p w:rsidR="005B7BBC" w:rsidRPr="00C83E2C" w:rsidRDefault="005B7BBC" w:rsidP="005B7BBC">
            <w:pPr>
              <w:widowControl/>
              <w:autoSpaceDE/>
              <w:autoSpaceDN/>
              <w:jc w:val="center"/>
              <w:rPr>
                <w:rFonts w:eastAsia="Calibri"/>
                <w:b/>
                <w:lang w:eastAsia="en-US" w:bidi="ar-SA"/>
              </w:rPr>
            </w:pPr>
            <w:r w:rsidRPr="00C83E2C">
              <w:rPr>
                <w:rFonts w:eastAsia="Calibri"/>
                <w:b/>
                <w:lang w:eastAsia="en-US" w:bidi="ar-SA"/>
              </w:rPr>
              <w:t>5</w:t>
            </w:r>
          </w:p>
        </w:tc>
        <w:tc>
          <w:tcPr>
            <w:tcW w:w="11198" w:type="dxa"/>
            <w:tcBorders>
              <w:top w:val="single" w:sz="4" w:space="0" w:color="auto"/>
              <w:left w:val="single" w:sz="4" w:space="0" w:color="auto"/>
              <w:bottom w:val="single" w:sz="4" w:space="0" w:color="auto"/>
              <w:right w:val="single" w:sz="4" w:space="0" w:color="auto"/>
            </w:tcBorders>
            <w:shd w:val="clear" w:color="auto" w:fill="BFBFBF"/>
          </w:tcPr>
          <w:p w:rsidR="005B7BBC" w:rsidRPr="00C83E2C" w:rsidRDefault="005B7BBC" w:rsidP="005B7BBC">
            <w:pPr>
              <w:widowControl/>
              <w:autoSpaceDE/>
              <w:autoSpaceDN/>
              <w:rPr>
                <w:rFonts w:eastAsia="Calibri"/>
                <w:b/>
                <w:bCs/>
                <w:lang w:eastAsia="en-US" w:bidi="ar-SA"/>
              </w:rPr>
            </w:pPr>
            <w:r w:rsidRPr="00C83E2C">
              <w:rPr>
                <w:rFonts w:eastAsia="Calibri"/>
                <w:b/>
                <w:bCs/>
                <w:lang w:eastAsia="en-US" w:bidi="ar-SA"/>
              </w:rPr>
              <w:t>Pozostałe warunki Zamawiającego</w:t>
            </w:r>
          </w:p>
        </w:tc>
        <w:tc>
          <w:tcPr>
            <w:tcW w:w="3686" w:type="dxa"/>
            <w:tcBorders>
              <w:left w:val="single" w:sz="4" w:space="0" w:color="auto"/>
              <w:right w:val="single" w:sz="4" w:space="0" w:color="auto"/>
            </w:tcBorders>
            <w:shd w:val="clear" w:color="auto" w:fill="BFBFBF"/>
          </w:tcPr>
          <w:p w:rsidR="005B7BBC" w:rsidRPr="00C83E2C" w:rsidRDefault="00C83E2C" w:rsidP="00C83E2C">
            <w:pPr>
              <w:widowControl/>
              <w:autoSpaceDE/>
              <w:autoSpaceDN/>
              <w:rPr>
                <w:rFonts w:eastAsia="Calibri"/>
                <w:b/>
                <w:sz w:val="20"/>
                <w:szCs w:val="20"/>
                <w:lang w:eastAsia="en-US" w:bidi="ar-SA"/>
              </w:rPr>
            </w:pPr>
            <w:r w:rsidRPr="00C83E2C">
              <w:rPr>
                <w:rFonts w:eastAsia="Calibri"/>
                <w:b/>
                <w:lang w:eastAsia="en-US" w:bidi="ar-SA"/>
              </w:rPr>
              <w:t>Propozycje Wykonawcy</w:t>
            </w: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5.1</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
                <w:bCs/>
                <w:sz w:val="20"/>
                <w:szCs w:val="20"/>
                <w:lang w:eastAsia="en-US" w:bidi="ar-SA"/>
              </w:rPr>
            </w:pPr>
            <w:r w:rsidRPr="00C83E2C">
              <w:rPr>
                <w:rFonts w:eastAsia="Calibri"/>
                <w:sz w:val="20"/>
                <w:szCs w:val="20"/>
                <w:lang w:eastAsia="en-US" w:bidi="ar-SA"/>
              </w:rPr>
              <w:t xml:space="preserve">Zamawiający wymaga objęcia pojazdu minimalnym okresem gwarancji </w:t>
            </w:r>
            <w:r w:rsidRPr="00C83E2C">
              <w:rPr>
                <w:rFonts w:eastAsia="Calibri"/>
                <w:b/>
                <w:bCs/>
                <w:sz w:val="20"/>
                <w:szCs w:val="20"/>
                <w:lang w:eastAsia="en-US" w:bidi="ar-SA"/>
              </w:rPr>
              <w:t xml:space="preserve">– 24 miesiące.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5.2</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Minimum jeden punkt serwisowy podwozia (podać adres serwisu podwozia, najbliższy siedzibie Zamawiającego).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5.3</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bCs/>
                <w:sz w:val="20"/>
                <w:szCs w:val="20"/>
                <w:lang w:eastAsia="en-US" w:bidi="ar-SA"/>
              </w:rPr>
            </w:pPr>
            <w:r w:rsidRPr="00C83E2C">
              <w:rPr>
                <w:rFonts w:eastAsia="Calibri"/>
                <w:sz w:val="20"/>
                <w:szCs w:val="20"/>
                <w:lang w:eastAsia="en-US" w:bidi="ar-SA"/>
              </w:rPr>
              <w:t xml:space="preserve">Minimum jeden punkt serwisowy nadwozia (podać adres serwisu nadwozia najbliższy siedzibie Zamawiającego). </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r w:rsidR="005B7BBC" w:rsidRPr="005B7BBC" w:rsidTr="00797959">
        <w:trPr>
          <w:trHeight w:val="109"/>
        </w:trPr>
        <w:tc>
          <w:tcPr>
            <w:tcW w:w="709" w:type="dxa"/>
            <w:tcBorders>
              <w:left w:val="single" w:sz="4" w:space="0" w:color="auto"/>
              <w:right w:val="single" w:sz="4" w:space="0" w:color="auto"/>
            </w:tcBorders>
            <w:shd w:val="clear" w:color="auto" w:fill="auto"/>
          </w:tcPr>
          <w:p w:rsidR="005B7BBC" w:rsidRPr="00C83E2C" w:rsidRDefault="005B7BBC" w:rsidP="005B7BBC">
            <w:pPr>
              <w:widowControl/>
              <w:autoSpaceDE/>
              <w:autoSpaceDN/>
              <w:jc w:val="center"/>
              <w:rPr>
                <w:rFonts w:eastAsia="Calibri"/>
                <w:sz w:val="20"/>
                <w:szCs w:val="20"/>
                <w:lang w:eastAsia="en-US" w:bidi="ar-SA"/>
              </w:rPr>
            </w:pPr>
            <w:r w:rsidRPr="00C83E2C">
              <w:rPr>
                <w:rFonts w:eastAsia="Calibri"/>
                <w:sz w:val="20"/>
                <w:szCs w:val="20"/>
                <w:lang w:eastAsia="en-US" w:bidi="ar-SA"/>
              </w:rPr>
              <w:t>5.4</w:t>
            </w:r>
          </w:p>
        </w:tc>
        <w:tc>
          <w:tcPr>
            <w:tcW w:w="11198" w:type="dxa"/>
            <w:tcBorders>
              <w:top w:val="single" w:sz="4" w:space="0" w:color="auto"/>
              <w:left w:val="single" w:sz="4" w:space="0" w:color="auto"/>
              <w:bottom w:val="single" w:sz="4" w:space="0" w:color="auto"/>
              <w:right w:val="single" w:sz="4" w:space="0" w:color="auto"/>
            </w:tcBorders>
            <w:shd w:val="clear" w:color="auto" w:fill="auto"/>
          </w:tcPr>
          <w:p w:rsidR="005B7BBC" w:rsidRPr="00C83E2C" w:rsidRDefault="005B7BBC" w:rsidP="00DE5B8B">
            <w:pPr>
              <w:widowControl/>
              <w:adjustRightInd w:val="0"/>
              <w:jc w:val="both"/>
              <w:rPr>
                <w:rFonts w:eastAsia="Calibri"/>
                <w:sz w:val="20"/>
                <w:szCs w:val="20"/>
                <w:lang w:eastAsia="en-US" w:bidi="ar-SA"/>
              </w:rPr>
            </w:pPr>
            <w:r w:rsidRPr="00C83E2C">
              <w:rPr>
                <w:rFonts w:eastAsia="Calibri"/>
                <w:sz w:val="20"/>
                <w:szCs w:val="20"/>
                <w:lang w:eastAsia="en-US" w:bidi="ar-SA"/>
              </w:rPr>
              <w:t xml:space="preserve">Wykonawca obowiązany jest do dostarczenia wraz z pojazdem: </w:t>
            </w:r>
          </w:p>
          <w:p w:rsidR="005B7BBC" w:rsidRPr="00C83E2C" w:rsidRDefault="005B7BBC" w:rsidP="00797959">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97959" w:rsidRPr="00C83E2C">
              <w:rPr>
                <w:rFonts w:eastAsia="Calibri"/>
                <w:sz w:val="20"/>
                <w:szCs w:val="20"/>
                <w:lang w:eastAsia="en-US" w:bidi="ar-SA"/>
              </w:rPr>
              <w:tab/>
            </w:r>
            <w:r w:rsidRPr="00C83E2C">
              <w:rPr>
                <w:rFonts w:eastAsia="Calibri"/>
                <w:sz w:val="20"/>
                <w:szCs w:val="20"/>
                <w:lang w:eastAsia="en-US" w:bidi="ar-SA"/>
              </w:rPr>
              <w:t xml:space="preserve">instrukcji obsługi w języku polskim do podwozia samochodu, zabudowy pożarniczej i zainstalowanych urządzeń i wyposażenia, </w:t>
            </w:r>
          </w:p>
          <w:p w:rsidR="005B7BBC" w:rsidRPr="00C83E2C" w:rsidRDefault="005B7BBC" w:rsidP="00797959">
            <w:pPr>
              <w:widowControl/>
              <w:tabs>
                <w:tab w:val="left" w:pos="212"/>
              </w:tabs>
              <w:adjustRightInd w:val="0"/>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97959" w:rsidRPr="00C83E2C">
              <w:rPr>
                <w:rFonts w:eastAsia="Calibri"/>
                <w:sz w:val="20"/>
                <w:szCs w:val="20"/>
                <w:lang w:eastAsia="en-US" w:bidi="ar-SA"/>
              </w:rPr>
              <w:tab/>
            </w:r>
            <w:r w:rsidRPr="00C83E2C">
              <w:rPr>
                <w:rFonts w:eastAsia="Calibri"/>
                <w:sz w:val="20"/>
                <w:szCs w:val="20"/>
                <w:lang w:eastAsia="en-US" w:bidi="ar-SA"/>
              </w:rPr>
              <w:t xml:space="preserve">aktualne świadectwo dopuszczenia do użytkowania w ochronie przeciwpożarowej dla pojazdu, </w:t>
            </w:r>
          </w:p>
          <w:p w:rsidR="005B7BBC" w:rsidRPr="00C83E2C" w:rsidRDefault="005B7BBC" w:rsidP="00797959">
            <w:pPr>
              <w:widowControl/>
              <w:tabs>
                <w:tab w:val="left" w:pos="212"/>
              </w:tabs>
              <w:autoSpaceDE/>
              <w:autoSpaceDN/>
              <w:ind w:left="212" w:hanging="212"/>
              <w:jc w:val="both"/>
              <w:rPr>
                <w:rFonts w:eastAsia="Calibri"/>
                <w:sz w:val="20"/>
                <w:szCs w:val="20"/>
                <w:lang w:eastAsia="en-US" w:bidi="ar-SA"/>
              </w:rPr>
            </w:pPr>
            <w:r w:rsidRPr="00C83E2C">
              <w:rPr>
                <w:rFonts w:eastAsia="Calibri"/>
                <w:sz w:val="20"/>
                <w:szCs w:val="20"/>
                <w:lang w:eastAsia="en-US" w:bidi="ar-SA"/>
              </w:rPr>
              <w:t xml:space="preserve">- </w:t>
            </w:r>
            <w:r w:rsidR="00797959" w:rsidRPr="00C83E2C">
              <w:rPr>
                <w:rFonts w:eastAsia="Calibri"/>
                <w:sz w:val="20"/>
                <w:szCs w:val="20"/>
                <w:lang w:eastAsia="en-US" w:bidi="ar-SA"/>
              </w:rPr>
              <w:tab/>
            </w:r>
            <w:r w:rsidRPr="00C83E2C">
              <w:rPr>
                <w:rFonts w:eastAsia="Calibri"/>
                <w:sz w:val="20"/>
                <w:szCs w:val="20"/>
                <w:lang w:eastAsia="en-US" w:bidi="ar-SA"/>
              </w:rPr>
              <w:t xml:space="preserve">dokumentacji niezbędnej do zarejestrowania pojazdu jako „samochód specjalny”, wynikającej z ustawy „Prawo o ruchu drogowym”. </w:t>
            </w:r>
          </w:p>
          <w:p w:rsidR="005B7BBC" w:rsidRPr="00C83E2C" w:rsidRDefault="005B7BBC" w:rsidP="00797959">
            <w:pPr>
              <w:widowControl/>
              <w:tabs>
                <w:tab w:val="left" w:pos="212"/>
              </w:tabs>
              <w:autoSpaceDE/>
              <w:autoSpaceDN/>
              <w:ind w:left="212" w:hanging="212"/>
              <w:jc w:val="both"/>
              <w:rPr>
                <w:rFonts w:eastAsia="Calibri"/>
                <w:bCs/>
                <w:sz w:val="20"/>
                <w:szCs w:val="20"/>
                <w:lang w:eastAsia="en-US" w:bidi="ar-SA"/>
              </w:rPr>
            </w:pPr>
            <w:r w:rsidRPr="00C83E2C">
              <w:rPr>
                <w:rFonts w:eastAsia="Calibri"/>
                <w:sz w:val="20"/>
                <w:szCs w:val="20"/>
                <w:lang w:eastAsia="en-US" w:bidi="ar-SA"/>
              </w:rPr>
              <w:t>-</w:t>
            </w:r>
            <w:r w:rsidR="00797959" w:rsidRPr="00C83E2C">
              <w:rPr>
                <w:rFonts w:eastAsia="Calibri"/>
                <w:sz w:val="20"/>
                <w:szCs w:val="20"/>
                <w:lang w:eastAsia="en-US" w:bidi="ar-SA"/>
              </w:rPr>
              <w:tab/>
            </w:r>
            <w:r w:rsidRPr="00C83E2C">
              <w:rPr>
                <w:rFonts w:eastAsia="Calibri"/>
                <w:sz w:val="20"/>
                <w:szCs w:val="20"/>
                <w:lang w:eastAsia="en-US" w:bidi="ar-SA"/>
              </w:rPr>
              <w:t>pojazd wydany z pełnym zbiornikiem paliwa</w:t>
            </w:r>
          </w:p>
        </w:tc>
        <w:tc>
          <w:tcPr>
            <w:tcW w:w="3686" w:type="dxa"/>
            <w:tcBorders>
              <w:left w:val="single" w:sz="4" w:space="0" w:color="auto"/>
              <w:right w:val="single" w:sz="4" w:space="0" w:color="auto"/>
            </w:tcBorders>
            <w:shd w:val="clear" w:color="auto" w:fill="auto"/>
          </w:tcPr>
          <w:p w:rsidR="005B7BBC" w:rsidRPr="00C83E2C" w:rsidRDefault="005B7BBC" w:rsidP="005B7BBC">
            <w:pPr>
              <w:widowControl/>
              <w:autoSpaceDE/>
              <w:autoSpaceDN/>
              <w:rPr>
                <w:rFonts w:eastAsia="Calibri"/>
                <w:b/>
                <w:sz w:val="20"/>
                <w:szCs w:val="20"/>
                <w:lang w:eastAsia="en-US" w:bidi="ar-SA"/>
              </w:rPr>
            </w:pPr>
          </w:p>
        </w:tc>
      </w:tr>
    </w:tbl>
    <w:p w:rsidR="005B7BBC" w:rsidRPr="00C83E2C" w:rsidRDefault="005B7BBC" w:rsidP="00C83E2C">
      <w:pPr>
        <w:widowControl/>
        <w:autoSpaceDE/>
        <w:autoSpaceDN/>
        <w:rPr>
          <w:rFonts w:eastAsia="Calibri"/>
          <w:sz w:val="14"/>
          <w:szCs w:val="14"/>
          <w:lang w:eastAsia="en-US" w:bidi="ar-SA"/>
        </w:rPr>
      </w:pPr>
    </w:p>
    <w:p w:rsidR="005B7BBC" w:rsidRPr="00C83E2C" w:rsidRDefault="005B7BBC" w:rsidP="00C83E2C">
      <w:pPr>
        <w:widowControl/>
        <w:autoSpaceDE/>
        <w:autoSpaceDN/>
        <w:rPr>
          <w:rFonts w:eastAsia="Calibri"/>
          <w:b/>
          <w:i/>
          <w:iCs/>
          <w:lang w:eastAsia="en-US" w:bidi="ar-SA"/>
        </w:rPr>
      </w:pPr>
      <w:bookmarkStart w:id="0" w:name="_GoBack"/>
      <w:r w:rsidRPr="00C83E2C">
        <w:rPr>
          <w:rFonts w:eastAsia="Calibri"/>
          <w:b/>
          <w:i/>
          <w:iCs/>
          <w:lang w:eastAsia="en-US" w:bidi="ar-SA"/>
        </w:rPr>
        <w:t>Uwaga !:</w:t>
      </w:r>
    </w:p>
    <w:bookmarkEnd w:id="0"/>
    <w:p w:rsidR="005B7BBC" w:rsidRPr="00C83E2C" w:rsidRDefault="005B7BBC" w:rsidP="00C83E2C">
      <w:pPr>
        <w:widowControl/>
        <w:autoSpaceDE/>
        <w:autoSpaceDN/>
        <w:jc w:val="both"/>
        <w:rPr>
          <w:rFonts w:eastAsia="Calibri"/>
          <w:b/>
          <w:i/>
          <w:iCs/>
          <w:sz w:val="20"/>
          <w:szCs w:val="18"/>
          <w:lang w:eastAsia="en-US" w:bidi="ar-SA"/>
        </w:rPr>
      </w:pPr>
      <w:r w:rsidRPr="00C83E2C">
        <w:rPr>
          <w:rFonts w:eastAsia="Calibri"/>
          <w:b/>
          <w:i/>
          <w:iCs/>
          <w:sz w:val="20"/>
          <w:szCs w:val="18"/>
          <w:lang w:eastAsia="en-US" w:bidi="ar-SA"/>
        </w:rPr>
        <w:t>*</w:t>
      </w:r>
      <w:r w:rsidRPr="00C83E2C">
        <w:rPr>
          <w:rFonts w:eastAsia="Calibri"/>
          <w:i/>
          <w:iCs/>
          <w:sz w:val="20"/>
          <w:szCs w:val="18"/>
          <w:lang w:eastAsia="en-US" w:bidi="ar-SA"/>
        </w:rPr>
        <w:t xml:space="preserve"> </w:t>
      </w:r>
      <w:r w:rsidRPr="00C83E2C">
        <w:rPr>
          <w:rFonts w:eastAsia="Calibri"/>
          <w:b/>
          <w:i/>
          <w:iCs/>
          <w:sz w:val="20"/>
          <w:szCs w:val="18"/>
          <w:lang w:eastAsia="en-US" w:bidi="ar-SA"/>
        </w:rPr>
        <w:t>Wypełnia Oferent w odniesieniu do wymagań Zamawiającego</w:t>
      </w:r>
    </w:p>
    <w:p w:rsidR="005B7BBC" w:rsidRPr="00C83E2C" w:rsidRDefault="005B7BBC" w:rsidP="00C83E2C">
      <w:pPr>
        <w:widowControl/>
        <w:tabs>
          <w:tab w:val="left" w:pos="3435"/>
        </w:tabs>
        <w:autoSpaceDE/>
        <w:autoSpaceDN/>
        <w:ind w:right="-15"/>
        <w:jc w:val="both"/>
        <w:rPr>
          <w:rFonts w:eastAsia="Calibri"/>
          <w:b/>
          <w:i/>
          <w:iCs/>
          <w:sz w:val="20"/>
          <w:szCs w:val="18"/>
          <w:lang w:eastAsia="en-US" w:bidi="ar-SA"/>
        </w:rPr>
      </w:pPr>
      <w:r w:rsidRPr="00C83E2C">
        <w:rPr>
          <w:rFonts w:eastAsia="Calibri"/>
          <w:b/>
          <w:i/>
          <w:iCs/>
          <w:sz w:val="20"/>
          <w:szCs w:val="18"/>
          <w:lang w:eastAsia="en-US" w:bidi="ar-SA"/>
        </w:rPr>
        <w:t>* Prawą stronę tabeli, należy wypełnić stosując słowa „spełnia” lub „nie spełnia”, zaś w przypadku żądania wykazania wpisu określonych parametrów, należy wpisać oferowane konkretne ,rzeczowe wartości techniczno-użytkowe. W przypadku, gdy Wykonawca w którejkolwiek z pozycji wpisze słowa „nie spełnia” lub zaoferuje niższe wartości lub poświadczy nieprawdę, oferta zostanie odrzucona, gdyż jej treść nie odpowiada treści SIWZ (art. 89 ust 1 pkt 2 ustawy PZP)</w:t>
      </w:r>
    </w:p>
    <w:p w:rsidR="008005E6" w:rsidRDefault="008005E6">
      <w:pPr>
        <w:spacing w:line="235" w:lineRule="auto"/>
      </w:pPr>
    </w:p>
    <w:p w:rsidR="005B7BBC" w:rsidRDefault="005B7BBC" w:rsidP="005B7BBC">
      <w:pPr>
        <w:pStyle w:val="Tekstpodstawowy"/>
        <w:spacing w:line="276" w:lineRule="auto"/>
        <w:ind w:left="392" w:right="524"/>
        <w:jc w:val="both"/>
      </w:pPr>
    </w:p>
    <w:p w:rsidR="005B7BBC" w:rsidRDefault="005B7BBC" w:rsidP="00C83E2C">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5B7BBC" w:rsidRDefault="005B7BBC" w:rsidP="005B7BBC">
      <w:pPr>
        <w:pStyle w:val="Tekstpodstawowy"/>
        <w:ind w:left="6521" w:right="524"/>
        <w:jc w:val="center"/>
      </w:pPr>
      <w:r>
        <w:t>………………………………</w:t>
      </w:r>
    </w:p>
    <w:p w:rsidR="005B7BBC" w:rsidRDefault="005B7BBC" w:rsidP="00C83E2C">
      <w:pPr>
        <w:ind w:left="6521" w:right="524"/>
        <w:jc w:val="center"/>
        <w:rPr>
          <w:i/>
        </w:rPr>
      </w:pPr>
      <w:r w:rsidRPr="00EC4505">
        <w:rPr>
          <w:i/>
          <w:sz w:val="20"/>
          <w:szCs w:val="18"/>
        </w:rPr>
        <w:t>(podpis)</w:t>
      </w:r>
      <w:r w:rsidR="00C83E2C">
        <w:rPr>
          <w:i/>
        </w:rPr>
        <w:t xml:space="preserve"> </w:t>
      </w:r>
    </w:p>
    <w:p w:rsidR="005B7BBC" w:rsidRDefault="005B7BBC">
      <w:pPr>
        <w:spacing w:line="235" w:lineRule="auto"/>
        <w:sectPr w:rsidR="005B7BBC" w:rsidSect="00C67D9E">
          <w:pgSz w:w="16840" w:h="11910" w:orient="landscape"/>
          <w:pgMar w:top="740" w:right="1120" w:bottom="440" w:left="851" w:header="0" w:footer="906" w:gutter="0"/>
          <w:cols w:space="708"/>
          <w:docGrid w:linePitch="299"/>
        </w:sectPr>
      </w:pPr>
    </w:p>
    <w:p w:rsidR="008005E6" w:rsidRDefault="00560897">
      <w:pPr>
        <w:pStyle w:val="Nagwek11"/>
        <w:spacing w:before="71"/>
        <w:ind w:left="0" w:right="692"/>
        <w:jc w:val="right"/>
      </w:pPr>
      <w:r>
        <w:lastRenderedPageBreak/>
        <w:t>Załącznik nr 7</w:t>
      </w:r>
    </w:p>
    <w:p w:rsidR="008005E6" w:rsidRDefault="008005E6">
      <w:pPr>
        <w:pStyle w:val="Tekstpodstawowy"/>
        <w:spacing w:before="7"/>
        <w:rPr>
          <w:b/>
          <w:sz w:val="23"/>
        </w:rPr>
      </w:pPr>
    </w:p>
    <w:p w:rsidR="00C67D9E" w:rsidRDefault="00C67D9E" w:rsidP="00C67D9E">
      <w:pPr>
        <w:pStyle w:val="Tekstpodstawowy"/>
        <w:spacing w:line="274" w:lineRule="exact"/>
        <w:ind w:left="392"/>
      </w:pPr>
      <w:r>
        <w:t>Wykonawca:</w:t>
      </w:r>
    </w:p>
    <w:p w:rsidR="00C67D9E" w:rsidRDefault="00C67D9E" w:rsidP="00C67D9E">
      <w:pPr>
        <w:pStyle w:val="Tekstpodstawowy"/>
        <w:ind w:left="392"/>
      </w:pPr>
      <w:r>
        <w:t>……………………………………….</w:t>
      </w:r>
    </w:p>
    <w:p w:rsidR="00C67D9E" w:rsidRDefault="00C67D9E" w:rsidP="00C67D9E">
      <w:pPr>
        <w:pStyle w:val="Tekstpodstawowy"/>
        <w:ind w:left="392"/>
      </w:pPr>
      <w:r>
        <w:t>……………………………………….</w:t>
      </w:r>
    </w:p>
    <w:p w:rsidR="00C67D9E" w:rsidRDefault="00C67D9E" w:rsidP="00C67D9E">
      <w:pPr>
        <w:pStyle w:val="Tekstpodstawowy"/>
        <w:ind w:left="392" w:right="6658"/>
      </w:pPr>
      <w:r>
        <w:t xml:space="preserve">………………………………………. </w:t>
      </w:r>
      <w:r w:rsidRPr="00232505">
        <w:rPr>
          <w:sz w:val="20"/>
          <w:szCs w:val="20"/>
        </w:rPr>
        <w:t xml:space="preserve">(pełna nazwa/firma, adres) </w:t>
      </w:r>
      <w:r>
        <w:t>reprezentowany przez:</w:t>
      </w:r>
    </w:p>
    <w:p w:rsidR="00C67D9E" w:rsidRDefault="00C67D9E" w:rsidP="00C67D9E">
      <w:pPr>
        <w:pStyle w:val="Tekstpodstawowy"/>
        <w:ind w:left="392"/>
      </w:pPr>
      <w:r>
        <w:t>………………………………………</w:t>
      </w:r>
    </w:p>
    <w:p w:rsidR="00C67D9E" w:rsidRPr="00232505" w:rsidRDefault="00C67D9E" w:rsidP="00C67D9E">
      <w:pPr>
        <w:pStyle w:val="Tekstpodstawowy"/>
        <w:ind w:left="392"/>
        <w:rPr>
          <w:sz w:val="20"/>
          <w:szCs w:val="20"/>
        </w:rPr>
      </w:pPr>
      <w:r w:rsidRPr="00232505">
        <w:rPr>
          <w:sz w:val="20"/>
          <w:szCs w:val="20"/>
        </w:rPr>
        <w:t>(imię, nazwisko, stanowisko/podstawa do reprezentacji)</w:t>
      </w:r>
    </w:p>
    <w:p w:rsidR="008005E6" w:rsidRDefault="008005E6">
      <w:pPr>
        <w:pStyle w:val="Tekstpodstawowy"/>
        <w:rPr>
          <w:i/>
        </w:rPr>
      </w:pPr>
    </w:p>
    <w:p w:rsidR="008005E6" w:rsidRDefault="00560897" w:rsidP="00C67D9E">
      <w:pPr>
        <w:ind w:left="392" w:right="524"/>
        <w:jc w:val="both"/>
        <w:rPr>
          <w:sz w:val="24"/>
        </w:rPr>
      </w:pPr>
      <w:r>
        <w:rPr>
          <w:sz w:val="24"/>
        </w:rPr>
        <w:t xml:space="preserve">Na potrzeby postępowania o udzielenie zamówienia publicznego pn. </w:t>
      </w:r>
      <w:r>
        <w:rPr>
          <w:b/>
          <w:sz w:val="24"/>
        </w:rPr>
        <w:t xml:space="preserve">„Dostawa fabrycznie nowego, średniego samochodu ratowniczo-gaśniczego dla jednostki OSP </w:t>
      </w:r>
      <w:r w:rsidR="007078FF">
        <w:rPr>
          <w:b/>
          <w:sz w:val="24"/>
        </w:rPr>
        <w:t>Stogi</w:t>
      </w:r>
      <w:r>
        <w:rPr>
          <w:b/>
          <w:sz w:val="24"/>
        </w:rPr>
        <w:t xml:space="preserve"> </w:t>
      </w:r>
      <w:r>
        <w:rPr>
          <w:sz w:val="24"/>
        </w:rPr>
        <w:t>przedstawiam wykaz wykonanych dostaw w zakresie niezbędnym do wykazania spełnienia warunku zdolności technicznej lub</w:t>
      </w:r>
      <w:r>
        <w:rPr>
          <w:spacing w:val="-2"/>
          <w:sz w:val="24"/>
        </w:rPr>
        <w:t xml:space="preserve"> </w:t>
      </w:r>
      <w:r>
        <w:rPr>
          <w:sz w:val="24"/>
        </w:rPr>
        <w:t>zawodowej.</w:t>
      </w:r>
    </w:p>
    <w:p w:rsidR="008005E6" w:rsidRDefault="008005E6">
      <w:pPr>
        <w:pStyle w:val="Tekstpodstawowy"/>
      </w:pPr>
    </w:p>
    <w:p w:rsidR="008005E6" w:rsidRPr="00C67D9E" w:rsidRDefault="00560897" w:rsidP="00C67D9E">
      <w:pPr>
        <w:pStyle w:val="Tekstpodstawowy"/>
        <w:spacing w:before="1"/>
        <w:jc w:val="center"/>
        <w:rPr>
          <w:b/>
          <w:bCs/>
        </w:rPr>
      </w:pPr>
      <w:r w:rsidRPr="00C67D9E">
        <w:rPr>
          <w:b/>
          <w:bCs/>
          <w:u w:val="single"/>
        </w:rPr>
        <w:t>WYKAZ WYKONANYCH DOSTAW</w:t>
      </w:r>
    </w:p>
    <w:p w:rsidR="008005E6" w:rsidRDefault="008005E6">
      <w:pPr>
        <w:pStyle w:val="Tekstpodstawowy"/>
        <w:spacing w:before="7" w:after="1"/>
      </w:pPr>
    </w:p>
    <w:tbl>
      <w:tblPr>
        <w:tblStyle w:val="TableNormal"/>
        <w:tblW w:w="0" w:type="auto"/>
        <w:tblInd w:w="39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725"/>
        <w:gridCol w:w="2268"/>
        <w:gridCol w:w="1559"/>
        <w:gridCol w:w="1418"/>
        <w:gridCol w:w="2268"/>
      </w:tblGrid>
      <w:tr w:rsidR="008005E6" w:rsidTr="00C67D9E">
        <w:trPr>
          <w:trHeight w:val="1576"/>
        </w:trPr>
        <w:tc>
          <w:tcPr>
            <w:tcW w:w="2725" w:type="dxa"/>
            <w:vAlign w:val="center"/>
          </w:tcPr>
          <w:p w:rsidR="00C67D9E" w:rsidRDefault="00560897" w:rsidP="00C67D9E">
            <w:pPr>
              <w:pStyle w:val="TableParagraph"/>
              <w:ind w:left="36" w:right="4"/>
              <w:jc w:val="center"/>
              <w:rPr>
                <w:szCs w:val="20"/>
              </w:rPr>
            </w:pPr>
            <w:r w:rsidRPr="00C67D9E">
              <w:rPr>
                <w:szCs w:val="20"/>
              </w:rPr>
              <w:t>Nazwa</w:t>
            </w:r>
            <w:r w:rsidR="00C67D9E">
              <w:rPr>
                <w:szCs w:val="20"/>
              </w:rPr>
              <w:t xml:space="preserve"> </w:t>
            </w:r>
            <w:r w:rsidRPr="00C67D9E">
              <w:rPr>
                <w:szCs w:val="20"/>
              </w:rPr>
              <w:t xml:space="preserve">przedsięwzięcia </w:t>
            </w:r>
          </w:p>
          <w:p w:rsidR="008005E6" w:rsidRPr="00C67D9E" w:rsidRDefault="00560897" w:rsidP="00C67D9E">
            <w:pPr>
              <w:pStyle w:val="TableParagraph"/>
              <w:ind w:left="36" w:right="4"/>
              <w:jc w:val="center"/>
              <w:rPr>
                <w:szCs w:val="20"/>
              </w:rPr>
            </w:pPr>
            <w:r w:rsidRPr="00C67D9E">
              <w:rPr>
                <w:szCs w:val="20"/>
              </w:rPr>
              <w:t>(rodzaj dostaw)</w:t>
            </w:r>
          </w:p>
        </w:tc>
        <w:tc>
          <w:tcPr>
            <w:tcW w:w="2268" w:type="dxa"/>
            <w:vAlign w:val="center"/>
          </w:tcPr>
          <w:p w:rsidR="008005E6" w:rsidRPr="00C67D9E" w:rsidRDefault="00560897" w:rsidP="00C67D9E">
            <w:pPr>
              <w:pStyle w:val="TableParagraph"/>
              <w:ind w:right="15"/>
              <w:jc w:val="center"/>
              <w:rPr>
                <w:szCs w:val="20"/>
              </w:rPr>
            </w:pPr>
            <w:r w:rsidRPr="00C67D9E">
              <w:rPr>
                <w:szCs w:val="20"/>
              </w:rPr>
              <w:t>Całkowita wartość dostaw, za które wykonawca odpowiadał (brutto)</w:t>
            </w:r>
          </w:p>
        </w:tc>
        <w:tc>
          <w:tcPr>
            <w:tcW w:w="1559" w:type="dxa"/>
            <w:vAlign w:val="center"/>
          </w:tcPr>
          <w:p w:rsidR="008005E6" w:rsidRPr="00C67D9E" w:rsidRDefault="00560897" w:rsidP="00C67D9E">
            <w:pPr>
              <w:pStyle w:val="TableParagraph"/>
              <w:ind w:right="15"/>
              <w:jc w:val="center"/>
              <w:rPr>
                <w:szCs w:val="20"/>
              </w:rPr>
            </w:pPr>
            <w:r w:rsidRPr="00C67D9E">
              <w:rPr>
                <w:szCs w:val="20"/>
              </w:rPr>
              <w:t>Okres obowiązywania umowy</w:t>
            </w:r>
          </w:p>
        </w:tc>
        <w:tc>
          <w:tcPr>
            <w:tcW w:w="1418" w:type="dxa"/>
            <w:vAlign w:val="center"/>
          </w:tcPr>
          <w:p w:rsidR="008005E6" w:rsidRPr="00C67D9E" w:rsidRDefault="00560897" w:rsidP="00C67D9E">
            <w:pPr>
              <w:pStyle w:val="TableParagraph"/>
              <w:ind w:right="15"/>
              <w:jc w:val="center"/>
              <w:rPr>
                <w:szCs w:val="20"/>
              </w:rPr>
            </w:pPr>
            <w:r w:rsidRPr="00C67D9E">
              <w:rPr>
                <w:szCs w:val="20"/>
              </w:rPr>
              <w:t>Zamawiający</w:t>
            </w:r>
          </w:p>
          <w:p w:rsidR="00C67D9E" w:rsidRDefault="00560897" w:rsidP="00C67D9E">
            <w:pPr>
              <w:pStyle w:val="TableParagraph"/>
              <w:ind w:right="15"/>
              <w:jc w:val="center"/>
              <w:rPr>
                <w:szCs w:val="20"/>
              </w:rPr>
            </w:pPr>
            <w:r w:rsidRPr="00C67D9E">
              <w:rPr>
                <w:szCs w:val="20"/>
              </w:rPr>
              <w:t xml:space="preserve">i     </w:t>
            </w:r>
          </w:p>
          <w:p w:rsidR="008005E6" w:rsidRPr="00C67D9E" w:rsidRDefault="00560897" w:rsidP="00C67D9E">
            <w:pPr>
              <w:pStyle w:val="TableParagraph"/>
              <w:ind w:right="15"/>
              <w:jc w:val="center"/>
              <w:rPr>
                <w:szCs w:val="20"/>
              </w:rPr>
            </w:pPr>
            <w:r w:rsidRPr="00C67D9E">
              <w:rPr>
                <w:szCs w:val="20"/>
              </w:rPr>
              <w:t>miejsce</w:t>
            </w:r>
          </w:p>
        </w:tc>
        <w:tc>
          <w:tcPr>
            <w:tcW w:w="2268" w:type="dxa"/>
            <w:vAlign w:val="center"/>
          </w:tcPr>
          <w:p w:rsidR="008005E6" w:rsidRPr="00C67D9E" w:rsidRDefault="00560897" w:rsidP="00C67D9E">
            <w:pPr>
              <w:pStyle w:val="TableParagraph"/>
              <w:ind w:right="15"/>
              <w:jc w:val="center"/>
              <w:rPr>
                <w:szCs w:val="20"/>
              </w:rPr>
            </w:pPr>
            <w:r w:rsidRPr="00C67D9E">
              <w:rPr>
                <w:szCs w:val="20"/>
              </w:rPr>
              <w:t>Referencje/opinie itp. potwierdzające</w:t>
            </w:r>
            <w:r w:rsidR="00C67D9E">
              <w:rPr>
                <w:szCs w:val="20"/>
              </w:rPr>
              <w:t xml:space="preserve"> </w:t>
            </w:r>
            <w:r w:rsidRPr="00C67D9E">
              <w:rPr>
                <w:szCs w:val="20"/>
              </w:rPr>
              <w:t>należyte wykonanie wymienionych dostaw</w:t>
            </w:r>
          </w:p>
        </w:tc>
      </w:tr>
      <w:tr w:rsidR="008005E6" w:rsidTr="00C67D9E">
        <w:trPr>
          <w:trHeight w:val="291"/>
        </w:trPr>
        <w:tc>
          <w:tcPr>
            <w:tcW w:w="2725" w:type="dxa"/>
            <w:tcBorders>
              <w:bottom w:val="single" w:sz="4" w:space="0" w:color="000000"/>
            </w:tcBorders>
          </w:tcPr>
          <w:p w:rsidR="008005E6" w:rsidRDefault="00560897">
            <w:pPr>
              <w:pStyle w:val="TableParagraph"/>
              <w:spacing w:line="271" w:lineRule="exact"/>
              <w:ind w:left="11"/>
              <w:jc w:val="center"/>
              <w:rPr>
                <w:sz w:val="24"/>
              </w:rPr>
            </w:pPr>
            <w:r>
              <w:rPr>
                <w:sz w:val="24"/>
              </w:rPr>
              <w:t>1</w:t>
            </w:r>
          </w:p>
        </w:tc>
        <w:tc>
          <w:tcPr>
            <w:tcW w:w="2268" w:type="dxa"/>
            <w:tcBorders>
              <w:bottom w:val="single" w:sz="4" w:space="0" w:color="000000"/>
            </w:tcBorders>
          </w:tcPr>
          <w:p w:rsidR="008005E6" w:rsidRDefault="00560897">
            <w:pPr>
              <w:pStyle w:val="TableParagraph"/>
              <w:spacing w:line="271" w:lineRule="exact"/>
              <w:ind w:left="12"/>
              <w:jc w:val="center"/>
              <w:rPr>
                <w:sz w:val="24"/>
              </w:rPr>
            </w:pPr>
            <w:r>
              <w:rPr>
                <w:sz w:val="24"/>
              </w:rPr>
              <w:t>2</w:t>
            </w:r>
          </w:p>
        </w:tc>
        <w:tc>
          <w:tcPr>
            <w:tcW w:w="1559" w:type="dxa"/>
            <w:tcBorders>
              <w:bottom w:val="single" w:sz="4" w:space="0" w:color="000000"/>
            </w:tcBorders>
          </w:tcPr>
          <w:p w:rsidR="008005E6" w:rsidRDefault="00560897">
            <w:pPr>
              <w:pStyle w:val="TableParagraph"/>
              <w:spacing w:line="271" w:lineRule="exact"/>
              <w:ind w:left="13"/>
              <w:jc w:val="center"/>
              <w:rPr>
                <w:sz w:val="24"/>
              </w:rPr>
            </w:pPr>
            <w:r>
              <w:rPr>
                <w:sz w:val="24"/>
              </w:rPr>
              <w:t>3</w:t>
            </w:r>
          </w:p>
        </w:tc>
        <w:tc>
          <w:tcPr>
            <w:tcW w:w="1418" w:type="dxa"/>
            <w:tcBorders>
              <w:bottom w:val="single" w:sz="4" w:space="0" w:color="000000"/>
            </w:tcBorders>
          </w:tcPr>
          <w:p w:rsidR="008005E6" w:rsidRDefault="00560897">
            <w:pPr>
              <w:pStyle w:val="TableParagraph"/>
              <w:spacing w:line="271" w:lineRule="exact"/>
              <w:ind w:left="17"/>
              <w:jc w:val="center"/>
              <w:rPr>
                <w:sz w:val="24"/>
              </w:rPr>
            </w:pPr>
            <w:r>
              <w:rPr>
                <w:sz w:val="24"/>
              </w:rPr>
              <w:t>4</w:t>
            </w:r>
          </w:p>
        </w:tc>
        <w:tc>
          <w:tcPr>
            <w:tcW w:w="2268" w:type="dxa"/>
            <w:tcBorders>
              <w:bottom w:val="single" w:sz="4" w:space="0" w:color="000000"/>
            </w:tcBorders>
          </w:tcPr>
          <w:p w:rsidR="008005E6" w:rsidRDefault="00560897">
            <w:pPr>
              <w:pStyle w:val="TableParagraph"/>
              <w:spacing w:line="271" w:lineRule="exact"/>
              <w:ind w:left="18"/>
              <w:jc w:val="center"/>
              <w:rPr>
                <w:sz w:val="24"/>
              </w:rPr>
            </w:pPr>
            <w:r>
              <w:rPr>
                <w:sz w:val="24"/>
              </w:rPr>
              <w:t>5</w:t>
            </w:r>
          </w:p>
        </w:tc>
      </w:tr>
      <w:tr w:rsidR="008005E6" w:rsidTr="00C67D9E">
        <w:trPr>
          <w:trHeight w:val="542"/>
        </w:trPr>
        <w:tc>
          <w:tcPr>
            <w:tcW w:w="2725"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c>
          <w:tcPr>
            <w:tcW w:w="2268"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c>
          <w:tcPr>
            <w:tcW w:w="1559"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c>
          <w:tcPr>
            <w:tcW w:w="1418"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c>
          <w:tcPr>
            <w:tcW w:w="2268"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r>
      <w:tr w:rsidR="008005E6" w:rsidTr="00C67D9E">
        <w:trPr>
          <w:trHeight w:val="541"/>
        </w:trPr>
        <w:tc>
          <w:tcPr>
            <w:tcW w:w="2725"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c>
          <w:tcPr>
            <w:tcW w:w="2268"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c>
          <w:tcPr>
            <w:tcW w:w="1559"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c>
          <w:tcPr>
            <w:tcW w:w="1418"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c>
          <w:tcPr>
            <w:tcW w:w="2268" w:type="dxa"/>
            <w:tcBorders>
              <w:top w:val="single" w:sz="4" w:space="0" w:color="000000"/>
              <w:left w:val="single" w:sz="4" w:space="0" w:color="000000"/>
              <w:bottom w:val="single" w:sz="4" w:space="0" w:color="000000"/>
              <w:right w:val="single" w:sz="4" w:space="0" w:color="000000"/>
            </w:tcBorders>
          </w:tcPr>
          <w:p w:rsidR="008005E6" w:rsidRDefault="008005E6">
            <w:pPr>
              <w:pStyle w:val="TableParagraph"/>
              <w:rPr>
                <w:sz w:val="24"/>
              </w:rPr>
            </w:pPr>
          </w:p>
        </w:tc>
      </w:tr>
    </w:tbl>
    <w:p w:rsidR="008005E6" w:rsidRDefault="008005E6">
      <w:pPr>
        <w:pStyle w:val="Tekstpodstawowy"/>
        <w:spacing w:before="1"/>
        <w:rPr>
          <w:sz w:val="34"/>
        </w:rPr>
      </w:pPr>
    </w:p>
    <w:p w:rsidR="008005E6" w:rsidRDefault="00560897">
      <w:pPr>
        <w:pStyle w:val="Nagwek11"/>
        <w:ind w:left="452"/>
      </w:pPr>
      <w:r>
        <w:rPr>
          <w:u w:val="thick"/>
        </w:rPr>
        <w:t>Uwaga!</w:t>
      </w:r>
    </w:p>
    <w:p w:rsidR="008005E6" w:rsidRDefault="008005E6">
      <w:pPr>
        <w:pStyle w:val="Tekstpodstawowy"/>
        <w:spacing w:before="6"/>
        <w:rPr>
          <w:b/>
          <w:sz w:val="20"/>
        </w:rPr>
      </w:pPr>
    </w:p>
    <w:p w:rsidR="008005E6" w:rsidRDefault="00560897" w:rsidP="00C67D9E">
      <w:pPr>
        <w:pStyle w:val="Tekstpodstawowy"/>
        <w:ind w:left="392" w:right="524"/>
        <w:jc w:val="both"/>
      </w:pPr>
      <w:r>
        <w:t>Do wykazu należy załączyć kopie dokumentów potwierdzających, że dostawy odpowiadające przedmiotowi zamówienia - wymienione w wykazie, zostały wykonane należycie i prawidłowo ukończone.</w:t>
      </w:r>
    </w:p>
    <w:p w:rsidR="008005E6" w:rsidRDefault="00560897" w:rsidP="00C67D9E">
      <w:pPr>
        <w:pStyle w:val="Tekstpodstawowy"/>
        <w:spacing w:before="120"/>
        <w:ind w:left="407" w:right="524"/>
        <w:jc w:val="both"/>
      </w:pPr>
      <w:r>
        <w:t>W przypadku składania oferty przez Wykonawców ubiegających się wspólnie o udzielenie zamówienia, oceniane  będzie  łączne  doświadczenie  Wykonawców  ubiegających  się  wspólnie  o udzielenie</w:t>
      </w:r>
      <w:r>
        <w:rPr>
          <w:spacing w:val="-1"/>
        </w:rPr>
        <w:t xml:space="preserve"> </w:t>
      </w:r>
      <w:r>
        <w:t>zamówienia.</w:t>
      </w:r>
    </w:p>
    <w:p w:rsidR="008005E6" w:rsidRDefault="008005E6">
      <w:pPr>
        <w:pStyle w:val="Tekstpodstawowy"/>
        <w:rPr>
          <w:sz w:val="26"/>
        </w:rPr>
      </w:pPr>
    </w:p>
    <w:p w:rsidR="00C67D9E" w:rsidRDefault="00C67D9E" w:rsidP="00C67D9E">
      <w:pPr>
        <w:pStyle w:val="Tekstpodstawowy"/>
        <w:spacing w:line="276" w:lineRule="auto"/>
        <w:ind w:left="392" w:right="524"/>
        <w:jc w:val="both"/>
      </w:pPr>
    </w:p>
    <w:p w:rsidR="00C67D9E" w:rsidRDefault="00C67D9E" w:rsidP="00C67D9E">
      <w:pPr>
        <w:ind w:left="392"/>
        <w:jc w:val="both"/>
        <w:rPr>
          <w:sz w:val="24"/>
        </w:rPr>
      </w:pPr>
      <w:r>
        <w:rPr>
          <w:sz w:val="24"/>
        </w:rPr>
        <w:t xml:space="preserve">…………….……...... </w:t>
      </w:r>
      <w:r w:rsidRPr="00EC4505">
        <w:rPr>
          <w:i/>
          <w:sz w:val="20"/>
          <w:szCs w:val="18"/>
        </w:rPr>
        <w:t>(miejscowość</w:t>
      </w:r>
      <w:r>
        <w:rPr>
          <w:i/>
          <w:sz w:val="24"/>
        </w:rPr>
        <w:t xml:space="preserve">), </w:t>
      </w:r>
      <w:r>
        <w:rPr>
          <w:sz w:val="24"/>
        </w:rPr>
        <w:t>dnia ………….……. r.</w:t>
      </w:r>
    </w:p>
    <w:p w:rsidR="00C67D9E" w:rsidRDefault="00C67D9E" w:rsidP="00C67D9E">
      <w:pPr>
        <w:ind w:left="392"/>
        <w:jc w:val="both"/>
        <w:rPr>
          <w:sz w:val="24"/>
        </w:rPr>
      </w:pPr>
    </w:p>
    <w:p w:rsidR="00C67D9E" w:rsidRDefault="00C67D9E" w:rsidP="00C67D9E">
      <w:pPr>
        <w:pStyle w:val="Tekstpodstawowy"/>
        <w:ind w:left="6521" w:right="524"/>
        <w:jc w:val="center"/>
      </w:pPr>
      <w:r>
        <w:t>………………………………</w:t>
      </w:r>
    </w:p>
    <w:p w:rsidR="00C67D9E" w:rsidRDefault="00C67D9E" w:rsidP="00C67D9E">
      <w:pPr>
        <w:ind w:left="6521" w:right="524"/>
        <w:jc w:val="center"/>
        <w:rPr>
          <w:i/>
          <w:sz w:val="20"/>
          <w:szCs w:val="18"/>
        </w:rPr>
      </w:pPr>
      <w:r w:rsidRPr="00EC4505">
        <w:rPr>
          <w:i/>
          <w:sz w:val="20"/>
          <w:szCs w:val="18"/>
        </w:rPr>
        <w:t>(podpis)</w:t>
      </w:r>
    </w:p>
    <w:p w:rsidR="00C67D9E" w:rsidRDefault="00C67D9E" w:rsidP="00C67D9E">
      <w:pPr>
        <w:pStyle w:val="Tekstpodstawowy"/>
        <w:rPr>
          <w:sz w:val="20"/>
        </w:rPr>
      </w:pPr>
    </w:p>
    <w:p w:rsidR="008005E6" w:rsidRDefault="008005E6">
      <w:pPr>
        <w:jc w:val="both"/>
        <w:rPr>
          <w:sz w:val="24"/>
        </w:rPr>
        <w:sectPr w:rsidR="008005E6">
          <w:pgSz w:w="11910" w:h="16840"/>
          <w:pgMar w:top="1040" w:right="440" w:bottom="1180" w:left="740" w:header="0" w:footer="906" w:gutter="0"/>
          <w:cols w:space="708"/>
        </w:sectPr>
      </w:pPr>
    </w:p>
    <w:p w:rsidR="008005E6" w:rsidRDefault="00560897">
      <w:pPr>
        <w:pStyle w:val="Nagwek11"/>
        <w:spacing w:before="68"/>
        <w:ind w:left="8542"/>
      </w:pPr>
      <w:r>
        <w:lastRenderedPageBreak/>
        <w:t>Załącznik nr 8</w:t>
      </w:r>
    </w:p>
    <w:p w:rsidR="00BF1159" w:rsidRDefault="00BF1159">
      <w:pPr>
        <w:pStyle w:val="Nagwek11"/>
        <w:spacing w:before="68"/>
        <w:ind w:left="8542"/>
      </w:pPr>
    </w:p>
    <w:p w:rsidR="008005E6" w:rsidRDefault="00560897" w:rsidP="00BF1159">
      <w:pPr>
        <w:ind w:left="1792"/>
        <w:rPr>
          <w:b/>
          <w:i/>
          <w:sz w:val="20"/>
        </w:rPr>
      </w:pPr>
      <w:r>
        <w:rPr>
          <w:b/>
          <w:i/>
          <w:sz w:val="20"/>
        </w:rPr>
        <w:t>KLAUZULA INFORMACYJNA O PRZETWARZANIU DANYCH OSOBOWYCH.</w:t>
      </w:r>
    </w:p>
    <w:p w:rsidR="00BF1159" w:rsidRDefault="00BF1159" w:rsidP="00BF1159">
      <w:pPr>
        <w:ind w:left="1792"/>
        <w:rPr>
          <w:b/>
          <w:i/>
          <w:sz w:val="20"/>
        </w:rPr>
      </w:pPr>
    </w:p>
    <w:p w:rsidR="007078FF" w:rsidRPr="00BF1159" w:rsidRDefault="007078FF" w:rsidP="00BF1159">
      <w:pPr>
        <w:tabs>
          <w:tab w:val="left" w:pos="645"/>
        </w:tabs>
        <w:spacing w:after="120"/>
        <w:jc w:val="both"/>
        <w:rPr>
          <w:sz w:val="20"/>
          <w:szCs w:val="20"/>
        </w:rPr>
      </w:pPr>
      <w:r w:rsidRPr="00BF1159">
        <w:rPr>
          <w:sz w:val="20"/>
          <w:szCs w:val="20"/>
        </w:rPr>
        <w:t xml:space="preserve">Z uwagi na obowiązek stosowania od dnia 25 maja 2018 r.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(dalej: Rozporządzenie RODO), aktualne będą poniższe zasady związane z przetwarzaniem udostępnionych dla Urzędu Gminy Malbork: ul. Ceglana 7, 82-200 Malbork, - Pani/Pana danych osobowych: </w:t>
      </w:r>
    </w:p>
    <w:p w:rsidR="007078FF" w:rsidRPr="00BF1159" w:rsidRDefault="007078FF" w:rsidP="00BF1159">
      <w:pPr>
        <w:pStyle w:val="Akapitzlist"/>
        <w:numPr>
          <w:ilvl w:val="0"/>
          <w:numId w:val="57"/>
        </w:numPr>
        <w:tabs>
          <w:tab w:val="left" w:pos="426"/>
        </w:tabs>
        <w:spacing w:after="120"/>
        <w:ind w:left="425" w:hanging="425"/>
        <w:rPr>
          <w:sz w:val="20"/>
          <w:szCs w:val="20"/>
        </w:rPr>
      </w:pPr>
      <w:r w:rsidRPr="00BF1159">
        <w:rPr>
          <w:sz w:val="20"/>
          <w:szCs w:val="20"/>
        </w:rPr>
        <w:t xml:space="preserve">Administratorem danych jest </w:t>
      </w:r>
      <w:r w:rsidRPr="00BF1159">
        <w:rPr>
          <w:b/>
          <w:bCs/>
          <w:sz w:val="20"/>
          <w:szCs w:val="20"/>
        </w:rPr>
        <w:t>Urząd Gminy Malbork: ul. Ceglana 7, 82-200 Malbork</w:t>
      </w:r>
      <w:r w:rsidRPr="00BF1159">
        <w:rPr>
          <w:sz w:val="20"/>
          <w:szCs w:val="20"/>
        </w:rPr>
        <w:t xml:space="preserve">; </w:t>
      </w:r>
    </w:p>
    <w:p w:rsidR="007078FF" w:rsidRPr="00BF1159" w:rsidRDefault="007078FF" w:rsidP="00BF1159">
      <w:pPr>
        <w:pStyle w:val="Akapitzlist"/>
        <w:numPr>
          <w:ilvl w:val="0"/>
          <w:numId w:val="57"/>
        </w:numPr>
        <w:tabs>
          <w:tab w:val="left" w:pos="426"/>
        </w:tabs>
        <w:spacing w:after="120"/>
        <w:ind w:left="425" w:hanging="425"/>
        <w:rPr>
          <w:sz w:val="18"/>
          <w:szCs w:val="20"/>
        </w:rPr>
      </w:pPr>
      <w:r w:rsidRPr="00BF1159">
        <w:rPr>
          <w:sz w:val="20"/>
          <w:szCs w:val="20"/>
        </w:rPr>
        <w:t>Kontakt z Inspektorem Ochrony Danych jest możliwy za pomocą poczty elektronicznej pod adresem – lmielnik@mainsoft.pl</w:t>
      </w:r>
    </w:p>
    <w:p w:rsidR="007078FF" w:rsidRPr="00BF1159" w:rsidRDefault="007078FF" w:rsidP="00BF1159">
      <w:pPr>
        <w:pStyle w:val="Akapitzlist"/>
        <w:numPr>
          <w:ilvl w:val="0"/>
          <w:numId w:val="57"/>
        </w:numPr>
        <w:tabs>
          <w:tab w:val="left" w:pos="426"/>
        </w:tabs>
        <w:spacing w:after="120"/>
        <w:ind w:left="425" w:hanging="425"/>
        <w:rPr>
          <w:sz w:val="18"/>
          <w:szCs w:val="20"/>
        </w:rPr>
      </w:pPr>
      <w:r w:rsidRPr="00BF1159">
        <w:rPr>
          <w:sz w:val="20"/>
          <w:szCs w:val="20"/>
        </w:rPr>
        <w:t xml:space="preserve">W/w administrator danych osobowych, zgodnie z art. 6 Rozporządzenia RODO przetwarza dane osobowe w przypadku, gdy spełniony jest co najmniej jeden z poniższych warunków: </w:t>
      </w:r>
    </w:p>
    <w:p w:rsidR="00BF1159" w:rsidRPr="00BF1159" w:rsidRDefault="007078FF" w:rsidP="00BF1159">
      <w:pPr>
        <w:pStyle w:val="Akapitzlist"/>
        <w:tabs>
          <w:tab w:val="left" w:pos="709"/>
        </w:tabs>
        <w:ind w:left="709" w:hanging="283"/>
        <w:rPr>
          <w:sz w:val="20"/>
          <w:szCs w:val="20"/>
        </w:rPr>
      </w:pPr>
      <w:r w:rsidRPr="00BF1159">
        <w:rPr>
          <w:sz w:val="20"/>
          <w:szCs w:val="20"/>
        </w:rPr>
        <w:t xml:space="preserve">1. </w:t>
      </w:r>
      <w:r w:rsidR="00BF1159" w:rsidRPr="00BF1159">
        <w:rPr>
          <w:sz w:val="20"/>
          <w:szCs w:val="20"/>
        </w:rPr>
        <w:tab/>
      </w:r>
      <w:r w:rsidRPr="00BF1159">
        <w:rPr>
          <w:sz w:val="20"/>
          <w:szCs w:val="20"/>
        </w:rPr>
        <w:t xml:space="preserve">osoba, której dane dotyczą wyraziła zgodę na przetwarzanie swoich danych osobowych w jednym lub większej liczbie określonych celów; </w:t>
      </w:r>
    </w:p>
    <w:p w:rsidR="00BF1159" w:rsidRPr="00BF1159" w:rsidRDefault="007078FF" w:rsidP="00BF1159">
      <w:pPr>
        <w:pStyle w:val="Akapitzlist"/>
        <w:tabs>
          <w:tab w:val="left" w:pos="709"/>
        </w:tabs>
        <w:ind w:left="709" w:hanging="283"/>
        <w:rPr>
          <w:sz w:val="20"/>
          <w:szCs w:val="20"/>
        </w:rPr>
      </w:pPr>
      <w:r w:rsidRPr="00BF1159">
        <w:rPr>
          <w:sz w:val="20"/>
          <w:szCs w:val="20"/>
        </w:rPr>
        <w:t xml:space="preserve">2. </w:t>
      </w:r>
      <w:r w:rsidR="00BF1159" w:rsidRPr="00BF1159">
        <w:rPr>
          <w:sz w:val="20"/>
          <w:szCs w:val="20"/>
        </w:rPr>
        <w:tab/>
      </w:r>
      <w:r w:rsidRPr="00BF1159">
        <w:rPr>
          <w:sz w:val="20"/>
          <w:szCs w:val="20"/>
        </w:rPr>
        <w:t xml:space="preserve">przetwarzanie jest niezbędne do wykonania umowy, której stroną jest osoba, której dane dotyczą, lub do podjęcia działań na żądanie osoby, której dane dotyczą, przed zawarciem umowy; </w:t>
      </w:r>
    </w:p>
    <w:p w:rsidR="00BF1159" w:rsidRPr="00BF1159" w:rsidRDefault="007078FF" w:rsidP="00BF1159">
      <w:pPr>
        <w:pStyle w:val="Akapitzlist"/>
        <w:tabs>
          <w:tab w:val="left" w:pos="709"/>
        </w:tabs>
        <w:ind w:left="709" w:hanging="283"/>
        <w:rPr>
          <w:sz w:val="20"/>
          <w:szCs w:val="20"/>
        </w:rPr>
      </w:pPr>
      <w:r w:rsidRPr="00BF1159">
        <w:rPr>
          <w:sz w:val="20"/>
          <w:szCs w:val="20"/>
        </w:rPr>
        <w:t xml:space="preserve">3. </w:t>
      </w:r>
      <w:r w:rsidR="00BF1159" w:rsidRPr="00BF1159">
        <w:rPr>
          <w:sz w:val="20"/>
          <w:szCs w:val="20"/>
        </w:rPr>
        <w:tab/>
      </w:r>
      <w:r w:rsidRPr="00BF1159">
        <w:rPr>
          <w:sz w:val="20"/>
          <w:szCs w:val="20"/>
        </w:rPr>
        <w:t xml:space="preserve">przetwarzanie jest niezbędne do wypełnienia obowiązku prawnego ciążącego na administratorze; </w:t>
      </w:r>
    </w:p>
    <w:p w:rsidR="00BF1159" w:rsidRPr="00BF1159" w:rsidRDefault="007078FF" w:rsidP="00BF1159">
      <w:pPr>
        <w:pStyle w:val="Akapitzlist"/>
        <w:tabs>
          <w:tab w:val="left" w:pos="709"/>
        </w:tabs>
        <w:ind w:left="709" w:hanging="283"/>
        <w:rPr>
          <w:sz w:val="20"/>
          <w:szCs w:val="20"/>
        </w:rPr>
      </w:pPr>
      <w:r w:rsidRPr="00BF1159">
        <w:rPr>
          <w:sz w:val="20"/>
          <w:szCs w:val="20"/>
        </w:rPr>
        <w:t xml:space="preserve">4. </w:t>
      </w:r>
      <w:r w:rsidR="00BF1159" w:rsidRPr="00BF1159">
        <w:rPr>
          <w:sz w:val="20"/>
          <w:szCs w:val="20"/>
        </w:rPr>
        <w:tab/>
      </w:r>
      <w:r w:rsidRPr="00BF1159">
        <w:rPr>
          <w:sz w:val="20"/>
          <w:szCs w:val="20"/>
        </w:rPr>
        <w:t xml:space="preserve">przetwarzanie jest niezbędne do ochrony żywotnych interesów osoby, której dane dotyczą, lub innej osoby fizycznej; </w:t>
      </w:r>
    </w:p>
    <w:p w:rsidR="00BF1159" w:rsidRPr="00BF1159" w:rsidRDefault="007078FF" w:rsidP="00BF1159">
      <w:pPr>
        <w:pStyle w:val="Akapitzlist"/>
        <w:tabs>
          <w:tab w:val="left" w:pos="709"/>
        </w:tabs>
        <w:ind w:left="709" w:hanging="283"/>
        <w:rPr>
          <w:sz w:val="20"/>
          <w:szCs w:val="20"/>
        </w:rPr>
      </w:pPr>
      <w:r w:rsidRPr="00BF1159">
        <w:rPr>
          <w:sz w:val="20"/>
          <w:szCs w:val="20"/>
        </w:rPr>
        <w:t>5.</w:t>
      </w:r>
      <w:r w:rsidR="00BF1159" w:rsidRPr="00BF1159">
        <w:rPr>
          <w:sz w:val="20"/>
          <w:szCs w:val="20"/>
        </w:rPr>
        <w:tab/>
      </w:r>
      <w:r w:rsidRPr="00BF1159">
        <w:rPr>
          <w:sz w:val="20"/>
          <w:szCs w:val="20"/>
        </w:rPr>
        <w:t xml:space="preserve">przetwarzanie jest niezbędne do wykonania zadania realizowanego w interesie publicznym lub w ramach sprawowania władzy publicznej powierzonej administratorowi; </w:t>
      </w:r>
    </w:p>
    <w:p w:rsidR="00BF1159" w:rsidRPr="00BF1159" w:rsidRDefault="007078FF" w:rsidP="00BF1159">
      <w:pPr>
        <w:pStyle w:val="Akapitzlist"/>
        <w:tabs>
          <w:tab w:val="left" w:pos="709"/>
        </w:tabs>
        <w:spacing w:after="120"/>
        <w:ind w:left="709" w:hanging="283"/>
        <w:rPr>
          <w:sz w:val="20"/>
          <w:szCs w:val="20"/>
        </w:rPr>
      </w:pPr>
      <w:r w:rsidRPr="00BF1159">
        <w:rPr>
          <w:sz w:val="20"/>
          <w:szCs w:val="20"/>
        </w:rPr>
        <w:t>6.</w:t>
      </w:r>
      <w:r w:rsidR="00BF1159" w:rsidRPr="00BF1159">
        <w:rPr>
          <w:sz w:val="20"/>
          <w:szCs w:val="20"/>
        </w:rPr>
        <w:tab/>
      </w:r>
      <w:r w:rsidRPr="00BF1159">
        <w:rPr>
          <w:sz w:val="20"/>
          <w:szCs w:val="20"/>
        </w:rPr>
        <w:t xml:space="preserve">przetwarzanie jest niezbędne do celów wynikających z prawnie uzasadnionych interesów realizowanych przez administratora lub przez stronę trzecią, z wyjątkiem sytuacji, w których nadrzędny charakter wobec tych interesów mają interesy lub podstawowe prawa i wolności osoby, której dane dotyczą, wymagające ochrony danych osobowych, w szczególności gdy osoba, której dane dotyczą, jest dzieckiem. </w:t>
      </w:r>
    </w:p>
    <w:p w:rsidR="00BF1159" w:rsidRPr="00BF1159" w:rsidRDefault="007078FF" w:rsidP="00BF1159">
      <w:pPr>
        <w:tabs>
          <w:tab w:val="left" w:pos="426"/>
        </w:tabs>
        <w:spacing w:after="120"/>
        <w:ind w:left="426" w:hanging="426"/>
        <w:jc w:val="both"/>
        <w:rPr>
          <w:sz w:val="20"/>
          <w:szCs w:val="20"/>
        </w:rPr>
      </w:pPr>
      <w:r w:rsidRPr="00BF1159">
        <w:rPr>
          <w:sz w:val="20"/>
          <w:szCs w:val="20"/>
        </w:rPr>
        <w:t xml:space="preserve">IV. </w:t>
      </w:r>
      <w:r w:rsidR="00BF1159" w:rsidRPr="00BF1159">
        <w:rPr>
          <w:sz w:val="20"/>
          <w:szCs w:val="20"/>
        </w:rPr>
        <w:tab/>
      </w:r>
      <w:r w:rsidRPr="00BF1159">
        <w:rPr>
          <w:sz w:val="20"/>
          <w:szCs w:val="20"/>
        </w:rPr>
        <w:t xml:space="preserve">Dane osobowe przetwarzane będą w celu możliwości wykonywania przez </w:t>
      </w:r>
      <w:r w:rsidR="00BF1159" w:rsidRPr="00BF1159">
        <w:rPr>
          <w:sz w:val="20"/>
          <w:szCs w:val="20"/>
        </w:rPr>
        <w:t>Gminę Malbork</w:t>
      </w:r>
      <w:r w:rsidRPr="00BF1159">
        <w:rPr>
          <w:sz w:val="20"/>
          <w:szCs w:val="20"/>
        </w:rPr>
        <w:t xml:space="preserve"> ustawowych zadań publicznych określonych w obowiązującymi przepisami prawa, zawartych umów oraz na podstawie udzielonej zgody. </w:t>
      </w:r>
    </w:p>
    <w:p w:rsidR="00BF1159" w:rsidRPr="00BF1159" w:rsidRDefault="007078FF" w:rsidP="00BF1159">
      <w:pPr>
        <w:tabs>
          <w:tab w:val="left" w:pos="426"/>
        </w:tabs>
        <w:spacing w:after="120"/>
        <w:ind w:left="426" w:hanging="426"/>
        <w:jc w:val="both"/>
        <w:rPr>
          <w:sz w:val="20"/>
          <w:szCs w:val="20"/>
        </w:rPr>
      </w:pPr>
      <w:r w:rsidRPr="00BF1159">
        <w:rPr>
          <w:sz w:val="20"/>
          <w:szCs w:val="20"/>
        </w:rPr>
        <w:t xml:space="preserve">V. </w:t>
      </w:r>
      <w:r w:rsidR="00BF1159" w:rsidRPr="00BF1159">
        <w:rPr>
          <w:sz w:val="20"/>
          <w:szCs w:val="20"/>
        </w:rPr>
        <w:tab/>
      </w:r>
      <w:r w:rsidRPr="00BF1159">
        <w:rPr>
          <w:sz w:val="20"/>
          <w:szCs w:val="20"/>
        </w:rPr>
        <w:t xml:space="preserve">W związku z przetwarzaniem udostępnionych przez Pana/Panią danych osobowych przysługuje Pani/Panu: </w:t>
      </w:r>
    </w:p>
    <w:p w:rsidR="00BF1159" w:rsidRPr="00BF1159" w:rsidRDefault="007078FF" w:rsidP="00BF1159">
      <w:pPr>
        <w:tabs>
          <w:tab w:val="left" w:pos="709"/>
        </w:tabs>
        <w:ind w:left="709" w:hanging="283"/>
        <w:jc w:val="both"/>
        <w:rPr>
          <w:sz w:val="20"/>
          <w:szCs w:val="20"/>
        </w:rPr>
      </w:pPr>
      <w:r w:rsidRPr="00BF1159">
        <w:rPr>
          <w:sz w:val="20"/>
          <w:szCs w:val="20"/>
        </w:rPr>
        <w:t xml:space="preserve">1. </w:t>
      </w:r>
      <w:r w:rsidR="00BF1159" w:rsidRPr="00BF1159">
        <w:rPr>
          <w:sz w:val="20"/>
          <w:szCs w:val="20"/>
        </w:rPr>
        <w:tab/>
      </w:r>
      <w:r w:rsidRPr="00BF1159">
        <w:rPr>
          <w:sz w:val="20"/>
          <w:szCs w:val="20"/>
        </w:rPr>
        <w:t xml:space="preserve">prawo dostępu do swoich danych, na podstawie art. 15 Rozporządzenia RODO; </w:t>
      </w:r>
    </w:p>
    <w:p w:rsidR="00BF1159" w:rsidRPr="00BF1159" w:rsidRDefault="007078FF" w:rsidP="00BF1159">
      <w:pPr>
        <w:tabs>
          <w:tab w:val="left" w:pos="709"/>
        </w:tabs>
        <w:ind w:left="709" w:hanging="283"/>
        <w:jc w:val="both"/>
        <w:rPr>
          <w:sz w:val="20"/>
          <w:szCs w:val="20"/>
        </w:rPr>
      </w:pPr>
      <w:r w:rsidRPr="00BF1159">
        <w:rPr>
          <w:sz w:val="20"/>
          <w:szCs w:val="20"/>
        </w:rPr>
        <w:t xml:space="preserve">2. </w:t>
      </w:r>
      <w:r w:rsidR="00BF1159" w:rsidRPr="00BF1159">
        <w:rPr>
          <w:sz w:val="20"/>
          <w:szCs w:val="20"/>
        </w:rPr>
        <w:tab/>
      </w:r>
      <w:r w:rsidRPr="00BF1159">
        <w:rPr>
          <w:sz w:val="20"/>
          <w:szCs w:val="20"/>
        </w:rPr>
        <w:t xml:space="preserve">prawo do sprostowania swoich danych, na podstawie art. 16 Rozporządzenia RODO; </w:t>
      </w:r>
    </w:p>
    <w:p w:rsidR="00BF1159" w:rsidRPr="00BF1159" w:rsidRDefault="007078FF" w:rsidP="00BF1159">
      <w:pPr>
        <w:tabs>
          <w:tab w:val="left" w:pos="709"/>
        </w:tabs>
        <w:ind w:left="709" w:hanging="283"/>
        <w:jc w:val="both"/>
        <w:rPr>
          <w:sz w:val="20"/>
          <w:szCs w:val="20"/>
        </w:rPr>
      </w:pPr>
      <w:r w:rsidRPr="00BF1159">
        <w:rPr>
          <w:sz w:val="20"/>
          <w:szCs w:val="20"/>
        </w:rPr>
        <w:t xml:space="preserve">3. </w:t>
      </w:r>
      <w:r w:rsidR="00BF1159" w:rsidRPr="00BF1159">
        <w:rPr>
          <w:sz w:val="20"/>
          <w:szCs w:val="20"/>
        </w:rPr>
        <w:tab/>
      </w:r>
      <w:r w:rsidRPr="00BF1159">
        <w:rPr>
          <w:sz w:val="20"/>
          <w:szCs w:val="20"/>
        </w:rPr>
        <w:t xml:space="preserve">prawo do usunięcia swoich danych, na podstawie art. 17 Rozporządzenia RODO; </w:t>
      </w:r>
    </w:p>
    <w:p w:rsidR="00BF1159" w:rsidRPr="00BF1159" w:rsidRDefault="007078FF" w:rsidP="00BF1159">
      <w:pPr>
        <w:tabs>
          <w:tab w:val="left" w:pos="709"/>
        </w:tabs>
        <w:ind w:left="709" w:hanging="283"/>
        <w:jc w:val="both"/>
        <w:rPr>
          <w:sz w:val="20"/>
          <w:szCs w:val="20"/>
        </w:rPr>
      </w:pPr>
      <w:r w:rsidRPr="00BF1159">
        <w:rPr>
          <w:sz w:val="20"/>
          <w:szCs w:val="20"/>
        </w:rPr>
        <w:t xml:space="preserve">4. </w:t>
      </w:r>
      <w:r w:rsidR="00BF1159" w:rsidRPr="00BF1159">
        <w:rPr>
          <w:sz w:val="20"/>
          <w:szCs w:val="20"/>
        </w:rPr>
        <w:tab/>
      </w:r>
      <w:r w:rsidRPr="00BF1159">
        <w:rPr>
          <w:sz w:val="20"/>
          <w:szCs w:val="20"/>
        </w:rPr>
        <w:t xml:space="preserve">prawo do ograniczenia przetwarzania swoich danych, na podstawie art. 18 Rozporządzenia RODO; </w:t>
      </w:r>
    </w:p>
    <w:p w:rsidR="00BF1159" w:rsidRPr="00BF1159" w:rsidRDefault="007078FF" w:rsidP="00BF1159">
      <w:pPr>
        <w:tabs>
          <w:tab w:val="left" w:pos="709"/>
        </w:tabs>
        <w:ind w:left="709" w:hanging="283"/>
        <w:jc w:val="both"/>
        <w:rPr>
          <w:sz w:val="20"/>
          <w:szCs w:val="20"/>
        </w:rPr>
      </w:pPr>
      <w:r w:rsidRPr="00BF1159">
        <w:rPr>
          <w:sz w:val="20"/>
          <w:szCs w:val="20"/>
        </w:rPr>
        <w:t xml:space="preserve">5. </w:t>
      </w:r>
      <w:r w:rsidR="00BF1159" w:rsidRPr="00BF1159">
        <w:rPr>
          <w:sz w:val="20"/>
          <w:szCs w:val="20"/>
        </w:rPr>
        <w:tab/>
      </w:r>
      <w:r w:rsidRPr="00BF1159">
        <w:rPr>
          <w:sz w:val="20"/>
          <w:szCs w:val="20"/>
        </w:rPr>
        <w:t xml:space="preserve">prawo do wniesienia sprzeciwu wobec przetwarzania swoich danych na podstawie art. 21 Rozporządzenia RODO; </w:t>
      </w:r>
    </w:p>
    <w:p w:rsidR="00BF1159" w:rsidRPr="00BF1159" w:rsidRDefault="007078FF" w:rsidP="00BF1159">
      <w:pPr>
        <w:tabs>
          <w:tab w:val="left" w:pos="709"/>
        </w:tabs>
        <w:spacing w:after="120"/>
        <w:ind w:left="709" w:hanging="283"/>
        <w:jc w:val="both"/>
        <w:rPr>
          <w:sz w:val="20"/>
          <w:szCs w:val="20"/>
        </w:rPr>
      </w:pPr>
      <w:r w:rsidRPr="00BF1159">
        <w:rPr>
          <w:sz w:val="20"/>
          <w:szCs w:val="20"/>
        </w:rPr>
        <w:t xml:space="preserve">6. prawo do przenoszenia swoich danych, na podstawie art. 20 Rozporządzenia RODO. </w:t>
      </w:r>
    </w:p>
    <w:p w:rsidR="00BF1159" w:rsidRPr="00BF1159" w:rsidRDefault="007078FF" w:rsidP="00BF1159">
      <w:pPr>
        <w:tabs>
          <w:tab w:val="left" w:pos="426"/>
        </w:tabs>
        <w:spacing w:after="120"/>
        <w:ind w:left="426" w:hanging="426"/>
        <w:jc w:val="both"/>
        <w:rPr>
          <w:sz w:val="20"/>
          <w:szCs w:val="20"/>
        </w:rPr>
      </w:pPr>
      <w:r w:rsidRPr="00BF1159">
        <w:rPr>
          <w:sz w:val="20"/>
          <w:szCs w:val="20"/>
        </w:rPr>
        <w:t xml:space="preserve">VI. </w:t>
      </w:r>
      <w:r w:rsidR="00BF1159" w:rsidRPr="00BF1159">
        <w:rPr>
          <w:sz w:val="20"/>
          <w:szCs w:val="20"/>
        </w:rPr>
        <w:tab/>
      </w:r>
      <w:r w:rsidRPr="00BF1159">
        <w:rPr>
          <w:sz w:val="20"/>
          <w:szCs w:val="20"/>
        </w:rPr>
        <w:t xml:space="preserve">Dane osobowe mogą być przekazywane: </w:t>
      </w:r>
    </w:p>
    <w:p w:rsidR="00BF1159" w:rsidRPr="00BF1159" w:rsidRDefault="007078FF" w:rsidP="00BF1159">
      <w:pPr>
        <w:tabs>
          <w:tab w:val="left" w:pos="709"/>
        </w:tabs>
        <w:ind w:left="709" w:hanging="283"/>
        <w:jc w:val="both"/>
        <w:rPr>
          <w:sz w:val="20"/>
          <w:szCs w:val="20"/>
        </w:rPr>
      </w:pPr>
      <w:r w:rsidRPr="00BF1159">
        <w:rPr>
          <w:sz w:val="20"/>
          <w:szCs w:val="20"/>
        </w:rPr>
        <w:t xml:space="preserve">1. </w:t>
      </w:r>
      <w:r w:rsidR="00BF1159" w:rsidRPr="00BF1159">
        <w:rPr>
          <w:sz w:val="20"/>
          <w:szCs w:val="20"/>
        </w:rPr>
        <w:tab/>
      </w:r>
      <w:r w:rsidRPr="00BF1159">
        <w:rPr>
          <w:sz w:val="20"/>
          <w:szCs w:val="20"/>
        </w:rPr>
        <w:t xml:space="preserve">upoważnionym z mocy prawa podmiotom; </w:t>
      </w:r>
    </w:p>
    <w:p w:rsidR="00BF1159" w:rsidRPr="00BF1159" w:rsidRDefault="007078FF" w:rsidP="00BF1159">
      <w:pPr>
        <w:tabs>
          <w:tab w:val="left" w:pos="709"/>
        </w:tabs>
        <w:ind w:left="709" w:hanging="283"/>
        <w:jc w:val="both"/>
        <w:rPr>
          <w:sz w:val="20"/>
          <w:szCs w:val="20"/>
        </w:rPr>
      </w:pPr>
      <w:r w:rsidRPr="00BF1159">
        <w:rPr>
          <w:sz w:val="20"/>
          <w:szCs w:val="20"/>
        </w:rPr>
        <w:t xml:space="preserve">2. </w:t>
      </w:r>
      <w:r w:rsidR="00BF1159" w:rsidRPr="00BF1159">
        <w:rPr>
          <w:sz w:val="20"/>
          <w:szCs w:val="20"/>
        </w:rPr>
        <w:tab/>
      </w:r>
      <w:r w:rsidRPr="00BF1159">
        <w:rPr>
          <w:sz w:val="20"/>
          <w:szCs w:val="20"/>
        </w:rPr>
        <w:t xml:space="preserve">dostawcom systemów IT, z którymi współpracuje Administrator, w celu utrzymania ciągłości oraz poprawności działania systemów; </w:t>
      </w:r>
    </w:p>
    <w:p w:rsidR="00BF1159" w:rsidRPr="00BF1159" w:rsidRDefault="007078FF" w:rsidP="00BF1159">
      <w:pPr>
        <w:tabs>
          <w:tab w:val="left" w:pos="709"/>
        </w:tabs>
        <w:ind w:left="709" w:hanging="283"/>
        <w:jc w:val="both"/>
        <w:rPr>
          <w:sz w:val="20"/>
          <w:szCs w:val="20"/>
        </w:rPr>
      </w:pPr>
      <w:r w:rsidRPr="00BF1159">
        <w:rPr>
          <w:sz w:val="20"/>
          <w:szCs w:val="20"/>
        </w:rPr>
        <w:t xml:space="preserve">3. </w:t>
      </w:r>
      <w:r w:rsidR="00BF1159" w:rsidRPr="00BF1159">
        <w:rPr>
          <w:sz w:val="20"/>
          <w:szCs w:val="20"/>
        </w:rPr>
        <w:tab/>
      </w:r>
      <w:r w:rsidRPr="00BF1159">
        <w:rPr>
          <w:sz w:val="20"/>
          <w:szCs w:val="20"/>
        </w:rPr>
        <w:t xml:space="preserve">podmiotom prowadzącym działalność pocztową lub kurierską, w celu dostarczenia korespondencji; </w:t>
      </w:r>
    </w:p>
    <w:p w:rsidR="00BF1159" w:rsidRPr="00BF1159" w:rsidRDefault="007078FF" w:rsidP="00BF1159">
      <w:pPr>
        <w:tabs>
          <w:tab w:val="left" w:pos="709"/>
        </w:tabs>
        <w:spacing w:after="120"/>
        <w:ind w:left="709" w:hanging="283"/>
        <w:jc w:val="both"/>
        <w:rPr>
          <w:sz w:val="20"/>
          <w:szCs w:val="20"/>
        </w:rPr>
      </w:pPr>
      <w:r w:rsidRPr="00BF1159">
        <w:rPr>
          <w:sz w:val="20"/>
          <w:szCs w:val="20"/>
        </w:rPr>
        <w:t xml:space="preserve">4. </w:t>
      </w:r>
      <w:r w:rsidR="00BF1159" w:rsidRPr="00BF1159">
        <w:rPr>
          <w:sz w:val="20"/>
          <w:szCs w:val="20"/>
        </w:rPr>
        <w:tab/>
      </w:r>
      <w:r w:rsidRPr="00BF1159">
        <w:rPr>
          <w:sz w:val="20"/>
          <w:szCs w:val="20"/>
        </w:rPr>
        <w:t xml:space="preserve">podmiotom z którymi współpracuje Administrator w zakresie obsługi interesantów (m.in.: tłumacz przysięgły). </w:t>
      </w:r>
    </w:p>
    <w:p w:rsidR="00BF1159" w:rsidRPr="00BF1159" w:rsidRDefault="007078FF" w:rsidP="00BF1159">
      <w:pPr>
        <w:tabs>
          <w:tab w:val="left" w:pos="426"/>
        </w:tabs>
        <w:spacing w:after="120"/>
        <w:ind w:left="426" w:hanging="426"/>
        <w:jc w:val="both"/>
        <w:rPr>
          <w:sz w:val="20"/>
          <w:szCs w:val="20"/>
        </w:rPr>
      </w:pPr>
      <w:r w:rsidRPr="00BF1159">
        <w:rPr>
          <w:sz w:val="20"/>
          <w:szCs w:val="20"/>
        </w:rPr>
        <w:t xml:space="preserve">VII. W przypadkach, w których przetwarzanie Pani/Pana danych osobowych odbywa się na podstawie art.6 ust.1 lit. a Rozporządzenia RODO, tj. zgody na przetwarzanie danych osobowych przysługuje Pani/ Panu prawo do cofnięcia tej zgody w dowolnym momencie. </w:t>
      </w:r>
    </w:p>
    <w:p w:rsidR="008005E6" w:rsidRPr="00BF1159" w:rsidRDefault="007078FF" w:rsidP="00BF1159">
      <w:pPr>
        <w:tabs>
          <w:tab w:val="left" w:pos="426"/>
        </w:tabs>
        <w:ind w:left="426" w:hanging="426"/>
        <w:jc w:val="both"/>
        <w:rPr>
          <w:sz w:val="18"/>
          <w:szCs w:val="20"/>
        </w:rPr>
      </w:pPr>
      <w:r w:rsidRPr="00BF1159">
        <w:rPr>
          <w:sz w:val="20"/>
          <w:szCs w:val="20"/>
        </w:rPr>
        <w:t>VIII. W przypadku uznania, że przetwarzanie przez w/w administratora Pani/Pana danych osobowych narusza przepisy Rozporządzenia RODO, przysługuje Pani/Panu prawo do wniesienia skargi do organu nadzorczego tj. Urzędu Ochrony Danych Osobowych.</w:t>
      </w:r>
    </w:p>
    <w:p w:rsidR="008005E6" w:rsidRDefault="008005E6">
      <w:pPr>
        <w:pStyle w:val="Tekstpodstawowy"/>
        <w:spacing w:before="6"/>
        <w:rPr>
          <w:sz w:val="12"/>
        </w:rPr>
      </w:pPr>
    </w:p>
    <w:p w:rsidR="008005E6" w:rsidRDefault="00FD2D83">
      <w:pPr>
        <w:spacing w:before="91"/>
        <w:ind w:left="392"/>
        <w:rPr>
          <w:b/>
          <w:sz w:val="20"/>
        </w:rPr>
      </w:pPr>
      <w:r>
        <w:rPr>
          <w:b/>
          <w:sz w:val="20"/>
        </w:rPr>
        <w:t>Malbork</w:t>
      </w:r>
      <w:r w:rsidR="00560897">
        <w:rPr>
          <w:b/>
          <w:sz w:val="20"/>
        </w:rPr>
        <w:t>, dnia……………………………</w:t>
      </w:r>
    </w:p>
    <w:p w:rsidR="008005E6" w:rsidRDefault="00560897">
      <w:pPr>
        <w:spacing w:before="116"/>
        <w:ind w:left="5220"/>
        <w:rPr>
          <w:b/>
          <w:sz w:val="20"/>
        </w:rPr>
      </w:pPr>
      <w:r>
        <w:rPr>
          <w:b/>
          <w:sz w:val="20"/>
        </w:rPr>
        <w:t>.................................................................</w:t>
      </w:r>
    </w:p>
    <w:sectPr w:rsidR="008005E6" w:rsidSect="008005E6">
      <w:pgSz w:w="11910" w:h="16840"/>
      <w:pgMar w:top="1040" w:right="440" w:bottom="1180" w:left="740" w:header="0" w:footer="9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1DC3" w:rsidRDefault="00051DC3" w:rsidP="008005E6">
      <w:r>
        <w:separator/>
      </w:r>
    </w:p>
  </w:endnote>
  <w:endnote w:type="continuationSeparator" w:id="0">
    <w:p w:rsidR="00051DC3" w:rsidRDefault="00051DC3" w:rsidP="00800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BBC" w:rsidRDefault="005B7BBC">
    <w:pPr>
      <w:pStyle w:val="Tekstpodstawowy"/>
      <w:spacing w:line="14" w:lineRule="auto"/>
      <w:rPr>
        <w:sz w:val="12"/>
      </w:rPr>
    </w:pPr>
    <w:r>
      <w:rPr>
        <w:noProof/>
      </w:rPr>
      <mc:AlternateContent>
        <mc:Choice Requires="wps">
          <w:drawing>
            <wp:anchor distT="45720" distB="45720" distL="114300" distR="114300" simplePos="0" relativeHeight="251658752" behindDoc="0" locked="0" layoutInCell="1" allowOverlap="1">
              <wp:simplePos x="0" y="0"/>
              <wp:positionH relativeFrom="column">
                <wp:posOffset>687705</wp:posOffset>
              </wp:positionH>
              <wp:positionV relativeFrom="paragraph">
                <wp:posOffset>40640</wp:posOffset>
              </wp:positionV>
              <wp:extent cx="5879465" cy="208280"/>
              <wp:effectExtent l="0" t="254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946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BBC" w:rsidRPr="00A3571E" w:rsidRDefault="005B7BBC" w:rsidP="00855DC8">
                          <w:pPr>
                            <w:ind w:left="392"/>
                            <w:rPr>
                              <w:b/>
                              <w:sz w:val="16"/>
                              <w:szCs w:val="16"/>
                            </w:rPr>
                          </w:pPr>
                          <w:r w:rsidRPr="00855DC8">
                            <w:rPr>
                              <w:b/>
                              <w:sz w:val="16"/>
                              <w:szCs w:val="16"/>
                            </w:rPr>
                            <w:t>ZP.srg-OSP-S.2019</w:t>
                          </w:r>
                          <w:r>
                            <w:rPr>
                              <w:b/>
                              <w:sz w:val="16"/>
                              <w:szCs w:val="16"/>
                            </w:rPr>
                            <w:t xml:space="preserve">   </w:t>
                          </w:r>
                          <w:r w:rsidRPr="00A3571E">
                            <w:rPr>
                              <w:b/>
                              <w:i/>
                              <w:sz w:val="16"/>
                              <w:szCs w:val="16"/>
                            </w:rPr>
                            <w:t>Dostawa fabrycznie nowego, średniego samochodu</w:t>
                          </w:r>
                          <w:r>
                            <w:rPr>
                              <w:b/>
                              <w:i/>
                              <w:sz w:val="16"/>
                              <w:szCs w:val="16"/>
                            </w:rPr>
                            <w:t xml:space="preserve"> </w:t>
                          </w:r>
                          <w:r w:rsidRPr="00A3571E">
                            <w:rPr>
                              <w:b/>
                              <w:i/>
                              <w:sz w:val="16"/>
                              <w:szCs w:val="16"/>
                            </w:rPr>
                            <w:t>ratowniczo- gaśniczego dla jednostki OSP w Stogach</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54.15pt;margin-top:3.2pt;width:462.95pt;height:16.4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" filled="f" stroked="f">
              <v:textbox style="mso-fit-shape-to-text:t">
                <w:txbxContent>
                  <w:p w:rsidR="005B7BBC" w:rsidRPr="00A3571E" w:rsidRDefault="005B7BBC" w:rsidP="00855DC8">
                    <w:pPr>
                      <w:ind w:left="392"/>
                      <w:rPr>
                        <w:b/>
                        <w:sz w:val="16"/>
                        <w:szCs w:val="16"/>
                      </w:rPr>
                    </w:pPr>
                    <w:r w:rsidRPr="00855DC8">
                      <w:rPr>
                        <w:b/>
                        <w:sz w:val="16"/>
                        <w:szCs w:val="16"/>
                      </w:rPr>
                      <w:t>ZP.srg-OSP-S.2019</w:t>
                    </w:r>
                    <w:r>
                      <w:rPr>
                        <w:b/>
                        <w:sz w:val="16"/>
                        <w:szCs w:val="16"/>
                      </w:rPr>
                      <w:t xml:space="preserve">   </w:t>
                    </w:r>
                    <w:r w:rsidRPr="00A3571E">
                      <w:rPr>
                        <w:b/>
                        <w:i/>
                        <w:sz w:val="16"/>
                        <w:szCs w:val="16"/>
                      </w:rPr>
                      <w:t>Dostawa fabrycznie nowego, średniego samochodu</w:t>
                    </w:r>
                    <w:r>
                      <w:rPr>
                        <w:b/>
                        <w:i/>
                        <w:sz w:val="16"/>
                        <w:szCs w:val="16"/>
                      </w:rPr>
                      <w:t xml:space="preserve"> </w:t>
                    </w:r>
                    <w:r w:rsidRPr="00A3571E">
                      <w:rPr>
                        <w:b/>
                        <w:i/>
                        <w:sz w:val="16"/>
                        <w:szCs w:val="16"/>
                      </w:rPr>
                      <w:t>ratowniczo- gaśniczego dla jednostki OSP w Stogach</w:t>
                    </w:r>
                  </w:p>
                </w:txbxContent>
              </v:textbox>
            </v:shape>
          </w:pict>
        </mc:Fallback>
      </mc:AlternateContent>
    </w:r>
    <w:r>
      <w:rPr>
        <w:noProof/>
      </w:rPr>
      <mc:AlternateContent>
        <mc:Choice Requires="wps">
          <w:drawing>
            <wp:anchor distT="0" distB="0" distL="114300" distR="114300" simplePos="0" relativeHeight="251657728" behindDoc="1" locked="0" layoutInCell="1" allowOverlap="1">
              <wp:simplePos x="0" y="0"/>
              <wp:positionH relativeFrom="page">
                <wp:posOffset>6701155</wp:posOffset>
              </wp:positionH>
              <wp:positionV relativeFrom="page">
                <wp:posOffset>9926955</wp:posOffset>
              </wp:positionV>
              <wp:extent cx="167005" cy="152400"/>
              <wp:effectExtent l="0" t="190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7BBC" w:rsidRDefault="005B7BBC">
                          <w:pPr>
                            <w:spacing w:before="12"/>
                            <w:ind w:left="40"/>
                            <w:rPr>
                              <w:sz w:val="18"/>
                            </w:rPr>
                          </w:pPr>
                          <w:r>
                            <w:fldChar w:fldCharType="begin"/>
                          </w:r>
                          <w:r>
                            <w:rPr>
                              <w:sz w:val="18"/>
                            </w:rPr>
                            <w:instrText xml:space="preserve"> PAGE </w:instrText>
                          </w:r>
                          <w:r>
                            <w:fldChar w:fldCharType="separate"/>
                          </w:r>
                          <w:r>
                            <w:rPr>
                              <w:noProof/>
                              <w:sz w:val="18"/>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27.65pt;margin-top:781.65pt;width:13.1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" filled="f" stroked="f">
              <v:textbox inset="0,0,0,0">
                <w:txbxContent>
                  <w:p w:rsidR="005B7BBC" w:rsidRDefault="005B7BBC">
                    <w:pPr>
                      <w:spacing w:before="12"/>
                      <w:ind w:left="40"/>
                      <w:rPr>
                        <w:sz w:val="18"/>
                      </w:rPr>
                    </w:pPr>
                    <w:r>
                      <w:fldChar w:fldCharType="begin"/>
                    </w:r>
                    <w:r>
                      <w:rPr>
                        <w:sz w:val="18"/>
                      </w:rPr>
                      <w:instrText xml:space="preserve"> PAGE </w:instrText>
                    </w:r>
                    <w:r>
                      <w:fldChar w:fldCharType="separate"/>
                    </w:r>
                    <w:r>
                      <w:rPr>
                        <w:noProof/>
                        <w:sz w:val="18"/>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1DC3" w:rsidRDefault="00051DC3" w:rsidP="008005E6">
      <w:r>
        <w:separator/>
      </w:r>
    </w:p>
  </w:footnote>
  <w:footnote w:type="continuationSeparator" w:id="0">
    <w:p w:rsidR="00051DC3" w:rsidRDefault="00051DC3" w:rsidP="008005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D6E93"/>
    <w:multiLevelType w:val="hybridMultilevel"/>
    <w:tmpl w:val="AEA68726"/>
    <w:lvl w:ilvl="0" w:tplc="3B2ED4DA">
      <w:start w:val="1"/>
      <w:numFmt w:val="decimal"/>
      <w:lvlText w:val="%1."/>
      <w:lvlJc w:val="left"/>
      <w:pPr>
        <w:ind w:left="676" w:hanging="284"/>
        <w:jc w:val="left"/>
      </w:pPr>
      <w:rPr>
        <w:rFonts w:ascii="Times New Roman" w:eastAsia="Times New Roman" w:hAnsi="Times New Roman" w:cs="Times New Roman" w:hint="default"/>
        <w:spacing w:val="-29"/>
        <w:w w:val="99"/>
        <w:sz w:val="24"/>
        <w:szCs w:val="24"/>
        <w:lang w:val="pl-PL" w:eastAsia="pl-PL" w:bidi="pl-PL"/>
      </w:rPr>
    </w:lvl>
    <w:lvl w:ilvl="1" w:tplc="3AFEA516">
      <w:numFmt w:val="bullet"/>
      <w:lvlText w:val="•"/>
      <w:lvlJc w:val="left"/>
      <w:pPr>
        <w:ind w:left="920" w:hanging="284"/>
      </w:pPr>
      <w:rPr>
        <w:rFonts w:hint="default"/>
        <w:lang w:val="pl-PL" w:eastAsia="pl-PL" w:bidi="pl-PL"/>
      </w:rPr>
    </w:lvl>
    <w:lvl w:ilvl="2" w:tplc="EB7EF21A">
      <w:numFmt w:val="bullet"/>
      <w:lvlText w:val="•"/>
      <w:lvlJc w:val="left"/>
      <w:pPr>
        <w:ind w:left="2009" w:hanging="284"/>
      </w:pPr>
      <w:rPr>
        <w:rFonts w:hint="default"/>
        <w:lang w:val="pl-PL" w:eastAsia="pl-PL" w:bidi="pl-PL"/>
      </w:rPr>
    </w:lvl>
    <w:lvl w:ilvl="3" w:tplc="71182DE2">
      <w:numFmt w:val="bullet"/>
      <w:lvlText w:val="•"/>
      <w:lvlJc w:val="left"/>
      <w:pPr>
        <w:ind w:left="3099" w:hanging="284"/>
      </w:pPr>
      <w:rPr>
        <w:rFonts w:hint="default"/>
        <w:lang w:val="pl-PL" w:eastAsia="pl-PL" w:bidi="pl-PL"/>
      </w:rPr>
    </w:lvl>
    <w:lvl w:ilvl="4" w:tplc="7DBC35BC">
      <w:numFmt w:val="bullet"/>
      <w:lvlText w:val="•"/>
      <w:lvlJc w:val="left"/>
      <w:pPr>
        <w:ind w:left="4188" w:hanging="284"/>
      </w:pPr>
      <w:rPr>
        <w:rFonts w:hint="default"/>
        <w:lang w:val="pl-PL" w:eastAsia="pl-PL" w:bidi="pl-PL"/>
      </w:rPr>
    </w:lvl>
    <w:lvl w:ilvl="5" w:tplc="D4766E36">
      <w:numFmt w:val="bullet"/>
      <w:lvlText w:val="•"/>
      <w:lvlJc w:val="left"/>
      <w:pPr>
        <w:ind w:left="5278" w:hanging="284"/>
      </w:pPr>
      <w:rPr>
        <w:rFonts w:hint="default"/>
        <w:lang w:val="pl-PL" w:eastAsia="pl-PL" w:bidi="pl-PL"/>
      </w:rPr>
    </w:lvl>
    <w:lvl w:ilvl="6" w:tplc="7C7AD60C">
      <w:numFmt w:val="bullet"/>
      <w:lvlText w:val="•"/>
      <w:lvlJc w:val="left"/>
      <w:pPr>
        <w:ind w:left="6368" w:hanging="284"/>
      </w:pPr>
      <w:rPr>
        <w:rFonts w:hint="default"/>
        <w:lang w:val="pl-PL" w:eastAsia="pl-PL" w:bidi="pl-PL"/>
      </w:rPr>
    </w:lvl>
    <w:lvl w:ilvl="7" w:tplc="4164E892">
      <w:numFmt w:val="bullet"/>
      <w:lvlText w:val="•"/>
      <w:lvlJc w:val="left"/>
      <w:pPr>
        <w:ind w:left="7457" w:hanging="284"/>
      </w:pPr>
      <w:rPr>
        <w:rFonts w:hint="default"/>
        <w:lang w:val="pl-PL" w:eastAsia="pl-PL" w:bidi="pl-PL"/>
      </w:rPr>
    </w:lvl>
    <w:lvl w:ilvl="8" w:tplc="EAE026CC">
      <w:numFmt w:val="bullet"/>
      <w:lvlText w:val="•"/>
      <w:lvlJc w:val="left"/>
      <w:pPr>
        <w:ind w:left="8547" w:hanging="284"/>
      </w:pPr>
      <w:rPr>
        <w:rFonts w:hint="default"/>
        <w:lang w:val="pl-PL" w:eastAsia="pl-PL" w:bidi="pl-PL"/>
      </w:rPr>
    </w:lvl>
  </w:abstractNum>
  <w:abstractNum w:abstractNumId="1" w15:restartNumberingAfterBreak="0">
    <w:nsid w:val="03C11FED"/>
    <w:multiLevelType w:val="hybridMultilevel"/>
    <w:tmpl w:val="F32C9278"/>
    <w:lvl w:ilvl="0" w:tplc="8438C6A8">
      <w:start w:val="2"/>
      <w:numFmt w:val="decimal"/>
      <w:lvlText w:val="%1."/>
      <w:lvlJc w:val="left"/>
      <w:pPr>
        <w:ind w:left="392" w:hanging="284"/>
        <w:jc w:val="right"/>
      </w:pPr>
      <w:rPr>
        <w:rFonts w:hint="default"/>
        <w:spacing w:val="-17"/>
        <w:w w:val="100"/>
        <w:lang w:val="pl-PL" w:eastAsia="pl-PL" w:bidi="pl-PL"/>
      </w:rPr>
    </w:lvl>
    <w:lvl w:ilvl="1" w:tplc="D24C5A4E">
      <w:start w:val="1"/>
      <w:numFmt w:val="decimal"/>
      <w:lvlText w:val="%2)"/>
      <w:lvlJc w:val="left"/>
      <w:pPr>
        <w:ind w:left="959" w:hanging="260"/>
        <w:jc w:val="left"/>
      </w:pPr>
      <w:rPr>
        <w:rFonts w:ascii="Times New Roman" w:eastAsia="Times New Roman" w:hAnsi="Times New Roman" w:cs="Times New Roman" w:hint="default"/>
        <w:w w:val="99"/>
        <w:sz w:val="24"/>
        <w:szCs w:val="24"/>
        <w:lang w:val="pl-PL" w:eastAsia="pl-PL" w:bidi="pl-PL"/>
      </w:rPr>
    </w:lvl>
    <w:lvl w:ilvl="2" w:tplc="C3BC91FE">
      <w:numFmt w:val="bullet"/>
      <w:lvlText w:val="•"/>
      <w:lvlJc w:val="left"/>
      <w:pPr>
        <w:ind w:left="2045" w:hanging="260"/>
      </w:pPr>
      <w:rPr>
        <w:rFonts w:hint="default"/>
        <w:lang w:val="pl-PL" w:eastAsia="pl-PL" w:bidi="pl-PL"/>
      </w:rPr>
    </w:lvl>
    <w:lvl w:ilvl="3" w:tplc="5F1080FC">
      <w:numFmt w:val="bullet"/>
      <w:lvlText w:val="•"/>
      <w:lvlJc w:val="left"/>
      <w:pPr>
        <w:ind w:left="3130" w:hanging="260"/>
      </w:pPr>
      <w:rPr>
        <w:rFonts w:hint="default"/>
        <w:lang w:val="pl-PL" w:eastAsia="pl-PL" w:bidi="pl-PL"/>
      </w:rPr>
    </w:lvl>
    <w:lvl w:ilvl="4" w:tplc="DC6498F8">
      <w:numFmt w:val="bullet"/>
      <w:lvlText w:val="•"/>
      <w:lvlJc w:val="left"/>
      <w:pPr>
        <w:ind w:left="4215" w:hanging="260"/>
      </w:pPr>
      <w:rPr>
        <w:rFonts w:hint="default"/>
        <w:lang w:val="pl-PL" w:eastAsia="pl-PL" w:bidi="pl-PL"/>
      </w:rPr>
    </w:lvl>
    <w:lvl w:ilvl="5" w:tplc="D1D6A46E">
      <w:numFmt w:val="bullet"/>
      <w:lvlText w:val="•"/>
      <w:lvlJc w:val="left"/>
      <w:pPr>
        <w:ind w:left="5300" w:hanging="260"/>
      </w:pPr>
      <w:rPr>
        <w:rFonts w:hint="default"/>
        <w:lang w:val="pl-PL" w:eastAsia="pl-PL" w:bidi="pl-PL"/>
      </w:rPr>
    </w:lvl>
    <w:lvl w:ilvl="6" w:tplc="A2D2E90E">
      <w:numFmt w:val="bullet"/>
      <w:lvlText w:val="•"/>
      <w:lvlJc w:val="left"/>
      <w:pPr>
        <w:ind w:left="6385" w:hanging="260"/>
      </w:pPr>
      <w:rPr>
        <w:rFonts w:hint="default"/>
        <w:lang w:val="pl-PL" w:eastAsia="pl-PL" w:bidi="pl-PL"/>
      </w:rPr>
    </w:lvl>
    <w:lvl w:ilvl="7" w:tplc="3CC01D6C">
      <w:numFmt w:val="bullet"/>
      <w:lvlText w:val="•"/>
      <w:lvlJc w:val="left"/>
      <w:pPr>
        <w:ind w:left="7470" w:hanging="260"/>
      </w:pPr>
      <w:rPr>
        <w:rFonts w:hint="default"/>
        <w:lang w:val="pl-PL" w:eastAsia="pl-PL" w:bidi="pl-PL"/>
      </w:rPr>
    </w:lvl>
    <w:lvl w:ilvl="8" w:tplc="1FB81964">
      <w:numFmt w:val="bullet"/>
      <w:lvlText w:val="•"/>
      <w:lvlJc w:val="left"/>
      <w:pPr>
        <w:ind w:left="8556" w:hanging="260"/>
      </w:pPr>
      <w:rPr>
        <w:rFonts w:hint="default"/>
        <w:lang w:val="pl-PL" w:eastAsia="pl-PL" w:bidi="pl-PL"/>
      </w:rPr>
    </w:lvl>
  </w:abstractNum>
  <w:abstractNum w:abstractNumId="2" w15:restartNumberingAfterBreak="0">
    <w:nsid w:val="03EE71D3"/>
    <w:multiLevelType w:val="hybridMultilevel"/>
    <w:tmpl w:val="D7C2A95E"/>
    <w:lvl w:ilvl="0" w:tplc="1A6E451E">
      <w:start w:val="1"/>
      <w:numFmt w:val="lowerLetter"/>
      <w:lvlText w:val="%1)"/>
      <w:lvlJc w:val="left"/>
      <w:pPr>
        <w:ind w:left="392" w:hanging="218"/>
        <w:jc w:val="left"/>
      </w:pPr>
      <w:rPr>
        <w:rFonts w:ascii="Times New Roman" w:eastAsia="Times New Roman" w:hAnsi="Times New Roman" w:cs="Times New Roman" w:hint="default"/>
        <w:w w:val="99"/>
        <w:sz w:val="20"/>
        <w:szCs w:val="20"/>
        <w:lang w:val="pl-PL" w:eastAsia="pl-PL" w:bidi="pl-PL"/>
      </w:rPr>
    </w:lvl>
    <w:lvl w:ilvl="1" w:tplc="02F0F528">
      <w:numFmt w:val="bullet"/>
      <w:lvlText w:val="•"/>
      <w:lvlJc w:val="left"/>
      <w:pPr>
        <w:ind w:left="1432" w:hanging="218"/>
      </w:pPr>
      <w:rPr>
        <w:rFonts w:hint="default"/>
        <w:lang w:val="pl-PL" w:eastAsia="pl-PL" w:bidi="pl-PL"/>
      </w:rPr>
    </w:lvl>
    <w:lvl w:ilvl="2" w:tplc="9864C0B2">
      <w:numFmt w:val="bullet"/>
      <w:lvlText w:val="•"/>
      <w:lvlJc w:val="left"/>
      <w:pPr>
        <w:ind w:left="2465" w:hanging="218"/>
      </w:pPr>
      <w:rPr>
        <w:rFonts w:hint="default"/>
        <w:lang w:val="pl-PL" w:eastAsia="pl-PL" w:bidi="pl-PL"/>
      </w:rPr>
    </w:lvl>
    <w:lvl w:ilvl="3" w:tplc="E8A22C94">
      <w:numFmt w:val="bullet"/>
      <w:lvlText w:val="•"/>
      <w:lvlJc w:val="left"/>
      <w:pPr>
        <w:ind w:left="3497" w:hanging="218"/>
      </w:pPr>
      <w:rPr>
        <w:rFonts w:hint="default"/>
        <w:lang w:val="pl-PL" w:eastAsia="pl-PL" w:bidi="pl-PL"/>
      </w:rPr>
    </w:lvl>
    <w:lvl w:ilvl="4" w:tplc="B2C270E4">
      <w:numFmt w:val="bullet"/>
      <w:lvlText w:val="•"/>
      <w:lvlJc w:val="left"/>
      <w:pPr>
        <w:ind w:left="4530" w:hanging="218"/>
      </w:pPr>
      <w:rPr>
        <w:rFonts w:hint="default"/>
        <w:lang w:val="pl-PL" w:eastAsia="pl-PL" w:bidi="pl-PL"/>
      </w:rPr>
    </w:lvl>
    <w:lvl w:ilvl="5" w:tplc="5AA849D6">
      <w:numFmt w:val="bullet"/>
      <w:lvlText w:val="•"/>
      <w:lvlJc w:val="left"/>
      <w:pPr>
        <w:ind w:left="5563" w:hanging="218"/>
      </w:pPr>
      <w:rPr>
        <w:rFonts w:hint="default"/>
        <w:lang w:val="pl-PL" w:eastAsia="pl-PL" w:bidi="pl-PL"/>
      </w:rPr>
    </w:lvl>
    <w:lvl w:ilvl="6" w:tplc="16728468">
      <w:numFmt w:val="bullet"/>
      <w:lvlText w:val="•"/>
      <w:lvlJc w:val="left"/>
      <w:pPr>
        <w:ind w:left="6595" w:hanging="218"/>
      </w:pPr>
      <w:rPr>
        <w:rFonts w:hint="default"/>
        <w:lang w:val="pl-PL" w:eastAsia="pl-PL" w:bidi="pl-PL"/>
      </w:rPr>
    </w:lvl>
    <w:lvl w:ilvl="7" w:tplc="1AE290CA">
      <w:numFmt w:val="bullet"/>
      <w:lvlText w:val="•"/>
      <w:lvlJc w:val="left"/>
      <w:pPr>
        <w:ind w:left="7628" w:hanging="218"/>
      </w:pPr>
      <w:rPr>
        <w:rFonts w:hint="default"/>
        <w:lang w:val="pl-PL" w:eastAsia="pl-PL" w:bidi="pl-PL"/>
      </w:rPr>
    </w:lvl>
    <w:lvl w:ilvl="8" w:tplc="29F04356">
      <w:numFmt w:val="bullet"/>
      <w:lvlText w:val="•"/>
      <w:lvlJc w:val="left"/>
      <w:pPr>
        <w:ind w:left="8661" w:hanging="218"/>
      </w:pPr>
      <w:rPr>
        <w:rFonts w:hint="default"/>
        <w:lang w:val="pl-PL" w:eastAsia="pl-PL" w:bidi="pl-PL"/>
      </w:rPr>
    </w:lvl>
  </w:abstractNum>
  <w:abstractNum w:abstractNumId="3" w15:restartNumberingAfterBreak="0">
    <w:nsid w:val="041555A3"/>
    <w:multiLevelType w:val="hybridMultilevel"/>
    <w:tmpl w:val="1B5288A6"/>
    <w:lvl w:ilvl="0" w:tplc="BEDA6452">
      <w:start w:val="1"/>
      <w:numFmt w:val="decimal"/>
      <w:lvlText w:val="%1)"/>
      <w:lvlJc w:val="left"/>
      <w:pPr>
        <w:ind w:left="676" w:hanging="284"/>
        <w:jc w:val="left"/>
      </w:pPr>
      <w:rPr>
        <w:rFonts w:ascii="Times New Roman" w:eastAsia="Times New Roman" w:hAnsi="Times New Roman" w:cs="Times New Roman" w:hint="default"/>
        <w:w w:val="99"/>
        <w:sz w:val="24"/>
        <w:szCs w:val="24"/>
        <w:lang w:val="pl-PL" w:eastAsia="pl-PL" w:bidi="pl-PL"/>
      </w:rPr>
    </w:lvl>
    <w:lvl w:ilvl="1" w:tplc="F5A42A9E">
      <w:numFmt w:val="bullet"/>
      <w:lvlText w:val="•"/>
      <w:lvlJc w:val="left"/>
      <w:pPr>
        <w:ind w:left="1684" w:hanging="284"/>
      </w:pPr>
      <w:rPr>
        <w:rFonts w:hint="default"/>
        <w:lang w:val="pl-PL" w:eastAsia="pl-PL" w:bidi="pl-PL"/>
      </w:rPr>
    </w:lvl>
    <w:lvl w:ilvl="2" w:tplc="3AF8CB00">
      <w:numFmt w:val="bullet"/>
      <w:lvlText w:val="•"/>
      <w:lvlJc w:val="left"/>
      <w:pPr>
        <w:ind w:left="2689" w:hanging="284"/>
      </w:pPr>
      <w:rPr>
        <w:rFonts w:hint="default"/>
        <w:lang w:val="pl-PL" w:eastAsia="pl-PL" w:bidi="pl-PL"/>
      </w:rPr>
    </w:lvl>
    <w:lvl w:ilvl="3" w:tplc="5B2074C2">
      <w:numFmt w:val="bullet"/>
      <w:lvlText w:val="•"/>
      <w:lvlJc w:val="left"/>
      <w:pPr>
        <w:ind w:left="3693" w:hanging="284"/>
      </w:pPr>
      <w:rPr>
        <w:rFonts w:hint="default"/>
        <w:lang w:val="pl-PL" w:eastAsia="pl-PL" w:bidi="pl-PL"/>
      </w:rPr>
    </w:lvl>
    <w:lvl w:ilvl="4" w:tplc="C02CEB28">
      <w:numFmt w:val="bullet"/>
      <w:lvlText w:val="•"/>
      <w:lvlJc w:val="left"/>
      <w:pPr>
        <w:ind w:left="4698" w:hanging="284"/>
      </w:pPr>
      <w:rPr>
        <w:rFonts w:hint="default"/>
        <w:lang w:val="pl-PL" w:eastAsia="pl-PL" w:bidi="pl-PL"/>
      </w:rPr>
    </w:lvl>
    <w:lvl w:ilvl="5" w:tplc="0FDA9A34">
      <w:numFmt w:val="bullet"/>
      <w:lvlText w:val="•"/>
      <w:lvlJc w:val="left"/>
      <w:pPr>
        <w:ind w:left="5703" w:hanging="284"/>
      </w:pPr>
      <w:rPr>
        <w:rFonts w:hint="default"/>
        <w:lang w:val="pl-PL" w:eastAsia="pl-PL" w:bidi="pl-PL"/>
      </w:rPr>
    </w:lvl>
    <w:lvl w:ilvl="6" w:tplc="29D8AD2E">
      <w:numFmt w:val="bullet"/>
      <w:lvlText w:val="•"/>
      <w:lvlJc w:val="left"/>
      <w:pPr>
        <w:ind w:left="6707" w:hanging="284"/>
      </w:pPr>
      <w:rPr>
        <w:rFonts w:hint="default"/>
        <w:lang w:val="pl-PL" w:eastAsia="pl-PL" w:bidi="pl-PL"/>
      </w:rPr>
    </w:lvl>
    <w:lvl w:ilvl="7" w:tplc="5C6E4AE4">
      <w:numFmt w:val="bullet"/>
      <w:lvlText w:val="•"/>
      <w:lvlJc w:val="left"/>
      <w:pPr>
        <w:ind w:left="7712" w:hanging="284"/>
      </w:pPr>
      <w:rPr>
        <w:rFonts w:hint="default"/>
        <w:lang w:val="pl-PL" w:eastAsia="pl-PL" w:bidi="pl-PL"/>
      </w:rPr>
    </w:lvl>
    <w:lvl w:ilvl="8" w:tplc="76CCDAC0">
      <w:numFmt w:val="bullet"/>
      <w:lvlText w:val="•"/>
      <w:lvlJc w:val="left"/>
      <w:pPr>
        <w:ind w:left="8717" w:hanging="284"/>
      </w:pPr>
      <w:rPr>
        <w:rFonts w:hint="default"/>
        <w:lang w:val="pl-PL" w:eastAsia="pl-PL" w:bidi="pl-PL"/>
      </w:rPr>
    </w:lvl>
  </w:abstractNum>
  <w:abstractNum w:abstractNumId="4" w15:restartNumberingAfterBreak="0">
    <w:nsid w:val="061E5289"/>
    <w:multiLevelType w:val="hybridMultilevel"/>
    <w:tmpl w:val="4CA81850"/>
    <w:lvl w:ilvl="0" w:tplc="0396FBCC">
      <w:start w:val="7"/>
      <w:numFmt w:val="decimal"/>
      <w:lvlText w:val="%1."/>
      <w:lvlJc w:val="left"/>
      <w:pPr>
        <w:ind w:left="468" w:hanging="360"/>
        <w:jc w:val="left"/>
      </w:pPr>
      <w:rPr>
        <w:rFonts w:ascii="Times New Roman" w:eastAsia="Times New Roman" w:hAnsi="Times New Roman" w:cs="Times New Roman" w:hint="default"/>
        <w:spacing w:val="-4"/>
        <w:w w:val="100"/>
        <w:sz w:val="24"/>
        <w:szCs w:val="24"/>
        <w:lang w:val="pl-PL" w:eastAsia="pl-PL" w:bidi="pl-PL"/>
      </w:rPr>
    </w:lvl>
    <w:lvl w:ilvl="1" w:tplc="4BC2C990">
      <w:numFmt w:val="bullet"/>
      <w:lvlText w:val="•"/>
      <w:lvlJc w:val="left"/>
      <w:pPr>
        <w:ind w:left="1079" w:hanging="360"/>
      </w:pPr>
      <w:rPr>
        <w:rFonts w:hint="default"/>
        <w:lang w:val="pl-PL" w:eastAsia="pl-PL" w:bidi="pl-PL"/>
      </w:rPr>
    </w:lvl>
    <w:lvl w:ilvl="2" w:tplc="38B039DA">
      <w:numFmt w:val="bullet"/>
      <w:lvlText w:val="•"/>
      <w:lvlJc w:val="left"/>
      <w:pPr>
        <w:ind w:left="1698" w:hanging="360"/>
      </w:pPr>
      <w:rPr>
        <w:rFonts w:hint="default"/>
        <w:lang w:val="pl-PL" w:eastAsia="pl-PL" w:bidi="pl-PL"/>
      </w:rPr>
    </w:lvl>
    <w:lvl w:ilvl="3" w:tplc="A920D0A4">
      <w:numFmt w:val="bullet"/>
      <w:lvlText w:val="•"/>
      <w:lvlJc w:val="left"/>
      <w:pPr>
        <w:ind w:left="2317" w:hanging="360"/>
      </w:pPr>
      <w:rPr>
        <w:rFonts w:hint="default"/>
        <w:lang w:val="pl-PL" w:eastAsia="pl-PL" w:bidi="pl-PL"/>
      </w:rPr>
    </w:lvl>
    <w:lvl w:ilvl="4" w:tplc="C9685982">
      <w:numFmt w:val="bullet"/>
      <w:lvlText w:val="•"/>
      <w:lvlJc w:val="left"/>
      <w:pPr>
        <w:ind w:left="2936" w:hanging="360"/>
      </w:pPr>
      <w:rPr>
        <w:rFonts w:hint="default"/>
        <w:lang w:val="pl-PL" w:eastAsia="pl-PL" w:bidi="pl-PL"/>
      </w:rPr>
    </w:lvl>
    <w:lvl w:ilvl="5" w:tplc="3C7012DE">
      <w:numFmt w:val="bullet"/>
      <w:lvlText w:val="•"/>
      <w:lvlJc w:val="left"/>
      <w:pPr>
        <w:ind w:left="3555" w:hanging="360"/>
      </w:pPr>
      <w:rPr>
        <w:rFonts w:hint="default"/>
        <w:lang w:val="pl-PL" w:eastAsia="pl-PL" w:bidi="pl-PL"/>
      </w:rPr>
    </w:lvl>
    <w:lvl w:ilvl="6" w:tplc="0E2C26AE">
      <w:numFmt w:val="bullet"/>
      <w:lvlText w:val="•"/>
      <w:lvlJc w:val="left"/>
      <w:pPr>
        <w:ind w:left="4174" w:hanging="360"/>
      </w:pPr>
      <w:rPr>
        <w:rFonts w:hint="default"/>
        <w:lang w:val="pl-PL" w:eastAsia="pl-PL" w:bidi="pl-PL"/>
      </w:rPr>
    </w:lvl>
    <w:lvl w:ilvl="7" w:tplc="4C32B328">
      <w:numFmt w:val="bullet"/>
      <w:lvlText w:val="•"/>
      <w:lvlJc w:val="left"/>
      <w:pPr>
        <w:ind w:left="4793" w:hanging="360"/>
      </w:pPr>
      <w:rPr>
        <w:rFonts w:hint="default"/>
        <w:lang w:val="pl-PL" w:eastAsia="pl-PL" w:bidi="pl-PL"/>
      </w:rPr>
    </w:lvl>
    <w:lvl w:ilvl="8" w:tplc="886ADF7E">
      <w:numFmt w:val="bullet"/>
      <w:lvlText w:val="•"/>
      <w:lvlJc w:val="left"/>
      <w:pPr>
        <w:ind w:left="5412" w:hanging="360"/>
      </w:pPr>
      <w:rPr>
        <w:rFonts w:hint="default"/>
        <w:lang w:val="pl-PL" w:eastAsia="pl-PL" w:bidi="pl-PL"/>
      </w:rPr>
    </w:lvl>
  </w:abstractNum>
  <w:abstractNum w:abstractNumId="5" w15:restartNumberingAfterBreak="0">
    <w:nsid w:val="08B40694"/>
    <w:multiLevelType w:val="hybridMultilevel"/>
    <w:tmpl w:val="FB349788"/>
    <w:lvl w:ilvl="0" w:tplc="B414FAF4">
      <w:start w:val="1"/>
      <w:numFmt w:val="decimal"/>
      <w:lvlText w:val="%1."/>
      <w:lvlJc w:val="left"/>
      <w:pPr>
        <w:ind w:left="392" w:hanging="365"/>
        <w:jc w:val="left"/>
      </w:pPr>
      <w:rPr>
        <w:rFonts w:ascii="Times New Roman" w:eastAsia="Times New Roman" w:hAnsi="Times New Roman" w:cs="Times New Roman" w:hint="default"/>
        <w:spacing w:val="-30"/>
        <w:w w:val="100"/>
        <w:sz w:val="24"/>
        <w:szCs w:val="24"/>
        <w:lang w:val="pl-PL" w:eastAsia="pl-PL" w:bidi="pl-PL"/>
      </w:rPr>
    </w:lvl>
    <w:lvl w:ilvl="1" w:tplc="034A986A">
      <w:start w:val="1"/>
      <w:numFmt w:val="decimal"/>
      <w:lvlText w:val="%2."/>
      <w:lvlJc w:val="left"/>
      <w:pPr>
        <w:ind w:left="676" w:hanging="323"/>
        <w:jc w:val="left"/>
      </w:pPr>
      <w:rPr>
        <w:rFonts w:hint="default"/>
        <w:w w:val="100"/>
        <w:lang w:val="pl-PL" w:eastAsia="pl-PL" w:bidi="pl-PL"/>
      </w:rPr>
    </w:lvl>
    <w:lvl w:ilvl="2" w:tplc="B510DF36">
      <w:numFmt w:val="bullet"/>
      <w:lvlText w:val="•"/>
      <w:lvlJc w:val="left"/>
      <w:pPr>
        <w:ind w:left="1796" w:hanging="323"/>
      </w:pPr>
      <w:rPr>
        <w:rFonts w:hint="default"/>
        <w:lang w:val="pl-PL" w:eastAsia="pl-PL" w:bidi="pl-PL"/>
      </w:rPr>
    </w:lvl>
    <w:lvl w:ilvl="3" w:tplc="9DB81398">
      <w:numFmt w:val="bullet"/>
      <w:lvlText w:val="•"/>
      <w:lvlJc w:val="left"/>
      <w:pPr>
        <w:ind w:left="2912" w:hanging="323"/>
      </w:pPr>
      <w:rPr>
        <w:rFonts w:hint="default"/>
        <w:lang w:val="pl-PL" w:eastAsia="pl-PL" w:bidi="pl-PL"/>
      </w:rPr>
    </w:lvl>
    <w:lvl w:ilvl="4" w:tplc="2F3A518E">
      <w:numFmt w:val="bullet"/>
      <w:lvlText w:val="•"/>
      <w:lvlJc w:val="left"/>
      <w:pPr>
        <w:ind w:left="4028" w:hanging="323"/>
      </w:pPr>
      <w:rPr>
        <w:rFonts w:hint="default"/>
        <w:lang w:val="pl-PL" w:eastAsia="pl-PL" w:bidi="pl-PL"/>
      </w:rPr>
    </w:lvl>
    <w:lvl w:ilvl="5" w:tplc="45229E66">
      <w:numFmt w:val="bullet"/>
      <w:lvlText w:val="•"/>
      <w:lvlJc w:val="left"/>
      <w:pPr>
        <w:ind w:left="5145" w:hanging="323"/>
      </w:pPr>
      <w:rPr>
        <w:rFonts w:hint="default"/>
        <w:lang w:val="pl-PL" w:eastAsia="pl-PL" w:bidi="pl-PL"/>
      </w:rPr>
    </w:lvl>
    <w:lvl w:ilvl="6" w:tplc="563CBCAE">
      <w:numFmt w:val="bullet"/>
      <w:lvlText w:val="•"/>
      <w:lvlJc w:val="left"/>
      <w:pPr>
        <w:ind w:left="6261" w:hanging="323"/>
      </w:pPr>
      <w:rPr>
        <w:rFonts w:hint="default"/>
        <w:lang w:val="pl-PL" w:eastAsia="pl-PL" w:bidi="pl-PL"/>
      </w:rPr>
    </w:lvl>
    <w:lvl w:ilvl="7" w:tplc="CECCF204">
      <w:numFmt w:val="bullet"/>
      <w:lvlText w:val="•"/>
      <w:lvlJc w:val="left"/>
      <w:pPr>
        <w:ind w:left="7377" w:hanging="323"/>
      </w:pPr>
      <w:rPr>
        <w:rFonts w:hint="default"/>
        <w:lang w:val="pl-PL" w:eastAsia="pl-PL" w:bidi="pl-PL"/>
      </w:rPr>
    </w:lvl>
    <w:lvl w:ilvl="8" w:tplc="2B04BFC4">
      <w:numFmt w:val="bullet"/>
      <w:lvlText w:val="•"/>
      <w:lvlJc w:val="left"/>
      <w:pPr>
        <w:ind w:left="8493" w:hanging="323"/>
      </w:pPr>
      <w:rPr>
        <w:rFonts w:hint="default"/>
        <w:lang w:val="pl-PL" w:eastAsia="pl-PL" w:bidi="pl-PL"/>
      </w:rPr>
    </w:lvl>
  </w:abstractNum>
  <w:abstractNum w:abstractNumId="6" w15:restartNumberingAfterBreak="0">
    <w:nsid w:val="0CCD514B"/>
    <w:multiLevelType w:val="hybridMultilevel"/>
    <w:tmpl w:val="F5568272"/>
    <w:lvl w:ilvl="0" w:tplc="F85A2C08">
      <w:start w:val="1"/>
      <w:numFmt w:val="decimal"/>
      <w:lvlText w:val="%1."/>
      <w:lvlJc w:val="left"/>
      <w:pPr>
        <w:ind w:left="392" w:hanging="243"/>
        <w:jc w:val="left"/>
      </w:pPr>
      <w:rPr>
        <w:rFonts w:ascii="Times New Roman" w:eastAsia="Times New Roman" w:hAnsi="Times New Roman" w:cs="Times New Roman" w:hint="default"/>
        <w:w w:val="100"/>
        <w:sz w:val="24"/>
        <w:szCs w:val="24"/>
        <w:lang w:val="pl-PL" w:eastAsia="pl-PL" w:bidi="pl-PL"/>
      </w:rPr>
    </w:lvl>
    <w:lvl w:ilvl="1" w:tplc="B3484004">
      <w:numFmt w:val="bullet"/>
      <w:lvlText w:val="•"/>
      <w:lvlJc w:val="left"/>
      <w:pPr>
        <w:ind w:left="1432" w:hanging="243"/>
      </w:pPr>
      <w:rPr>
        <w:rFonts w:hint="default"/>
        <w:lang w:val="pl-PL" w:eastAsia="pl-PL" w:bidi="pl-PL"/>
      </w:rPr>
    </w:lvl>
    <w:lvl w:ilvl="2" w:tplc="6318EC60">
      <w:numFmt w:val="bullet"/>
      <w:lvlText w:val="•"/>
      <w:lvlJc w:val="left"/>
      <w:pPr>
        <w:ind w:left="2465" w:hanging="243"/>
      </w:pPr>
      <w:rPr>
        <w:rFonts w:hint="default"/>
        <w:lang w:val="pl-PL" w:eastAsia="pl-PL" w:bidi="pl-PL"/>
      </w:rPr>
    </w:lvl>
    <w:lvl w:ilvl="3" w:tplc="9C224EDC">
      <w:numFmt w:val="bullet"/>
      <w:lvlText w:val="•"/>
      <w:lvlJc w:val="left"/>
      <w:pPr>
        <w:ind w:left="3497" w:hanging="243"/>
      </w:pPr>
      <w:rPr>
        <w:rFonts w:hint="default"/>
        <w:lang w:val="pl-PL" w:eastAsia="pl-PL" w:bidi="pl-PL"/>
      </w:rPr>
    </w:lvl>
    <w:lvl w:ilvl="4" w:tplc="9ECC6FF6">
      <w:numFmt w:val="bullet"/>
      <w:lvlText w:val="•"/>
      <w:lvlJc w:val="left"/>
      <w:pPr>
        <w:ind w:left="4530" w:hanging="243"/>
      </w:pPr>
      <w:rPr>
        <w:rFonts w:hint="default"/>
        <w:lang w:val="pl-PL" w:eastAsia="pl-PL" w:bidi="pl-PL"/>
      </w:rPr>
    </w:lvl>
    <w:lvl w:ilvl="5" w:tplc="C81A4530">
      <w:numFmt w:val="bullet"/>
      <w:lvlText w:val="•"/>
      <w:lvlJc w:val="left"/>
      <w:pPr>
        <w:ind w:left="5563" w:hanging="243"/>
      </w:pPr>
      <w:rPr>
        <w:rFonts w:hint="default"/>
        <w:lang w:val="pl-PL" w:eastAsia="pl-PL" w:bidi="pl-PL"/>
      </w:rPr>
    </w:lvl>
    <w:lvl w:ilvl="6" w:tplc="B686B97E">
      <w:numFmt w:val="bullet"/>
      <w:lvlText w:val="•"/>
      <w:lvlJc w:val="left"/>
      <w:pPr>
        <w:ind w:left="6595" w:hanging="243"/>
      </w:pPr>
      <w:rPr>
        <w:rFonts w:hint="default"/>
        <w:lang w:val="pl-PL" w:eastAsia="pl-PL" w:bidi="pl-PL"/>
      </w:rPr>
    </w:lvl>
    <w:lvl w:ilvl="7" w:tplc="B6623BD6">
      <w:numFmt w:val="bullet"/>
      <w:lvlText w:val="•"/>
      <w:lvlJc w:val="left"/>
      <w:pPr>
        <w:ind w:left="7628" w:hanging="243"/>
      </w:pPr>
      <w:rPr>
        <w:rFonts w:hint="default"/>
        <w:lang w:val="pl-PL" w:eastAsia="pl-PL" w:bidi="pl-PL"/>
      </w:rPr>
    </w:lvl>
    <w:lvl w:ilvl="8" w:tplc="0FB4E2BC">
      <w:numFmt w:val="bullet"/>
      <w:lvlText w:val="•"/>
      <w:lvlJc w:val="left"/>
      <w:pPr>
        <w:ind w:left="8661" w:hanging="243"/>
      </w:pPr>
      <w:rPr>
        <w:rFonts w:hint="default"/>
        <w:lang w:val="pl-PL" w:eastAsia="pl-PL" w:bidi="pl-PL"/>
      </w:rPr>
    </w:lvl>
  </w:abstractNum>
  <w:abstractNum w:abstractNumId="7" w15:restartNumberingAfterBreak="0">
    <w:nsid w:val="0D861135"/>
    <w:multiLevelType w:val="hybridMultilevel"/>
    <w:tmpl w:val="BBB224A2"/>
    <w:lvl w:ilvl="0" w:tplc="E2743A30">
      <w:start w:val="2"/>
      <w:numFmt w:val="decimal"/>
      <w:lvlText w:val="%1."/>
      <w:lvlJc w:val="left"/>
      <w:pPr>
        <w:ind w:left="468" w:hanging="360"/>
        <w:jc w:val="left"/>
      </w:pPr>
      <w:rPr>
        <w:rFonts w:ascii="Arial" w:eastAsia="Arial" w:hAnsi="Arial" w:cs="Arial" w:hint="default"/>
        <w:spacing w:val="-1"/>
        <w:w w:val="100"/>
        <w:sz w:val="22"/>
        <w:szCs w:val="22"/>
        <w:lang w:val="pl-PL" w:eastAsia="pl-PL" w:bidi="pl-PL"/>
      </w:rPr>
    </w:lvl>
    <w:lvl w:ilvl="1" w:tplc="B0E4867C">
      <w:numFmt w:val="bullet"/>
      <w:lvlText w:val="•"/>
      <w:lvlJc w:val="left"/>
      <w:pPr>
        <w:ind w:left="1079" w:hanging="360"/>
      </w:pPr>
      <w:rPr>
        <w:rFonts w:hint="default"/>
        <w:lang w:val="pl-PL" w:eastAsia="pl-PL" w:bidi="pl-PL"/>
      </w:rPr>
    </w:lvl>
    <w:lvl w:ilvl="2" w:tplc="D79AAB40">
      <w:numFmt w:val="bullet"/>
      <w:lvlText w:val="•"/>
      <w:lvlJc w:val="left"/>
      <w:pPr>
        <w:ind w:left="1698" w:hanging="360"/>
      </w:pPr>
      <w:rPr>
        <w:rFonts w:hint="default"/>
        <w:lang w:val="pl-PL" w:eastAsia="pl-PL" w:bidi="pl-PL"/>
      </w:rPr>
    </w:lvl>
    <w:lvl w:ilvl="3" w:tplc="3914349E">
      <w:numFmt w:val="bullet"/>
      <w:lvlText w:val="•"/>
      <w:lvlJc w:val="left"/>
      <w:pPr>
        <w:ind w:left="2317" w:hanging="360"/>
      </w:pPr>
      <w:rPr>
        <w:rFonts w:hint="default"/>
        <w:lang w:val="pl-PL" w:eastAsia="pl-PL" w:bidi="pl-PL"/>
      </w:rPr>
    </w:lvl>
    <w:lvl w:ilvl="4" w:tplc="0FCEC19C">
      <w:numFmt w:val="bullet"/>
      <w:lvlText w:val="•"/>
      <w:lvlJc w:val="left"/>
      <w:pPr>
        <w:ind w:left="2936" w:hanging="360"/>
      </w:pPr>
      <w:rPr>
        <w:rFonts w:hint="default"/>
        <w:lang w:val="pl-PL" w:eastAsia="pl-PL" w:bidi="pl-PL"/>
      </w:rPr>
    </w:lvl>
    <w:lvl w:ilvl="5" w:tplc="FEDCC0D6">
      <w:numFmt w:val="bullet"/>
      <w:lvlText w:val="•"/>
      <w:lvlJc w:val="left"/>
      <w:pPr>
        <w:ind w:left="3555" w:hanging="360"/>
      </w:pPr>
      <w:rPr>
        <w:rFonts w:hint="default"/>
        <w:lang w:val="pl-PL" w:eastAsia="pl-PL" w:bidi="pl-PL"/>
      </w:rPr>
    </w:lvl>
    <w:lvl w:ilvl="6" w:tplc="4896EF4C">
      <w:numFmt w:val="bullet"/>
      <w:lvlText w:val="•"/>
      <w:lvlJc w:val="left"/>
      <w:pPr>
        <w:ind w:left="4174" w:hanging="360"/>
      </w:pPr>
      <w:rPr>
        <w:rFonts w:hint="default"/>
        <w:lang w:val="pl-PL" w:eastAsia="pl-PL" w:bidi="pl-PL"/>
      </w:rPr>
    </w:lvl>
    <w:lvl w:ilvl="7" w:tplc="F52C3C74">
      <w:numFmt w:val="bullet"/>
      <w:lvlText w:val="•"/>
      <w:lvlJc w:val="left"/>
      <w:pPr>
        <w:ind w:left="4793" w:hanging="360"/>
      </w:pPr>
      <w:rPr>
        <w:rFonts w:hint="default"/>
        <w:lang w:val="pl-PL" w:eastAsia="pl-PL" w:bidi="pl-PL"/>
      </w:rPr>
    </w:lvl>
    <w:lvl w:ilvl="8" w:tplc="AC8E488C">
      <w:numFmt w:val="bullet"/>
      <w:lvlText w:val="•"/>
      <w:lvlJc w:val="left"/>
      <w:pPr>
        <w:ind w:left="5412" w:hanging="360"/>
      </w:pPr>
      <w:rPr>
        <w:rFonts w:hint="default"/>
        <w:lang w:val="pl-PL" w:eastAsia="pl-PL" w:bidi="pl-PL"/>
      </w:rPr>
    </w:lvl>
  </w:abstractNum>
  <w:abstractNum w:abstractNumId="8" w15:restartNumberingAfterBreak="0">
    <w:nsid w:val="138334D0"/>
    <w:multiLevelType w:val="hybridMultilevel"/>
    <w:tmpl w:val="86C0E52C"/>
    <w:lvl w:ilvl="0" w:tplc="77741A06">
      <w:start w:val="1"/>
      <w:numFmt w:val="decimal"/>
      <w:lvlText w:val="%1."/>
      <w:lvlJc w:val="left"/>
      <w:pPr>
        <w:ind w:left="676" w:hanging="240"/>
        <w:jc w:val="left"/>
      </w:pPr>
      <w:rPr>
        <w:rFonts w:ascii="Times New Roman" w:eastAsia="Times New Roman" w:hAnsi="Times New Roman" w:cs="Times New Roman" w:hint="default"/>
        <w:spacing w:val="-10"/>
        <w:w w:val="99"/>
        <w:sz w:val="24"/>
        <w:szCs w:val="24"/>
        <w:lang w:val="pl-PL" w:eastAsia="pl-PL" w:bidi="pl-PL"/>
      </w:rPr>
    </w:lvl>
    <w:lvl w:ilvl="1" w:tplc="C6C4C290">
      <w:start w:val="1"/>
      <w:numFmt w:val="lowerLetter"/>
      <w:lvlText w:val="%2)"/>
      <w:lvlJc w:val="left"/>
      <w:pPr>
        <w:ind w:left="959" w:hanging="319"/>
        <w:jc w:val="left"/>
      </w:pPr>
      <w:rPr>
        <w:rFonts w:ascii="Times New Roman" w:eastAsia="Times New Roman" w:hAnsi="Times New Roman" w:cs="Times New Roman" w:hint="default"/>
        <w:spacing w:val="-20"/>
        <w:w w:val="99"/>
        <w:sz w:val="24"/>
        <w:szCs w:val="24"/>
        <w:lang w:val="pl-PL" w:eastAsia="pl-PL" w:bidi="pl-PL"/>
      </w:rPr>
    </w:lvl>
    <w:lvl w:ilvl="2" w:tplc="870C7EFA">
      <w:numFmt w:val="bullet"/>
      <w:lvlText w:val="•"/>
      <w:lvlJc w:val="left"/>
      <w:pPr>
        <w:ind w:left="2045" w:hanging="319"/>
      </w:pPr>
      <w:rPr>
        <w:rFonts w:hint="default"/>
        <w:lang w:val="pl-PL" w:eastAsia="pl-PL" w:bidi="pl-PL"/>
      </w:rPr>
    </w:lvl>
    <w:lvl w:ilvl="3" w:tplc="DFDEC6A2">
      <w:numFmt w:val="bullet"/>
      <w:lvlText w:val="•"/>
      <w:lvlJc w:val="left"/>
      <w:pPr>
        <w:ind w:left="3130" w:hanging="319"/>
      </w:pPr>
      <w:rPr>
        <w:rFonts w:hint="default"/>
        <w:lang w:val="pl-PL" w:eastAsia="pl-PL" w:bidi="pl-PL"/>
      </w:rPr>
    </w:lvl>
    <w:lvl w:ilvl="4" w:tplc="BED8F3FC">
      <w:numFmt w:val="bullet"/>
      <w:lvlText w:val="•"/>
      <w:lvlJc w:val="left"/>
      <w:pPr>
        <w:ind w:left="4215" w:hanging="319"/>
      </w:pPr>
      <w:rPr>
        <w:rFonts w:hint="default"/>
        <w:lang w:val="pl-PL" w:eastAsia="pl-PL" w:bidi="pl-PL"/>
      </w:rPr>
    </w:lvl>
    <w:lvl w:ilvl="5" w:tplc="BC70A5D4">
      <w:numFmt w:val="bullet"/>
      <w:lvlText w:val="•"/>
      <w:lvlJc w:val="left"/>
      <w:pPr>
        <w:ind w:left="5300" w:hanging="319"/>
      </w:pPr>
      <w:rPr>
        <w:rFonts w:hint="default"/>
        <w:lang w:val="pl-PL" w:eastAsia="pl-PL" w:bidi="pl-PL"/>
      </w:rPr>
    </w:lvl>
    <w:lvl w:ilvl="6" w:tplc="1F789600">
      <w:numFmt w:val="bullet"/>
      <w:lvlText w:val="•"/>
      <w:lvlJc w:val="left"/>
      <w:pPr>
        <w:ind w:left="6385" w:hanging="319"/>
      </w:pPr>
      <w:rPr>
        <w:rFonts w:hint="default"/>
        <w:lang w:val="pl-PL" w:eastAsia="pl-PL" w:bidi="pl-PL"/>
      </w:rPr>
    </w:lvl>
    <w:lvl w:ilvl="7" w:tplc="28D02884">
      <w:numFmt w:val="bullet"/>
      <w:lvlText w:val="•"/>
      <w:lvlJc w:val="left"/>
      <w:pPr>
        <w:ind w:left="7470" w:hanging="319"/>
      </w:pPr>
      <w:rPr>
        <w:rFonts w:hint="default"/>
        <w:lang w:val="pl-PL" w:eastAsia="pl-PL" w:bidi="pl-PL"/>
      </w:rPr>
    </w:lvl>
    <w:lvl w:ilvl="8" w:tplc="CD64EE9C">
      <w:numFmt w:val="bullet"/>
      <w:lvlText w:val="•"/>
      <w:lvlJc w:val="left"/>
      <w:pPr>
        <w:ind w:left="8556" w:hanging="319"/>
      </w:pPr>
      <w:rPr>
        <w:rFonts w:hint="default"/>
        <w:lang w:val="pl-PL" w:eastAsia="pl-PL" w:bidi="pl-PL"/>
      </w:rPr>
    </w:lvl>
  </w:abstractNum>
  <w:abstractNum w:abstractNumId="9" w15:restartNumberingAfterBreak="0">
    <w:nsid w:val="145C38CD"/>
    <w:multiLevelType w:val="hybridMultilevel"/>
    <w:tmpl w:val="96E419B6"/>
    <w:lvl w:ilvl="0" w:tplc="AAAAF08E">
      <w:start w:val="1"/>
      <w:numFmt w:val="decimal"/>
      <w:lvlText w:val="%1."/>
      <w:lvlJc w:val="left"/>
      <w:pPr>
        <w:ind w:left="676" w:hanging="384"/>
        <w:jc w:val="left"/>
      </w:pPr>
      <w:rPr>
        <w:rFonts w:ascii="Times New Roman" w:eastAsia="Times New Roman" w:hAnsi="Times New Roman" w:cs="Times New Roman" w:hint="default"/>
        <w:spacing w:val="-11"/>
        <w:w w:val="99"/>
        <w:sz w:val="24"/>
        <w:szCs w:val="24"/>
        <w:lang w:val="pl-PL" w:eastAsia="pl-PL" w:bidi="pl-PL"/>
      </w:rPr>
    </w:lvl>
    <w:lvl w:ilvl="1" w:tplc="3962D490">
      <w:start w:val="1"/>
      <w:numFmt w:val="lowerLetter"/>
      <w:lvlText w:val="%2)"/>
      <w:lvlJc w:val="left"/>
      <w:pPr>
        <w:ind w:left="959" w:hanging="246"/>
        <w:jc w:val="left"/>
      </w:pPr>
      <w:rPr>
        <w:rFonts w:ascii="Times New Roman" w:eastAsia="Times New Roman" w:hAnsi="Times New Roman" w:cs="Times New Roman" w:hint="default"/>
        <w:spacing w:val="-3"/>
        <w:w w:val="100"/>
        <w:sz w:val="24"/>
        <w:szCs w:val="24"/>
        <w:lang w:val="pl-PL" w:eastAsia="pl-PL" w:bidi="pl-PL"/>
      </w:rPr>
    </w:lvl>
    <w:lvl w:ilvl="2" w:tplc="27B6C494">
      <w:numFmt w:val="bullet"/>
      <w:lvlText w:val="•"/>
      <w:lvlJc w:val="left"/>
      <w:pPr>
        <w:ind w:left="2045" w:hanging="246"/>
      </w:pPr>
      <w:rPr>
        <w:rFonts w:hint="default"/>
        <w:lang w:val="pl-PL" w:eastAsia="pl-PL" w:bidi="pl-PL"/>
      </w:rPr>
    </w:lvl>
    <w:lvl w:ilvl="3" w:tplc="E0D00920">
      <w:numFmt w:val="bullet"/>
      <w:lvlText w:val="•"/>
      <w:lvlJc w:val="left"/>
      <w:pPr>
        <w:ind w:left="3130" w:hanging="246"/>
      </w:pPr>
      <w:rPr>
        <w:rFonts w:hint="default"/>
        <w:lang w:val="pl-PL" w:eastAsia="pl-PL" w:bidi="pl-PL"/>
      </w:rPr>
    </w:lvl>
    <w:lvl w:ilvl="4" w:tplc="5AD4D212">
      <w:numFmt w:val="bullet"/>
      <w:lvlText w:val="•"/>
      <w:lvlJc w:val="left"/>
      <w:pPr>
        <w:ind w:left="4215" w:hanging="246"/>
      </w:pPr>
      <w:rPr>
        <w:rFonts w:hint="default"/>
        <w:lang w:val="pl-PL" w:eastAsia="pl-PL" w:bidi="pl-PL"/>
      </w:rPr>
    </w:lvl>
    <w:lvl w:ilvl="5" w:tplc="960610C0">
      <w:numFmt w:val="bullet"/>
      <w:lvlText w:val="•"/>
      <w:lvlJc w:val="left"/>
      <w:pPr>
        <w:ind w:left="5300" w:hanging="246"/>
      </w:pPr>
      <w:rPr>
        <w:rFonts w:hint="default"/>
        <w:lang w:val="pl-PL" w:eastAsia="pl-PL" w:bidi="pl-PL"/>
      </w:rPr>
    </w:lvl>
    <w:lvl w:ilvl="6" w:tplc="0A1AC4CA">
      <w:numFmt w:val="bullet"/>
      <w:lvlText w:val="•"/>
      <w:lvlJc w:val="left"/>
      <w:pPr>
        <w:ind w:left="6385" w:hanging="246"/>
      </w:pPr>
      <w:rPr>
        <w:rFonts w:hint="default"/>
        <w:lang w:val="pl-PL" w:eastAsia="pl-PL" w:bidi="pl-PL"/>
      </w:rPr>
    </w:lvl>
    <w:lvl w:ilvl="7" w:tplc="336034F0">
      <w:numFmt w:val="bullet"/>
      <w:lvlText w:val="•"/>
      <w:lvlJc w:val="left"/>
      <w:pPr>
        <w:ind w:left="7470" w:hanging="246"/>
      </w:pPr>
      <w:rPr>
        <w:rFonts w:hint="default"/>
        <w:lang w:val="pl-PL" w:eastAsia="pl-PL" w:bidi="pl-PL"/>
      </w:rPr>
    </w:lvl>
    <w:lvl w:ilvl="8" w:tplc="424263EC">
      <w:numFmt w:val="bullet"/>
      <w:lvlText w:val="•"/>
      <w:lvlJc w:val="left"/>
      <w:pPr>
        <w:ind w:left="8556" w:hanging="246"/>
      </w:pPr>
      <w:rPr>
        <w:rFonts w:hint="default"/>
        <w:lang w:val="pl-PL" w:eastAsia="pl-PL" w:bidi="pl-PL"/>
      </w:rPr>
    </w:lvl>
  </w:abstractNum>
  <w:abstractNum w:abstractNumId="10" w15:restartNumberingAfterBreak="0">
    <w:nsid w:val="17F42480"/>
    <w:multiLevelType w:val="hybridMultilevel"/>
    <w:tmpl w:val="06BE00E0"/>
    <w:lvl w:ilvl="0" w:tplc="EBAEF678">
      <w:start w:val="11"/>
      <w:numFmt w:val="decimal"/>
      <w:lvlText w:val="%1."/>
      <w:lvlJc w:val="left"/>
      <w:pPr>
        <w:ind w:left="108" w:hanging="360"/>
        <w:jc w:val="left"/>
      </w:pPr>
      <w:rPr>
        <w:rFonts w:hint="default"/>
        <w:spacing w:val="-4"/>
        <w:w w:val="100"/>
        <w:lang w:val="pl-PL" w:eastAsia="pl-PL" w:bidi="pl-PL"/>
      </w:rPr>
    </w:lvl>
    <w:lvl w:ilvl="1" w:tplc="E37EDEB4">
      <w:numFmt w:val="bullet"/>
      <w:lvlText w:val="•"/>
      <w:lvlJc w:val="left"/>
      <w:pPr>
        <w:ind w:left="755" w:hanging="360"/>
      </w:pPr>
      <w:rPr>
        <w:rFonts w:hint="default"/>
        <w:lang w:val="pl-PL" w:eastAsia="pl-PL" w:bidi="pl-PL"/>
      </w:rPr>
    </w:lvl>
    <w:lvl w:ilvl="2" w:tplc="5EEE4408">
      <w:numFmt w:val="bullet"/>
      <w:lvlText w:val="•"/>
      <w:lvlJc w:val="left"/>
      <w:pPr>
        <w:ind w:left="1410" w:hanging="360"/>
      </w:pPr>
      <w:rPr>
        <w:rFonts w:hint="default"/>
        <w:lang w:val="pl-PL" w:eastAsia="pl-PL" w:bidi="pl-PL"/>
      </w:rPr>
    </w:lvl>
    <w:lvl w:ilvl="3" w:tplc="44F4CDD4">
      <w:numFmt w:val="bullet"/>
      <w:lvlText w:val="•"/>
      <w:lvlJc w:val="left"/>
      <w:pPr>
        <w:ind w:left="2065" w:hanging="360"/>
      </w:pPr>
      <w:rPr>
        <w:rFonts w:hint="default"/>
        <w:lang w:val="pl-PL" w:eastAsia="pl-PL" w:bidi="pl-PL"/>
      </w:rPr>
    </w:lvl>
    <w:lvl w:ilvl="4" w:tplc="B5AE77D8">
      <w:numFmt w:val="bullet"/>
      <w:lvlText w:val="•"/>
      <w:lvlJc w:val="left"/>
      <w:pPr>
        <w:ind w:left="2720" w:hanging="360"/>
      </w:pPr>
      <w:rPr>
        <w:rFonts w:hint="default"/>
        <w:lang w:val="pl-PL" w:eastAsia="pl-PL" w:bidi="pl-PL"/>
      </w:rPr>
    </w:lvl>
    <w:lvl w:ilvl="5" w:tplc="F3B62A70">
      <w:numFmt w:val="bullet"/>
      <w:lvlText w:val="•"/>
      <w:lvlJc w:val="left"/>
      <w:pPr>
        <w:ind w:left="3375" w:hanging="360"/>
      </w:pPr>
      <w:rPr>
        <w:rFonts w:hint="default"/>
        <w:lang w:val="pl-PL" w:eastAsia="pl-PL" w:bidi="pl-PL"/>
      </w:rPr>
    </w:lvl>
    <w:lvl w:ilvl="6" w:tplc="64323F3C">
      <w:numFmt w:val="bullet"/>
      <w:lvlText w:val="•"/>
      <w:lvlJc w:val="left"/>
      <w:pPr>
        <w:ind w:left="4030" w:hanging="360"/>
      </w:pPr>
      <w:rPr>
        <w:rFonts w:hint="default"/>
        <w:lang w:val="pl-PL" w:eastAsia="pl-PL" w:bidi="pl-PL"/>
      </w:rPr>
    </w:lvl>
    <w:lvl w:ilvl="7" w:tplc="36C6B340">
      <w:numFmt w:val="bullet"/>
      <w:lvlText w:val="•"/>
      <w:lvlJc w:val="left"/>
      <w:pPr>
        <w:ind w:left="4685" w:hanging="360"/>
      </w:pPr>
      <w:rPr>
        <w:rFonts w:hint="default"/>
        <w:lang w:val="pl-PL" w:eastAsia="pl-PL" w:bidi="pl-PL"/>
      </w:rPr>
    </w:lvl>
    <w:lvl w:ilvl="8" w:tplc="3FBA5480">
      <w:numFmt w:val="bullet"/>
      <w:lvlText w:val="•"/>
      <w:lvlJc w:val="left"/>
      <w:pPr>
        <w:ind w:left="5340" w:hanging="360"/>
      </w:pPr>
      <w:rPr>
        <w:rFonts w:hint="default"/>
        <w:lang w:val="pl-PL" w:eastAsia="pl-PL" w:bidi="pl-PL"/>
      </w:rPr>
    </w:lvl>
  </w:abstractNum>
  <w:abstractNum w:abstractNumId="11" w15:restartNumberingAfterBreak="0">
    <w:nsid w:val="204F225F"/>
    <w:multiLevelType w:val="hybridMultilevel"/>
    <w:tmpl w:val="B778017E"/>
    <w:lvl w:ilvl="0" w:tplc="C06C822C">
      <w:start w:val="1"/>
      <w:numFmt w:val="decimal"/>
      <w:lvlText w:val="%1."/>
      <w:lvlJc w:val="left"/>
      <w:pPr>
        <w:ind w:left="392" w:hanging="354"/>
        <w:jc w:val="left"/>
      </w:pPr>
      <w:rPr>
        <w:rFonts w:ascii="Times New Roman" w:eastAsia="Times New Roman" w:hAnsi="Times New Roman" w:cs="Times New Roman" w:hint="default"/>
        <w:spacing w:val="-29"/>
        <w:w w:val="99"/>
        <w:sz w:val="24"/>
        <w:szCs w:val="24"/>
        <w:lang w:val="pl-PL" w:eastAsia="pl-PL" w:bidi="pl-PL"/>
      </w:rPr>
    </w:lvl>
    <w:lvl w:ilvl="1" w:tplc="56B264CE">
      <w:numFmt w:val="bullet"/>
      <w:lvlText w:val="•"/>
      <w:lvlJc w:val="left"/>
      <w:pPr>
        <w:ind w:left="1432" w:hanging="354"/>
      </w:pPr>
      <w:rPr>
        <w:rFonts w:hint="default"/>
        <w:lang w:val="pl-PL" w:eastAsia="pl-PL" w:bidi="pl-PL"/>
      </w:rPr>
    </w:lvl>
    <w:lvl w:ilvl="2" w:tplc="984C1CD6">
      <w:numFmt w:val="bullet"/>
      <w:lvlText w:val="•"/>
      <w:lvlJc w:val="left"/>
      <w:pPr>
        <w:ind w:left="2465" w:hanging="354"/>
      </w:pPr>
      <w:rPr>
        <w:rFonts w:hint="default"/>
        <w:lang w:val="pl-PL" w:eastAsia="pl-PL" w:bidi="pl-PL"/>
      </w:rPr>
    </w:lvl>
    <w:lvl w:ilvl="3" w:tplc="825C857E">
      <w:numFmt w:val="bullet"/>
      <w:lvlText w:val="•"/>
      <w:lvlJc w:val="left"/>
      <w:pPr>
        <w:ind w:left="3497" w:hanging="354"/>
      </w:pPr>
      <w:rPr>
        <w:rFonts w:hint="default"/>
        <w:lang w:val="pl-PL" w:eastAsia="pl-PL" w:bidi="pl-PL"/>
      </w:rPr>
    </w:lvl>
    <w:lvl w:ilvl="4" w:tplc="B5F03550">
      <w:numFmt w:val="bullet"/>
      <w:lvlText w:val="•"/>
      <w:lvlJc w:val="left"/>
      <w:pPr>
        <w:ind w:left="4530" w:hanging="354"/>
      </w:pPr>
      <w:rPr>
        <w:rFonts w:hint="default"/>
        <w:lang w:val="pl-PL" w:eastAsia="pl-PL" w:bidi="pl-PL"/>
      </w:rPr>
    </w:lvl>
    <w:lvl w:ilvl="5" w:tplc="9E269C26">
      <w:numFmt w:val="bullet"/>
      <w:lvlText w:val="•"/>
      <w:lvlJc w:val="left"/>
      <w:pPr>
        <w:ind w:left="5563" w:hanging="354"/>
      </w:pPr>
      <w:rPr>
        <w:rFonts w:hint="default"/>
        <w:lang w:val="pl-PL" w:eastAsia="pl-PL" w:bidi="pl-PL"/>
      </w:rPr>
    </w:lvl>
    <w:lvl w:ilvl="6" w:tplc="D56899EA">
      <w:numFmt w:val="bullet"/>
      <w:lvlText w:val="•"/>
      <w:lvlJc w:val="left"/>
      <w:pPr>
        <w:ind w:left="6595" w:hanging="354"/>
      </w:pPr>
      <w:rPr>
        <w:rFonts w:hint="default"/>
        <w:lang w:val="pl-PL" w:eastAsia="pl-PL" w:bidi="pl-PL"/>
      </w:rPr>
    </w:lvl>
    <w:lvl w:ilvl="7" w:tplc="0F28C264">
      <w:numFmt w:val="bullet"/>
      <w:lvlText w:val="•"/>
      <w:lvlJc w:val="left"/>
      <w:pPr>
        <w:ind w:left="7628" w:hanging="354"/>
      </w:pPr>
      <w:rPr>
        <w:rFonts w:hint="default"/>
        <w:lang w:val="pl-PL" w:eastAsia="pl-PL" w:bidi="pl-PL"/>
      </w:rPr>
    </w:lvl>
    <w:lvl w:ilvl="8" w:tplc="149276D8">
      <w:numFmt w:val="bullet"/>
      <w:lvlText w:val="•"/>
      <w:lvlJc w:val="left"/>
      <w:pPr>
        <w:ind w:left="8661" w:hanging="354"/>
      </w:pPr>
      <w:rPr>
        <w:rFonts w:hint="default"/>
        <w:lang w:val="pl-PL" w:eastAsia="pl-PL" w:bidi="pl-PL"/>
      </w:rPr>
    </w:lvl>
  </w:abstractNum>
  <w:abstractNum w:abstractNumId="12" w15:restartNumberingAfterBreak="0">
    <w:nsid w:val="230066AE"/>
    <w:multiLevelType w:val="hybridMultilevel"/>
    <w:tmpl w:val="BE62469C"/>
    <w:lvl w:ilvl="0" w:tplc="4F028D00">
      <w:start w:val="2"/>
      <w:numFmt w:val="decimal"/>
      <w:lvlText w:val="%1)"/>
      <w:lvlJc w:val="left"/>
      <w:pPr>
        <w:ind w:left="468" w:hanging="360"/>
        <w:jc w:val="left"/>
      </w:pPr>
      <w:rPr>
        <w:rFonts w:ascii="Times New Roman" w:eastAsia="Times New Roman" w:hAnsi="Times New Roman" w:cs="Times New Roman" w:hint="default"/>
        <w:w w:val="100"/>
        <w:sz w:val="22"/>
        <w:szCs w:val="22"/>
        <w:lang w:val="pl-PL" w:eastAsia="pl-PL" w:bidi="pl-PL"/>
      </w:rPr>
    </w:lvl>
    <w:lvl w:ilvl="1" w:tplc="CE8EC1C0">
      <w:numFmt w:val="bullet"/>
      <w:lvlText w:val="•"/>
      <w:lvlJc w:val="left"/>
      <w:pPr>
        <w:ind w:left="1079" w:hanging="360"/>
      </w:pPr>
      <w:rPr>
        <w:rFonts w:hint="default"/>
        <w:lang w:val="pl-PL" w:eastAsia="pl-PL" w:bidi="pl-PL"/>
      </w:rPr>
    </w:lvl>
    <w:lvl w:ilvl="2" w:tplc="996EA8BE">
      <w:numFmt w:val="bullet"/>
      <w:lvlText w:val="•"/>
      <w:lvlJc w:val="left"/>
      <w:pPr>
        <w:ind w:left="1698" w:hanging="360"/>
      </w:pPr>
      <w:rPr>
        <w:rFonts w:hint="default"/>
        <w:lang w:val="pl-PL" w:eastAsia="pl-PL" w:bidi="pl-PL"/>
      </w:rPr>
    </w:lvl>
    <w:lvl w:ilvl="3" w:tplc="2902B8E0">
      <w:numFmt w:val="bullet"/>
      <w:lvlText w:val="•"/>
      <w:lvlJc w:val="left"/>
      <w:pPr>
        <w:ind w:left="2317" w:hanging="360"/>
      </w:pPr>
      <w:rPr>
        <w:rFonts w:hint="default"/>
        <w:lang w:val="pl-PL" w:eastAsia="pl-PL" w:bidi="pl-PL"/>
      </w:rPr>
    </w:lvl>
    <w:lvl w:ilvl="4" w:tplc="FBFA701A">
      <w:numFmt w:val="bullet"/>
      <w:lvlText w:val="•"/>
      <w:lvlJc w:val="left"/>
      <w:pPr>
        <w:ind w:left="2936" w:hanging="360"/>
      </w:pPr>
      <w:rPr>
        <w:rFonts w:hint="default"/>
        <w:lang w:val="pl-PL" w:eastAsia="pl-PL" w:bidi="pl-PL"/>
      </w:rPr>
    </w:lvl>
    <w:lvl w:ilvl="5" w:tplc="F182AC20">
      <w:numFmt w:val="bullet"/>
      <w:lvlText w:val="•"/>
      <w:lvlJc w:val="left"/>
      <w:pPr>
        <w:ind w:left="3555" w:hanging="360"/>
      </w:pPr>
      <w:rPr>
        <w:rFonts w:hint="default"/>
        <w:lang w:val="pl-PL" w:eastAsia="pl-PL" w:bidi="pl-PL"/>
      </w:rPr>
    </w:lvl>
    <w:lvl w:ilvl="6" w:tplc="CCDED5A6">
      <w:numFmt w:val="bullet"/>
      <w:lvlText w:val="•"/>
      <w:lvlJc w:val="left"/>
      <w:pPr>
        <w:ind w:left="4174" w:hanging="360"/>
      </w:pPr>
      <w:rPr>
        <w:rFonts w:hint="default"/>
        <w:lang w:val="pl-PL" w:eastAsia="pl-PL" w:bidi="pl-PL"/>
      </w:rPr>
    </w:lvl>
    <w:lvl w:ilvl="7" w:tplc="B9CAEA7E">
      <w:numFmt w:val="bullet"/>
      <w:lvlText w:val="•"/>
      <w:lvlJc w:val="left"/>
      <w:pPr>
        <w:ind w:left="4793" w:hanging="360"/>
      </w:pPr>
      <w:rPr>
        <w:rFonts w:hint="default"/>
        <w:lang w:val="pl-PL" w:eastAsia="pl-PL" w:bidi="pl-PL"/>
      </w:rPr>
    </w:lvl>
    <w:lvl w:ilvl="8" w:tplc="7BC24F78">
      <w:numFmt w:val="bullet"/>
      <w:lvlText w:val="•"/>
      <w:lvlJc w:val="left"/>
      <w:pPr>
        <w:ind w:left="5412" w:hanging="360"/>
      </w:pPr>
      <w:rPr>
        <w:rFonts w:hint="default"/>
        <w:lang w:val="pl-PL" w:eastAsia="pl-PL" w:bidi="pl-PL"/>
      </w:rPr>
    </w:lvl>
  </w:abstractNum>
  <w:abstractNum w:abstractNumId="13" w15:restartNumberingAfterBreak="0">
    <w:nsid w:val="24730A52"/>
    <w:multiLevelType w:val="hybridMultilevel"/>
    <w:tmpl w:val="5262F9F6"/>
    <w:lvl w:ilvl="0" w:tplc="FE92A984">
      <w:start w:val="1"/>
      <w:numFmt w:val="decimal"/>
      <w:lvlText w:val="%1."/>
      <w:lvlJc w:val="left"/>
      <w:pPr>
        <w:ind w:left="676" w:hanging="272"/>
        <w:jc w:val="left"/>
      </w:pPr>
      <w:rPr>
        <w:rFonts w:ascii="Times New Roman" w:eastAsia="Times New Roman" w:hAnsi="Times New Roman" w:cs="Times New Roman" w:hint="default"/>
        <w:spacing w:val="-29"/>
        <w:w w:val="99"/>
        <w:sz w:val="24"/>
        <w:szCs w:val="24"/>
        <w:lang w:val="pl-PL" w:eastAsia="pl-PL" w:bidi="pl-PL"/>
      </w:rPr>
    </w:lvl>
    <w:lvl w:ilvl="1" w:tplc="9E6ADA7A">
      <w:numFmt w:val="bullet"/>
      <w:lvlText w:val="•"/>
      <w:lvlJc w:val="left"/>
      <w:pPr>
        <w:ind w:left="1684" w:hanging="272"/>
      </w:pPr>
      <w:rPr>
        <w:rFonts w:hint="default"/>
        <w:lang w:val="pl-PL" w:eastAsia="pl-PL" w:bidi="pl-PL"/>
      </w:rPr>
    </w:lvl>
    <w:lvl w:ilvl="2" w:tplc="0B3C7D00">
      <w:numFmt w:val="bullet"/>
      <w:lvlText w:val="•"/>
      <w:lvlJc w:val="left"/>
      <w:pPr>
        <w:ind w:left="2689" w:hanging="272"/>
      </w:pPr>
      <w:rPr>
        <w:rFonts w:hint="default"/>
        <w:lang w:val="pl-PL" w:eastAsia="pl-PL" w:bidi="pl-PL"/>
      </w:rPr>
    </w:lvl>
    <w:lvl w:ilvl="3" w:tplc="1060B59E">
      <w:numFmt w:val="bullet"/>
      <w:lvlText w:val="•"/>
      <w:lvlJc w:val="left"/>
      <w:pPr>
        <w:ind w:left="3693" w:hanging="272"/>
      </w:pPr>
      <w:rPr>
        <w:rFonts w:hint="default"/>
        <w:lang w:val="pl-PL" w:eastAsia="pl-PL" w:bidi="pl-PL"/>
      </w:rPr>
    </w:lvl>
    <w:lvl w:ilvl="4" w:tplc="08D29D72">
      <w:numFmt w:val="bullet"/>
      <w:lvlText w:val="•"/>
      <w:lvlJc w:val="left"/>
      <w:pPr>
        <w:ind w:left="4698" w:hanging="272"/>
      </w:pPr>
      <w:rPr>
        <w:rFonts w:hint="default"/>
        <w:lang w:val="pl-PL" w:eastAsia="pl-PL" w:bidi="pl-PL"/>
      </w:rPr>
    </w:lvl>
    <w:lvl w:ilvl="5" w:tplc="BA060E9A">
      <w:numFmt w:val="bullet"/>
      <w:lvlText w:val="•"/>
      <w:lvlJc w:val="left"/>
      <w:pPr>
        <w:ind w:left="5703" w:hanging="272"/>
      </w:pPr>
      <w:rPr>
        <w:rFonts w:hint="default"/>
        <w:lang w:val="pl-PL" w:eastAsia="pl-PL" w:bidi="pl-PL"/>
      </w:rPr>
    </w:lvl>
    <w:lvl w:ilvl="6" w:tplc="96D01FB0">
      <w:numFmt w:val="bullet"/>
      <w:lvlText w:val="•"/>
      <w:lvlJc w:val="left"/>
      <w:pPr>
        <w:ind w:left="6707" w:hanging="272"/>
      </w:pPr>
      <w:rPr>
        <w:rFonts w:hint="default"/>
        <w:lang w:val="pl-PL" w:eastAsia="pl-PL" w:bidi="pl-PL"/>
      </w:rPr>
    </w:lvl>
    <w:lvl w:ilvl="7" w:tplc="17FA3AF8">
      <w:numFmt w:val="bullet"/>
      <w:lvlText w:val="•"/>
      <w:lvlJc w:val="left"/>
      <w:pPr>
        <w:ind w:left="7712" w:hanging="272"/>
      </w:pPr>
      <w:rPr>
        <w:rFonts w:hint="default"/>
        <w:lang w:val="pl-PL" w:eastAsia="pl-PL" w:bidi="pl-PL"/>
      </w:rPr>
    </w:lvl>
    <w:lvl w:ilvl="8" w:tplc="965828D4">
      <w:numFmt w:val="bullet"/>
      <w:lvlText w:val="•"/>
      <w:lvlJc w:val="left"/>
      <w:pPr>
        <w:ind w:left="8717" w:hanging="272"/>
      </w:pPr>
      <w:rPr>
        <w:rFonts w:hint="default"/>
        <w:lang w:val="pl-PL" w:eastAsia="pl-PL" w:bidi="pl-PL"/>
      </w:rPr>
    </w:lvl>
  </w:abstractNum>
  <w:abstractNum w:abstractNumId="14" w15:restartNumberingAfterBreak="0">
    <w:nsid w:val="28700AD8"/>
    <w:multiLevelType w:val="hybridMultilevel"/>
    <w:tmpl w:val="6984797A"/>
    <w:lvl w:ilvl="0" w:tplc="DDE430C2">
      <w:start w:val="1"/>
      <w:numFmt w:val="decimal"/>
      <w:lvlText w:val="%1."/>
      <w:lvlJc w:val="left"/>
      <w:pPr>
        <w:ind w:left="588" w:hanging="360"/>
        <w:jc w:val="left"/>
      </w:pPr>
      <w:rPr>
        <w:rFonts w:ascii="Arial" w:eastAsia="Arial" w:hAnsi="Arial" w:cs="Arial" w:hint="default"/>
        <w:spacing w:val="-1"/>
        <w:w w:val="100"/>
        <w:sz w:val="22"/>
        <w:szCs w:val="22"/>
        <w:lang w:val="pl-PL" w:eastAsia="pl-PL" w:bidi="pl-PL"/>
      </w:rPr>
    </w:lvl>
    <w:lvl w:ilvl="1" w:tplc="F9106BD8">
      <w:numFmt w:val="bullet"/>
      <w:lvlText w:val="•"/>
      <w:lvlJc w:val="left"/>
      <w:pPr>
        <w:ind w:left="1187" w:hanging="360"/>
      </w:pPr>
      <w:rPr>
        <w:rFonts w:hint="default"/>
        <w:lang w:val="pl-PL" w:eastAsia="pl-PL" w:bidi="pl-PL"/>
      </w:rPr>
    </w:lvl>
    <w:lvl w:ilvl="2" w:tplc="BC98BB48">
      <w:numFmt w:val="bullet"/>
      <w:lvlText w:val="•"/>
      <w:lvlJc w:val="left"/>
      <w:pPr>
        <w:ind w:left="1794" w:hanging="360"/>
      </w:pPr>
      <w:rPr>
        <w:rFonts w:hint="default"/>
        <w:lang w:val="pl-PL" w:eastAsia="pl-PL" w:bidi="pl-PL"/>
      </w:rPr>
    </w:lvl>
    <w:lvl w:ilvl="3" w:tplc="6F72D8DA">
      <w:numFmt w:val="bullet"/>
      <w:lvlText w:val="•"/>
      <w:lvlJc w:val="left"/>
      <w:pPr>
        <w:ind w:left="2401" w:hanging="360"/>
      </w:pPr>
      <w:rPr>
        <w:rFonts w:hint="default"/>
        <w:lang w:val="pl-PL" w:eastAsia="pl-PL" w:bidi="pl-PL"/>
      </w:rPr>
    </w:lvl>
    <w:lvl w:ilvl="4" w:tplc="C62E57F0">
      <w:numFmt w:val="bullet"/>
      <w:lvlText w:val="•"/>
      <w:lvlJc w:val="left"/>
      <w:pPr>
        <w:ind w:left="3008" w:hanging="360"/>
      </w:pPr>
      <w:rPr>
        <w:rFonts w:hint="default"/>
        <w:lang w:val="pl-PL" w:eastAsia="pl-PL" w:bidi="pl-PL"/>
      </w:rPr>
    </w:lvl>
    <w:lvl w:ilvl="5" w:tplc="F91C3444">
      <w:numFmt w:val="bullet"/>
      <w:lvlText w:val="•"/>
      <w:lvlJc w:val="left"/>
      <w:pPr>
        <w:ind w:left="3615" w:hanging="360"/>
      </w:pPr>
      <w:rPr>
        <w:rFonts w:hint="default"/>
        <w:lang w:val="pl-PL" w:eastAsia="pl-PL" w:bidi="pl-PL"/>
      </w:rPr>
    </w:lvl>
    <w:lvl w:ilvl="6" w:tplc="9A4A94B0">
      <w:numFmt w:val="bullet"/>
      <w:lvlText w:val="•"/>
      <w:lvlJc w:val="left"/>
      <w:pPr>
        <w:ind w:left="4222" w:hanging="360"/>
      </w:pPr>
      <w:rPr>
        <w:rFonts w:hint="default"/>
        <w:lang w:val="pl-PL" w:eastAsia="pl-PL" w:bidi="pl-PL"/>
      </w:rPr>
    </w:lvl>
    <w:lvl w:ilvl="7" w:tplc="B2EA3002">
      <w:numFmt w:val="bullet"/>
      <w:lvlText w:val="•"/>
      <w:lvlJc w:val="left"/>
      <w:pPr>
        <w:ind w:left="4829" w:hanging="360"/>
      </w:pPr>
      <w:rPr>
        <w:rFonts w:hint="default"/>
        <w:lang w:val="pl-PL" w:eastAsia="pl-PL" w:bidi="pl-PL"/>
      </w:rPr>
    </w:lvl>
    <w:lvl w:ilvl="8" w:tplc="2E4C6F4C">
      <w:numFmt w:val="bullet"/>
      <w:lvlText w:val="•"/>
      <w:lvlJc w:val="left"/>
      <w:pPr>
        <w:ind w:left="5436" w:hanging="360"/>
      </w:pPr>
      <w:rPr>
        <w:rFonts w:hint="default"/>
        <w:lang w:val="pl-PL" w:eastAsia="pl-PL" w:bidi="pl-PL"/>
      </w:rPr>
    </w:lvl>
  </w:abstractNum>
  <w:abstractNum w:abstractNumId="15" w15:restartNumberingAfterBreak="0">
    <w:nsid w:val="2B7032A8"/>
    <w:multiLevelType w:val="hybridMultilevel"/>
    <w:tmpl w:val="48F4069A"/>
    <w:lvl w:ilvl="0" w:tplc="959E6500">
      <w:start w:val="5"/>
      <w:numFmt w:val="lowerLetter"/>
      <w:lvlText w:val="%1)"/>
      <w:lvlJc w:val="left"/>
      <w:pPr>
        <w:ind w:left="598" w:hanging="206"/>
        <w:jc w:val="left"/>
      </w:pPr>
      <w:rPr>
        <w:rFonts w:ascii="Times New Roman" w:eastAsia="Times New Roman" w:hAnsi="Times New Roman" w:cs="Times New Roman" w:hint="default"/>
        <w:w w:val="99"/>
        <w:sz w:val="20"/>
        <w:szCs w:val="20"/>
        <w:lang w:val="pl-PL" w:eastAsia="pl-PL" w:bidi="pl-PL"/>
      </w:rPr>
    </w:lvl>
    <w:lvl w:ilvl="1" w:tplc="1ADE0350">
      <w:numFmt w:val="bullet"/>
      <w:lvlText w:val="•"/>
      <w:lvlJc w:val="left"/>
      <w:pPr>
        <w:ind w:left="1612" w:hanging="206"/>
      </w:pPr>
      <w:rPr>
        <w:rFonts w:hint="default"/>
        <w:lang w:val="pl-PL" w:eastAsia="pl-PL" w:bidi="pl-PL"/>
      </w:rPr>
    </w:lvl>
    <w:lvl w:ilvl="2" w:tplc="56765F52">
      <w:numFmt w:val="bullet"/>
      <w:lvlText w:val="•"/>
      <w:lvlJc w:val="left"/>
      <w:pPr>
        <w:ind w:left="2625" w:hanging="206"/>
      </w:pPr>
      <w:rPr>
        <w:rFonts w:hint="default"/>
        <w:lang w:val="pl-PL" w:eastAsia="pl-PL" w:bidi="pl-PL"/>
      </w:rPr>
    </w:lvl>
    <w:lvl w:ilvl="3" w:tplc="3F620A8A">
      <w:numFmt w:val="bullet"/>
      <w:lvlText w:val="•"/>
      <w:lvlJc w:val="left"/>
      <w:pPr>
        <w:ind w:left="3637" w:hanging="206"/>
      </w:pPr>
      <w:rPr>
        <w:rFonts w:hint="default"/>
        <w:lang w:val="pl-PL" w:eastAsia="pl-PL" w:bidi="pl-PL"/>
      </w:rPr>
    </w:lvl>
    <w:lvl w:ilvl="4" w:tplc="8B08465C">
      <w:numFmt w:val="bullet"/>
      <w:lvlText w:val="•"/>
      <w:lvlJc w:val="left"/>
      <w:pPr>
        <w:ind w:left="4650" w:hanging="206"/>
      </w:pPr>
      <w:rPr>
        <w:rFonts w:hint="default"/>
        <w:lang w:val="pl-PL" w:eastAsia="pl-PL" w:bidi="pl-PL"/>
      </w:rPr>
    </w:lvl>
    <w:lvl w:ilvl="5" w:tplc="83E6A0D2">
      <w:numFmt w:val="bullet"/>
      <w:lvlText w:val="•"/>
      <w:lvlJc w:val="left"/>
      <w:pPr>
        <w:ind w:left="5663" w:hanging="206"/>
      </w:pPr>
      <w:rPr>
        <w:rFonts w:hint="default"/>
        <w:lang w:val="pl-PL" w:eastAsia="pl-PL" w:bidi="pl-PL"/>
      </w:rPr>
    </w:lvl>
    <w:lvl w:ilvl="6" w:tplc="01544852">
      <w:numFmt w:val="bullet"/>
      <w:lvlText w:val="•"/>
      <w:lvlJc w:val="left"/>
      <w:pPr>
        <w:ind w:left="6675" w:hanging="206"/>
      </w:pPr>
      <w:rPr>
        <w:rFonts w:hint="default"/>
        <w:lang w:val="pl-PL" w:eastAsia="pl-PL" w:bidi="pl-PL"/>
      </w:rPr>
    </w:lvl>
    <w:lvl w:ilvl="7" w:tplc="D2AA7F44">
      <w:numFmt w:val="bullet"/>
      <w:lvlText w:val="•"/>
      <w:lvlJc w:val="left"/>
      <w:pPr>
        <w:ind w:left="7688" w:hanging="206"/>
      </w:pPr>
      <w:rPr>
        <w:rFonts w:hint="default"/>
        <w:lang w:val="pl-PL" w:eastAsia="pl-PL" w:bidi="pl-PL"/>
      </w:rPr>
    </w:lvl>
    <w:lvl w:ilvl="8" w:tplc="C010D756">
      <w:numFmt w:val="bullet"/>
      <w:lvlText w:val="•"/>
      <w:lvlJc w:val="left"/>
      <w:pPr>
        <w:ind w:left="8701" w:hanging="206"/>
      </w:pPr>
      <w:rPr>
        <w:rFonts w:hint="default"/>
        <w:lang w:val="pl-PL" w:eastAsia="pl-PL" w:bidi="pl-PL"/>
      </w:rPr>
    </w:lvl>
  </w:abstractNum>
  <w:abstractNum w:abstractNumId="16" w15:restartNumberingAfterBreak="0">
    <w:nsid w:val="2F6D33F3"/>
    <w:multiLevelType w:val="hybridMultilevel"/>
    <w:tmpl w:val="58EE1A88"/>
    <w:lvl w:ilvl="0" w:tplc="125CAEAC">
      <w:start w:val="11"/>
      <w:numFmt w:val="decimal"/>
      <w:lvlText w:val="%1."/>
      <w:lvlJc w:val="left"/>
      <w:pPr>
        <w:ind w:left="468" w:hanging="360"/>
        <w:jc w:val="left"/>
      </w:pPr>
      <w:rPr>
        <w:rFonts w:ascii="Times New Roman" w:eastAsia="Times New Roman" w:hAnsi="Times New Roman" w:cs="Times New Roman" w:hint="default"/>
        <w:w w:val="100"/>
        <w:sz w:val="22"/>
        <w:szCs w:val="22"/>
        <w:lang w:val="pl-PL" w:eastAsia="pl-PL" w:bidi="pl-PL"/>
      </w:rPr>
    </w:lvl>
    <w:lvl w:ilvl="1" w:tplc="6A282080">
      <w:numFmt w:val="bullet"/>
      <w:lvlText w:val="•"/>
      <w:lvlJc w:val="left"/>
      <w:pPr>
        <w:ind w:left="1079" w:hanging="360"/>
      </w:pPr>
      <w:rPr>
        <w:rFonts w:hint="default"/>
        <w:lang w:val="pl-PL" w:eastAsia="pl-PL" w:bidi="pl-PL"/>
      </w:rPr>
    </w:lvl>
    <w:lvl w:ilvl="2" w:tplc="292A9C46">
      <w:numFmt w:val="bullet"/>
      <w:lvlText w:val="•"/>
      <w:lvlJc w:val="left"/>
      <w:pPr>
        <w:ind w:left="1698" w:hanging="360"/>
      </w:pPr>
      <w:rPr>
        <w:rFonts w:hint="default"/>
        <w:lang w:val="pl-PL" w:eastAsia="pl-PL" w:bidi="pl-PL"/>
      </w:rPr>
    </w:lvl>
    <w:lvl w:ilvl="3" w:tplc="9872C5C8">
      <w:numFmt w:val="bullet"/>
      <w:lvlText w:val="•"/>
      <w:lvlJc w:val="left"/>
      <w:pPr>
        <w:ind w:left="2317" w:hanging="360"/>
      </w:pPr>
      <w:rPr>
        <w:rFonts w:hint="default"/>
        <w:lang w:val="pl-PL" w:eastAsia="pl-PL" w:bidi="pl-PL"/>
      </w:rPr>
    </w:lvl>
    <w:lvl w:ilvl="4" w:tplc="0C30E066">
      <w:numFmt w:val="bullet"/>
      <w:lvlText w:val="•"/>
      <w:lvlJc w:val="left"/>
      <w:pPr>
        <w:ind w:left="2936" w:hanging="360"/>
      </w:pPr>
      <w:rPr>
        <w:rFonts w:hint="default"/>
        <w:lang w:val="pl-PL" w:eastAsia="pl-PL" w:bidi="pl-PL"/>
      </w:rPr>
    </w:lvl>
    <w:lvl w:ilvl="5" w:tplc="2FD0C8CC">
      <w:numFmt w:val="bullet"/>
      <w:lvlText w:val="•"/>
      <w:lvlJc w:val="left"/>
      <w:pPr>
        <w:ind w:left="3555" w:hanging="360"/>
      </w:pPr>
      <w:rPr>
        <w:rFonts w:hint="default"/>
        <w:lang w:val="pl-PL" w:eastAsia="pl-PL" w:bidi="pl-PL"/>
      </w:rPr>
    </w:lvl>
    <w:lvl w:ilvl="6" w:tplc="AD3079E2">
      <w:numFmt w:val="bullet"/>
      <w:lvlText w:val="•"/>
      <w:lvlJc w:val="left"/>
      <w:pPr>
        <w:ind w:left="4174" w:hanging="360"/>
      </w:pPr>
      <w:rPr>
        <w:rFonts w:hint="default"/>
        <w:lang w:val="pl-PL" w:eastAsia="pl-PL" w:bidi="pl-PL"/>
      </w:rPr>
    </w:lvl>
    <w:lvl w:ilvl="7" w:tplc="6D4450D6">
      <w:numFmt w:val="bullet"/>
      <w:lvlText w:val="•"/>
      <w:lvlJc w:val="left"/>
      <w:pPr>
        <w:ind w:left="4793" w:hanging="360"/>
      </w:pPr>
      <w:rPr>
        <w:rFonts w:hint="default"/>
        <w:lang w:val="pl-PL" w:eastAsia="pl-PL" w:bidi="pl-PL"/>
      </w:rPr>
    </w:lvl>
    <w:lvl w:ilvl="8" w:tplc="73FE69E8">
      <w:numFmt w:val="bullet"/>
      <w:lvlText w:val="•"/>
      <w:lvlJc w:val="left"/>
      <w:pPr>
        <w:ind w:left="5412" w:hanging="360"/>
      </w:pPr>
      <w:rPr>
        <w:rFonts w:hint="default"/>
        <w:lang w:val="pl-PL" w:eastAsia="pl-PL" w:bidi="pl-PL"/>
      </w:rPr>
    </w:lvl>
  </w:abstractNum>
  <w:abstractNum w:abstractNumId="17" w15:restartNumberingAfterBreak="0">
    <w:nsid w:val="321503E7"/>
    <w:multiLevelType w:val="hybridMultilevel"/>
    <w:tmpl w:val="C6FC4FCC"/>
    <w:lvl w:ilvl="0" w:tplc="DABE4852">
      <w:start w:val="1"/>
      <w:numFmt w:val="decimal"/>
      <w:lvlText w:val="%1."/>
      <w:lvlJc w:val="left"/>
      <w:pPr>
        <w:ind w:left="632" w:hanging="240"/>
        <w:jc w:val="left"/>
      </w:pPr>
      <w:rPr>
        <w:rFonts w:ascii="Times New Roman" w:eastAsia="Times New Roman" w:hAnsi="Times New Roman" w:cs="Times New Roman" w:hint="default"/>
        <w:b/>
        <w:bCs/>
        <w:spacing w:val="-27"/>
        <w:w w:val="100"/>
        <w:sz w:val="24"/>
        <w:szCs w:val="24"/>
        <w:lang w:val="pl-PL" w:eastAsia="pl-PL" w:bidi="pl-PL"/>
      </w:rPr>
    </w:lvl>
    <w:lvl w:ilvl="1" w:tplc="FA04388C">
      <w:start w:val="1"/>
      <w:numFmt w:val="decimal"/>
      <w:lvlText w:val="%2."/>
      <w:lvlJc w:val="left"/>
      <w:pPr>
        <w:ind w:left="1113" w:hanging="348"/>
        <w:jc w:val="left"/>
      </w:pPr>
      <w:rPr>
        <w:rFonts w:ascii="Times New Roman" w:eastAsia="Times New Roman" w:hAnsi="Times New Roman" w:cs="Times New Roman" w:hint="default"/>
        <w:spacing w:val="-12"/>
        <w:w w:val="99"/>
        <w:sz w:val="24"/>
        <w:szCs w:val="24"/>
        <w:lang w:val="pl-PL" w:eastAsia="pl-PL" w:bidi="pl-PL"/>
      </w:rPr>
    </w:lvl>
    <w:lvl w:ilvl="2" w:tplc="B36A6A2A">
      <w:numFmt w:val="bullet"/>
      <w:lvlText w:val="•"/>
      <w:lvlJc w:val="left"/>
      <w:pPr>
        <w:ind w:left="2187" w:hanging="348"/>
      </w:pPr>
      <w:rPr>
        <w:rFonts w:hint="default"/>
        <w:lang w:val="pl-PL" w:eastAsia="pl-PL" w:bidi="pl-PL"/>
      </w:rPr>
    </w:lvl>
    <w:lvl w:ilvl="3" w:tplc="6D002A3E">
      <w:numFmt w:val="bullet"/>
      <w:lvlText w:val="•"/>
      <w:lvlJc w:val="left"/>
      <w:pPr>
        <w:ind w:left="3254" w:hanging="348"/>
      </w:pPr>
      <w:rPr>
        <w:rFonts w:hint="default"/>
        <w:lang w:val="pl-PL" w:eastAsia="pl-PL" w:bidi="pl-PL"/>
      </w:rPr>
    </w:lvl>
    <w:lvl w:ilvl="4" w:tplc="07F80EFC">
      <w:numFmt w:val="bullet"/>
      <w:lvlText w:val="•"/>
      <w:lvlJc w:val="left"/>
      <w:pPr>
        <w:ind w:left="4322" w:hanging="348"/>
      </w:pPr>
      <w:rPr>
        <w:rFonts w:hint="default"/>
        <w:lang w:val="pl-PL" w:eastAsia="pl-PL" w:bidi="pl-PL"/>
      </w:rPr>
    </w:lvl>
    <w:lvl w:ilvl="5" w:tplc="52A4DC44">
      <w:numFmt w:val="bullet"/>
      <w:lvlText w:val="•"/>
      <w:lvlJc w:val="left"/>
      <w:pPr>
        <w:ind w:left="5389" w:hanging="348"/>
      </w:pPr>
      <w:rPr>
        <w:rFonts w:hint="default"/>
        <w:lang w:val="pl-PL" w:eastAsia="pl-PL" w:bidi="pl-PL"/>
      </w:rPr>
    </w:lvl>
    <w:lvl w:ilvl="6" w:tplc="B81232BC">
      <w:numFmt w:val="bullet"/>
      <w:lvlText w:val="•"/>
      <w:lvlJc w:val="left"/>
      <w:pPr>
        <w:ind w:left="6456" w:hanging="348"/>
      </w:pPr>
      <w:rPr>
        <w:rFonts w:hint="default"/>
        <w:lang w:val="pl-PL" w:eastAsia="pl-PL" w:bidi="pl-PL"/>
      </w:rPr>
    </w:lvl>
    <w:lvl w:ilvl="7" w:tplc="E8161F9A">
      <w:numFmt w:val="bullet"/>
      <w:lvlText w:val="•"/>
      <w:lvlJc w:val="left"/>
      <w:pPr>
        <w:ind w:left="7524" w:hanging="348"/>
      </w:pPr>
      <w:rPr>
        <w:rFonts w:hint="default"/>
        <w:lang w:val="pl-PL" w:eastAsia="pl-PL" w:bidi="pl-PL"/>
      </w:rPr>
    </w:lvl>
    <w:lvl w:ilvl="8" w:tplc="DC4E4A38">
      <w:numFmt w:val="bullet"/>
      <w:lvlText w:val="•"/>
      <w:lvlJc w:val="left"/>
      <w:pPr>
        <w:ind w:left="8591" w:hanging="348"/>
      </w:pPr>
      <w:rPr>
        <w:rFonts w:hint="default"/>
        <w:lang w:val="pl-PL" w:eastAsia="pl-PL" w:bidi="pl-PL"/>
      </w:rPr>
    </w:lvl>
  </w:abstractNum>
  <w:abstractNum w:abstractNumId="18" w15:restartNumberingAfterBreak="0">
    <w:nsid w:val="330215F6"/>
    <w:multiLevelType w:val="hybridMultilevel"/>
    <w:tmpl w:val="67081F2A"/>
    <w:lvl w:ilvl="0" w:tplc="D196E990">
      <w:start w:val="7"/>
      <w:numFmt w:val="decimal"/>
      <w:lvlText w:val="%1."/>
      <w:lvlJc w:val="left"/>
      <w:pPr>
        <w:ind w:left="392" w:hanging="363"/>
        <w:jc w:val="left"/>
      </w:pPr>
      <w:rPr>
        <w:rFonts w:ascii="Times New Roman" w:eastAsia="Times New Roman" w:hAnsi="Times New Roman" w:cs="Times New Roman" w:hint="default"/>
        <w:b/>
        <w:bCs/>
        <w:spacing w:val="-28"/>
        <w:w w:val="99"/>
        <w:sz w:val="24"/>
        <w:szCs w:val="24"/>
        <w:lang w:val="pl-PL" w:eastAsia="pl-PL" w:bidi="pl-PL"/>
      </w:rPr>
    </w:lvl>
    <w:lvl w:ilvl="1" w:tplc="C912620E">
      <w:start w:val="1"/>
      <w:numFmt w:val="decimal"/>
      <w:lvlText w:val="%2."/>
      <w:lvlJc w:val="left"/>
      <w:pPr>
        <w:ind w:left="1113" w:hanging="348"/>
        <w:jc w:val="right"/>
      </w:pPr>
      <w:rPr>
        <w:rFonts w:hint="default"/>
        <w:spacing w:val="-30"/>
        <w:w w:val="100"/>
        <w:lang w:val="pl-PL" w:eastAsia="pl-PL" w:bidi="pl-PL"/>
      </w:rPr>
    </w:lvl>
    <w:lvl w:ilvl="2" w:tplc="170452E2">
      <w:numFmt w:val="bullet"/>
      <w:lvlText w:val="•"/>
      <w:lvlJc w:val="left"/>
      <w:pPr>
        <w:ind w:left="2187" w:hanging="348"/>
      </w:pPr>
      <w:rPr>
        <w:rFonts w:hint="default"/>
        <w:lang w:val="pl-PL" w:eastAsia="pl-PL" w:bidi="pl-PL"/>
      </w:rPr>
    </w:lvl>
    <w:lvl w:ilvl="3" w:tplc="0F768B20">
      <w:numFmt w:val="bullet"/>
      <w:lvlText w:val="•"/>
      <w:lvlJc w:val="left"/>
      <w:pPr>
        <w:ind w:left="3254" w:hanging="348"/>
      </w:pPr>
      <w:rPr>
        <w:rFonts w:hint="default"/>
        <w:lang w:val="pl-PL" w:eastAsia="pl-PL" w:bidi="pl-PL"/>
      </w:rPr>
    </w:lvl>
    <w:lvl w:ilvl="4" w:tplc="EEEC9530">
      <w:numFmt w:val="bullet"/>
      <w:lvlText w:val="•"/>
      <w:lvlJc w:val="left"/>
      <w:pPr>
        <w:ind w:left="4322" w:hanging="348"/>
      </w:pPr>
      <w:rPr>
        <w:rFonts w:hint="default"/>
        <w:lang w:val="pl-PL" w:eastAsia="pl-PL" w:bidi="pl-PL"/>
      </w:rPr>
    </w:lvl>
    <w:lvl w:ilvl="5" w:tplc="F6EEC8C0">
      <w:numFmt w:val="bullet"/>
      <w:lvlText w:val="•"/>
      <w:lvlJc w:val="left"/>
      <w:pPr>
        <w:ind w:left="5389" w:hanging="348"/>
      </w:pPr>
      <w:rPr>
        <w:rFonts w:hint="default"/>
        <w:lang w:val="pl-PL" w:eastAsia="pl-PL" w:bidi="pl-PL"/>
      </w:rPr>
    </w:lvl>
    <w:lvl w:ilvl="6" w:tplc="EBFEEF00">
      <w:numFmt w:val="bullet"/>
      <w:lvlText w:val="•"/>
      <w:lvlJc w:val="left"/>
      <w:pPr>
        <w:ind w:left="6456" w:hanging="348"/>
      </w:pPr>
      <w:rPr>
        <w:rFonts w:hint="default"/>
        <w:lang w:val="pl-PL" w:eastAsia="pl-PL" w:bidi="pl-PL"/>
      </w:rPr>
    </w:lvl>
    <w:lvl w:ilvl="7" w:tplc="850EF9F2">
      <w:numFmt w:val="bullet"/>
      <w:lvlText w:val="•"/>
      <w:lvlJc w:val="left"/>
      <w:pPr>
        <w:ind w:left="7524" w:hanging="348"/>
      </w:pPr>
      <w:rPr>
        <w:rFonts w:hint="default"/>
        <w:lang w:val="pl-PL" w:eastAsia="pl-PL" w:bidi="pl-PL"/>
      </w:rPr>
    </w:lvl>
    <w:lvl w:ilvl="8" w:tplc="84C85EDE">
      <w:numFmt w:val="bullet"/>
      <w:lvlText w:val="•"/>
      <w:lvlJc w:val="left"/>
      <w:pPr>
        <w:ind w:left="8591" w:hanging="348"/>
      </w:pPr>
      <w:rPr>
        <w:rFonts w:hint="default"/>
        <w:lang w:val="pl-PL" w:eastAsia="pl-PL" w:bidi="pl-PL"/>
      </w:rPr>
    </w:lvl>
  </w:abstractNum>
  <w:abstractNum w:abstractNumId="19" w15:restartNumberingAfterBreak="0">
    <w:nsid w:val="33C95BFD"/>
    <w:multiLevelType w:val="hybridMultilevel"/>
    <w:tmpl w:val="9D72AB9C"/>
    <w:lvl w:ilvl="0" w:tplc="0C8A8E1C">
      <w:start w:val="1"/>
      <w:numFmt w:val="decimal"/>
      <w:lvlText w:val="%1."/>
      <w:lvlJc w:val="left"/>
      <w:pPr>
        <w:ind w:left="734" w:hanging="342"/>
        <w:jc w:val="left"/>
      </w:pPr>
      <w:rPr>
        <w:rFonts w:ascii="Times New Roman" w:eastAsia="Times New Roman" w:hAnsi="Times New Roman" w:cs="Times New Roman" w:hint="default"/>
        <w:spacing w:val="0"/>
        <w:w w:val="99"/>
        <w:sz w:val="20"/>
        <w:szCs w:val="20"/>
        <w:lang w:val="pl-PL" w:eastAsia="pl-PL" w:bidi="pl-PL"/>
      </w:rPr>
    </w:lvl>
    <w:lvl w:ilvl="1" w:tplc="64744016">
      <w:start w:val="1"/>
      <w:numFmt w:val="lowerLetter"/>
      <w:lvlText w:val="%2)"/>
      <w:lvlJc w:val="left"/>
      <w:pPr>
        <w:ind w:left="933" w:hanging="308"/>
        <w:jc w:val="left"/>
      </w:pPr>
      <w:rPr>
        <w:rFonts w:ascii="Times New Roman" w:eastAsia="Times New Roman" w:hAnsi="Times New Roman" w:cs="Times New Roman" w:hint="default"/>
        <w:spacing w:val="-6"/>
        <w:w w:val="100"/>
        <w:sz w:val="24"/>
        <w:szCs w:val="24"/>
        <w:lang w:val="pl-PL" w:eastAsia="pl-PL" w:bidi="pl-PL"/>
      </w:rPr>
    </w:lvl>
    <w:lvl w:ilvl="2" w:tplc="ECF8908A">
      <w:numFmt w:val="bullet"/>
      <w:lvlText w:val="•"/>
      <w:lvlJc w:val="left"/>
      <w:pPr>
        <w:ind w:left="2027" w:hanging="308"/>
      </w:pPr>
      <w:rPr>
        <w:rFonts w:hint="default"/>
        <w:lang w:val="pl-PL" w:eastAsia="pl-PL" w:bidi="pl-PL"/>
      </w:rPr>
    </w:lvl>
    <w:lvl w:ilvl="3" w:tplc="62E69786">
      <w:numFmt w:val="bullet"/>
      <w:lvlText w:val="•"/>
      <w:lvlJc w:val="left"/>
      <w:pPr>
        <w:ind w:left="3114" w:hanging="308"/>
      </w:pPr>
      <w:rPr>
        <w:rFonts w:hint="default"/>
        <w:lang w:val="pl-PL" w:eastAsia="pl-PL" w:bidi="pl-PL"/>
      </w:rPr>
    </w:lvl>
    <w:lvl w:ilvl="4" w:tplc="6E5C55CC">
      <w:numFmt w:val="bullet"/>
      <w:lvlText w:val="•"/>
      <w:lvlJc w:val="left"/>
      <w:pPr>
        <w:ind w:left="4202" w:hanging="308"/>
      </w:pPr>
      <w:rPr>
        <w:rFonts w:hint="default"/>
        <w:lang w:val="pl-PL" w:eastAsia="pl-PL" w:bidi="pl-PL"/>
      </w:rPr>
    </w:lvl>
    <w:lvl w:ilvl="5" w:tplc="05504F02">
      <w:numFmt w:val="bullet"/>
      <w:lvlText w:val="•"/>
      <w:lvlJc w:val="left"/>
      <w:pPr>
        <w:ind w:left="5289" w:hanging="308"/>
      </w:pPr>
      <w:rPr>
        <w:rFonts w:hint="default"/>
        <w:lang w:val="pl-PL" w:eastAsia="pl-PL" w:bidi="pl-PL"/>
      </w:rPr>
    </w:lvl>
    <w:lvl w:ilvl="6" w:tplc="8F9CE486">
      <w:numFmt w:val="bullet"/>
      <w:lvlText w:val="•"/>
      <w:lvlJc w:val="left"/>
      <w:pPr>
        <w:ind w:left="6376" w:hanging="308"/>
      </w:pPr>
      <w:rPr>
        <w:rFonts w:hint="default"/>
        <w:lang w:val="pl-PL" w:eastAsia="pl-PL" w:bidi="pl-PL"/>
      </w:rPr>
    </w:lvl>
    <w:lvl w:ilvl="7" w:tplc="8070DF04">
      <w:numFmt w:val="bullet"/>
      <w:lvlText w:val="•"/>
      <w:lvlJc w:val="left"/>
      <w:pPr>
        <w:ind w:left="7464" w:hanging="308"/>
      </w:pPr>
      <w:rPr>
        <w:rFonts w:hint="default"/>
        <w:lang w:val="pl-PL" w:eastAsia="pl-PL" w:bidi="pl-PL"/>
      </w:rPr>
    </w:lvl>
    <w:lvl w:ilvl="8" w:tplc="296A500A">
      <w:numFmt w:val="bullet"/>
      <w:lvlText w:val="•"/>
      <w:lvlJc w:val="left"/>
      <w:pPr>
        <w:ind w:left="8551" w:hanging="308"/>
      </w:pPr>
      <w:rPr>
        <w:rFonts w:hint="default"/>
        <w:lang w:val="pl-PL" w:eastAsia="pl-PL" w:bidi="pl-PL"/>
      </w:rPr>
    </w:lvl>
  </w:abstractNum>
  <w:abstractNum w:abstractNumId="20" w15:restartNumberingAfterBreak="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349D3B4B"/>
    <w:multiLevelType w:val="hybridMultilevel"/>
    <w:tmpl w:val="BB9E3798"/>
    <w:lvl w:ilvl="0" w:tplc="22B84B94">
      <w:start w:val="9"/>
      <w:numFmt w:val="decimal"/>
      <w:lvlText w:val="%1."/>
      <w:lvlJc w:val="left"/>
      <w:pPr>
        <w:ind w:left="468" w:hanging="176"/>
        <w:jc w:val="left"/>
      </w:pPr>
      <w:rPr>
        <w:rFonts w:hint="default"/>
        <w:w w:val="100"/>
        <w:lang w:val="pl-PL" w:eastAsia="pl-PL" w:bidi="pl-PL"/>
      </w:rPr>
    </w:lvl>
    <w:lvl w:ilvl="1" w:tplc="D0AC0D86">
      <w:numFmt w:val="bullet"/>
      <w:lvlText w:val="•"/>
      <w:lvlJc w:val="left"/>
      <w:pPr>
        <w:ind w:left="1079" w:hanging="176"/>
      </w:pPr>
      <w:rPr>
        <w:rFonts w:hint="default"/>
        <w:lang w:val="pl-PL" w:eastAsia="pl-PL" w:bidi="pl-PL"/>
      </w:rPr>
    </w:lvl>
    <w:lvl w:ilvl="2" w:tplc="4334AD18">
      <w:numFmt w:val="bullet"/>
      <w:lvlText w:val="•"/>
      <w:lvlJc w:val="left"/>
      <w:pPr>
        <w:ind w:left="1698" w:hanging="176"/>
      </w:pPr>
      <w:rPr>
        <w:rFonts w:hint="default"/>
        <w:lang w:val="pl-PL" w:eastAsia="pl-PL" w:bidi="pl-PL"/>
      </w:rPr>
    </w:lvl>
    <w:lvl w:ilvl="3" w:tplc="168E96E8">
      <w:numFmt w:val="bullet"/>
      <w:lvlText w:val="•"/>
      <w:lvlJc w:val="left"/>
      <w:pPr>
        <w:ind w:left="2317" w:hanging="176"/>
      </w:pPr>
      <w:rPr>
        <w:rFonts w:hint="default"/>
        <w:lang w:val="pl-PL" w:eastAsia="pl-PL" w:bidi="pl-PL"/>
      </w:rPr>
    </w:lvl>
    <w:lvl w:ilvl="4" w:tplc="BAF6F1FA">
      <w:numFmt w:val="bullet"/>
      <w:lvlText w:val="•"/>
      <w:lvlJc w:val="left"/>
      <w:pPr>
        <w:ind w:left="2936" w:hanging="176"/>
      </w:pPr>
      <w:rPr>
        <w:rFonts w:hint="default"/>
        <w:lang w:val="pl-PL" w:eastAsia="pl-PL" w:bidi="pl-PL"/>
      </w:rPr>
    </w:lvl>
    <w:lvl w:ilvl="5" w:tplc="C6A8D948">
      <w:numFmt w:val="bullet"/>
      <w:lvlText w:val="•"/>
      <w:lvlJc w:val="left"/>
      <w:pPr>
        <w:ind w:left="3555" w:hanging="176"/>
      </w:pPr>
      <w:rPr>
        <w:rFonts w:hint="default"/>
        <w:lang w:val="pl-PL" w:eastAsia="pl-PL" w:bidi="pl-PL"/>
      </w:rPr>
    </w:lvl>
    <w:lvl w:ilvl="6" w:tplc="29586226">
      <w:numFmt w:val="bullet"/>
      <w:lvlText w:val="•"/>
      <w:lvlJc w:val="left"/>
      <w:pPr>
        <w:ind w:left="4174" w:hanging="176"/>
      </w:pPr>
      <w:rPr>
        <w:rFonts w:hint="default"/>
        <w:lang w:val="pl-PL" w:eastAsia="pl-PL" w:bidi="pl-PL"/>
      </w:rPr>
    </w:lvl>
    <w:lvl w:ilvl="7" w:tplc="E80E1B80">
      <w:numFmt w:val="bullet"/>
      <w:lvlText w:val="•"/>
      <w:lvlJc w:val="left"/>
      <w:pPr>
        <w:ind w:left="4793" w:hanging="176"/>
      </w:pPr>
      <w:rPr>
        <w:rFonts w:hint="default"/>
        <w:lang w:val="pl-PL" w:eastAsia="pl-PL" w:bidi="pl-PL"/>
      </w:rPr>
    </w:lvl>
    <w:lvl w:ilvl="8" w:tplc="768A2DAE">
      <w:numFmt w:val="bullet"/>
      <w:lvlText w:val="•"/>
      <w:lvlJc w:val="left"/>
      <w:pPr>
        <w:ind w:left="5412" w:hanging="176"/>
      </w:pPr>
      <w:rPr>
        <w:rFonts w:hint="default"/>
        <w:lang w:val="pl-PL" w:eastAsia="pl-PL" w:bidi="pl-PL"/>
      </w:rPr>
    </w:lvl>
  </w:abstractNum>
  <w:abstractNum w:abstractNumId="22" w15:restartNumberingAfterBreak="0">
    <w:nsid w:val="36E0672C"/>
    <w:multiLevelType w:val="hybridMultilevel"/>
    <w:tmpl w:val="B380E48C"/>
    <w:lvl w:ilvl="0" w:tplc="763EA60C">
      <w:start w:val="1"/>
      <w:numFmt w:val="decimal"/>
      <w:lvlText w:val="%1."/>
      <w:lvlJc w:val="left"/>
      <w:pPr>
        <w:ind w:left="734" w:hanging="342"/>
        <w:jc w:val="left"/>
      </w:pPr>
      <w:rPr>
        <w:rFonts w:ascii="Times New Roman" w:eastAsia="Times New Roman" w:hAnsi="Times New Roman" w:cs="Times New Roman" w:hint="default"/>
        <w:spacing w:val="-19"/>
        <w:w w:val="99"/>
        <w:sz w:val="24"/>
        <w:szCs w:val="24"/>
        <w:lang w:val="pl-PL" w:eastAsia="pl-PL" w:bidi="pl-PL"/>
      </w:rPr>
    </w:lvl>
    <w:lvl w:ilvl="1" w:tplc="86223E24">
      <w:numFmt w:val="bullet"/>
      <w:lvlText w:val="•"/>
      <w:lvlJc w:val="left"/>
      <w:pPr>
        <w:ind w:left="1738" w:hanging="342"/>
      </w:pPr>
      <w:rPr>
        <w:rFonts w:hint="default"/>
        <w:lang w:val="pl-PL" w:eastAsia="pl-PL" w:bidi="pl-PL"/>
      </w:rPr>
    </w:lvl>
    <w:lvl w:ilvl="2" w:tplc="54C2F588">
      <w:numFmt w:val="bullet"/>
      <w:lvlText w:val="•"/>
      <w:lvlJc w:val="left"/>
      <w:pPr>
        <w:ind w:left="2737" w:hanging="342"/>
      </w:pPr>
      <w:rPr>
        <w:rFonts w:hint="default"/>
        <w:lang w:val="pl-PL" w:eastAsia="pl-PL" w:bidi="pl-PL"/>
      </w:rPr>
    </w:lvl>
    <w:lvl w:ilvl="3" w:tplc="0F1270FC">
      <w:numFmt w:val="bullet"/>
      <w:lvlText w:val="•"/>
      <w:lvlJc w:val="left"/>
      <w:pPr>
        <w:ind w:left="3735" w:hanging="342"/>
      </w:pPr>
      <w:rPr>
        <w:rFonts w:hint="default"/>
        <w:lang w:val="pl-PL" w:eastAsia="pl-PL" w:bidi="pl-PL"/>
      </w:rPr>
    </w:lvl>
    <w:lvl w:ilvl="4" w:tplc="FA72AD6E">
      <w:numFmt w:val="bullet"/>
      <w:lvlText w:val="•"/>
      <w:lvlJc w:val="left"/>
      <w:pPr>
        <w:ind w:left="4734" w:hanging="342"/>
      </w:pPr>
      <w:rPr>
        <w:rFonts w:hint="default"/>
        <w:lang w:val="pl-PL" w:eastAsia="pl-PL" w:bidi="pl-PL"/>
      </w:rPr>
    </w:lvl>
    <w:lvl w:ilvl="5" w:tplc="EB7A3474">
      <w:numFmt w:val="bullet"/>
      <w:lvlText w:val="•"/>
      <w:lvlJc w:val="left"/>
      <w:pPr>
        <w:ind w:left="5733" w:hanging="342"/>
      </w:pPr>
      <w:rPr>
        <w:rFonts w:hint="default"/>
        <w:lang w:val="pl-PL" w:eastAsia="pl-PL" w:bidi="pl-PL"/>
      </w:rPr>
    </w:lvl>
    <w:lvl w:ilvl="6" w:tplc="C10A1420">
      <w:numFmt w:val="bullet"/>
      <w:lvlText w:val="•"/>
      <w:lvlJc w:val="left"/>
      <w:pPr>
        <w:ind w:left="6731" w:hanging="342"/>
      </w:pPr>
      <w:rPr>
        <w:rFonts w:hint="default"/>
        <w:lang w:val="pl-PL" w:eastAsia="pl-PL" w:bidi="pl-PL"/>
      </w:rPr>
    </w:lvl>
    <w:lvl w:ilvl="7" w:tplc="6E288A56">
      <w:numFmt w:val="bullet"/>
      <w:lvlText w:val="•"/>
      <w:lvlJc w:val="left"/>
      <w:pPr>
        <w:ind w:left="7730" w:hanging="342"/>
      </w:pPr>
      <w:rPr>
        <w:rFonts w:hint="default"/>
        <w:lang w:val="pl-PL" w:eastAsia="pl-PL" w:bidi="pl-PL"/>
      </w:rPr>
    </w:lvl>
    <w:lvl w:ilvl="8" w:tplc="6FD49070">
      <w:numFmt w:val="bullet"/>
      <w:lvlText w:val="•"/>
      <w:lvlJc w:val="left"/>
      <w:pPr>
        <w:ind w:left="8729" w:hanging="342"/>
      </w:pPr>
      <w:rPr>
        <w:rFonts w:hint="default"/>
        <w:lang w:val="pl-PL" w:eastAsia="pl-PL" w:bidi="pl-PL"/>
      </w:rPr>
    </w:lvl>
  </w:abstractNum>
  <w:abstractNum w:abstractNumId="23" w15:restartNumberingAfterBreak="0">
    <w:nsid w:val="37125AC2"/>
    <w:multiLevelType w:val="hybridMultilevel"/>
    <w:tmpl w:val="F8DCA2B6"/>
    <w:lvl w:ilvl="0" w:tplc="A3F68FF4">
      <w:start w:val="1"/>
      <w:numFmt w:val="lowerLetter"/>
      <w:lvlText w:val="%1)"/>
      <w:lvlJc w:val="left"/>
      <w:pPr>
        <w:ind w:left="1113" w:hanging="360"/>
        <w:jc w:val="left"/>
      </w:pPr>
      <w:rPr>
        <w:rFonts w:ascii="Times New Roman" w:eastAsia="Times New Roman" w:hAnsi="Times New Roman" w:cs="Times New Roman" w:hint="default"/>
        <w:w w:val="99"/>
        <w:sz w:val="20"/>
        <w:szCs w:val="20"/>
        <w:lang w:val="pl-PL" w:eastAsia="pl-PL" w:bidi="pl-PL"/>
      </w:rPr>
    </w:lvl>
    <w:lvl w:ilvl="1" w:tplc="26B4267C">
      <w:numFmt w:val="bullet"/>
      <w:lvlText w:val="•"/>
      <w:lvlJc w:val="left"/>
      <w:pPr>
        <w:ind w:left="2080" w:hanging="360"/>
      </w:pPr>
      <w:rPr>
        <w:rFonts w:hint="default"/>
        <w:lang w:val="pl-PL" w:eastAsia="pl-PL" w:bidi="pl-PL"/>
      </w:rPr>
    </w:lvl>
    <w:lvl w:ilvl="2" w:tplc="D174DF48">
      <w:numFmt w:val="bullet"/>
      <w:lvlText w:val="•"/>
      <w:lvlJc w:val="left"/>
      <w:pPr>
        <w:ind w:left="3041" w:hanging="360"/>
      </w:pPr>
      <w:rPr>
        <w:rFonts w:hint="default"/>
        <w:lang w:val="pl-PL" w:eastAsia="pl-PL" w:bidi="pl-PL"/>
      </w:rPr>
    </w:lvl>
    <w:lvl w:ilvl="3" w:tplc="7D2A1C2E">
      <w:numFmt w:val="bullet"/>
      <w:lvlText w:val="•"/>
      <w:lvlJc w:val="left"/>
      <w:pPr>
        <w:ind w:left="4001" w:hanging="360"/>
      </w:pPr>
      <w:rPr>
        <w:rFonts w:hint="default"/>
        <w:lang w:val="pl-PL" w:eastAsia="pl-PL" w:bidi="pl-PL"/>
      </w:rPr>
    </w:lvl>
    <w:lvl w:ilvl="4" w:tplc="983EE754">
      <w:numFmt w:val="bullet"/>
      <w:lvlText w:val="•"/>
      <w:lvlJc w:val="left"/>
      <w:pPr>
        <w:ind w:left="4962" w:hanging="360"/>
      </w:pPr>
      <w:rPr>
        <w:rFonts w:hint="default"/>
        <w:lang w:val="pl-PL" w:eastAsia="pl-PL" w:bidi="pl-PL"/>
      </w:rPr>
    </w:lvl>
    <w:lvl w:ilvl="5" w:tplc="35464404">
      <w:numFmt w:val="bullet"/>
      <w:lvlText w:val="•"/>
      <w:lvlJc w:val="left"/>
      <w:pPr>
        <w:ind w:left="5923" w:hanging="360"/>
      </w:pPr>
      <w:rPr>
        <w:rFonts w:hint="default"/>
        <w:lang w:val="pl-PL" w:eastAsia="pl-PL" w:bidi="pl-PL"/>
      </w:rPr>
    </w:lvl>
    <w:lvl w:ilvl="6" w:tplc="C03E8B22">
      <w:numFmt w:val="bullet"/>
      <w:lvlText w:val="•"/>
      <w:lvlJc w:val="left"/>
      <w:pPr>
        <w:ind w:left="6883" w:hanging="360"/>
      </w:pPr>
      <w:rPr>
        <w:rFonts w:hint="default"/>
        <w:lang w:val="pl-PL" w:eastAsia="pl-PL" w:bidi="pl-PL"/>
      </w:rPr>
    </w:lvl>
    <w:lvl w:ilvl="7" w:tplc="1C7AE552">
      <w:numFmt w:val="bullet"/>
      <w:lvlText w:val="•"/>
      <w:lvlJc w:val="left"/>
      <w:pPr>
        <w:ind w:left="7844" w:hanging="360"/>
      </w:pPr>
      <w:rPr>
        <w:rFonts w:hint="default"/>
        <w:lang w:val="pl-PL" w:eastAsia="pl-PL" w:bidi="pl-PL"/>
      </w:rPr>
    </w:lvl>
    <w:lvl w:ilvl="8" w:tplc="0E80B278">
      <w:numFmt w:val="bullet"/>
      <w:lvlText w:val="•"/>
      <w:lvlJc w:val="left"/>
      <w:pPr>
        <w:ind w:left="8805" w:hanging="360"/>
      </w:pPr>
      <w:rPr>
        <w:rFonts w:hint="default"/>
        <w:lang w:val="pl-PL" w:eastAsia="pl-PL" w:bidi="pl-PL"/>
      </w:rPr>
    </w:lvl>
  </w:abstractNum>
  <w:abstractNum w:abstractNumId="24" w15:restartNumberingAfterBreak="0">
    <w:nsid w:val="384A2C7D"/>
    <w:multiLevelType w:val="hybridMultilevel"/>
    <w:tmpl w:val="FDC054DA"/>
    <w:lvl w:ilvl="0" w:tplc="BDA29990">
      <w:start w:val="1"/>
      <w:numFmt w:val="decimal"/>
      <w:lvlText w:val="%1."/>
      <w:lvlJc w:val="left"/>
      <w:pPr>
        <w:ind w:left="676" w:hanging="284"/>
        <w:jc w:val="left"/>
      </w:pPr>
      <w:rPr>
        <w:rFonts w:ascii="Times New Roman" w:eastAsia="Times New Roman" w:hAnsi="Times New Roman" w:cs="Times New Roman" w:hint="default"/>
        <w:spacing w:val="-20"/>
        <w:w w:val="100"/>
        <w:sz w:val="24"/>
        <w:szCs w:val="24"/>
        <w:lang w:val="pl-PL" w:eastAsia="pl-PL" w:bidi="pl-PL"/>
      </w:rPr>
    </w:lvl>
    <w:lvl w:ilvl="1" w:tplc="CD586442">
      <w:numFmt w:val="bullet"/>
      <w:lvlText w:val="•"/>
      <w:lvlJc w:val="left"/>
      <w:pPr>
        <w:ind w:left="1684" w:hanging="284"/>
      </w:pPr>
      <w:rPr>
        <w:rFonts w:hint="default"/>
        <w:lang w:val="pl-PL" w:eastAsia="pl-PL" w:bidi="pl-PL"/>
      </w:rPr>
    </w:lvl>
    <w:lvl w:ilvl="2" w:tplc="C5446B84">
      <w:numFmt w:val="bullet"/>
      <w:lvlText w:val="•"/>
      <w:lvlJc w:val="left"/>
      <w:pPr>
        <w:ind w:left="2689" w:hanging="284"/>
      </w:pPr>
      <w:rPr>
        <w:rFonts w:hint="default"/>
        <w:lang w:val="pl-PL" w:eastAsia="pl-PL" w:bidi="pl-PL"/>
      </w:rPr>
    </w:lvl>
    <w:lvl w:ilvl="3" w:tplc="0F160046">
      <w:numFmt w:val="bullet"/>
      <w:lvlText w:val="•"/>
      <w:lvlJc w:val="left"/>
      <w:pPr>
        <w:ind w:left="3693" w:hanging="284"/>
      </w:pPr>
      <w:rPr>
        <w:rFonts w:hint="default"/>
        <w:lang w:val="pl-PL" w:eastAsia="pl-PL" w:bidi="pl-PL"/>
      </w:rPr>
    </w:lvl>
    <w:lvl w:ilvl="4" w:tplc="E0944FE2">
      <w:numFmt w:val="bullet"/>
      <w:lvlText w:val="•"/>
      <w:lvlJc w:val="left"/>
      <w:pPr>
        <w:ind w:left="4698" w:hanging="284"/>
      </w:pPr>
      <w:rPr>
        <w:rFonts w:hint="default"/>
        <w:lang w:val="pl-PL" w:eastAsia="pl-PL" w:bidi="pl-PL"/>
      </w:rPr>
    </w:lvl>
    <w:lvl w:ilvl="5" w:tplc="F7144AD0">
      <w:numFmt w:val="bullet"/>
      <w:lvlText w:val="•"/>
      <w:lvlJc w:val="left"/>
      <w:pPr>
        <w:ind w:left="5703" w:hanging="284"/>
      </w:pPr>
      <w:rPr>
        <w:rFonts w:hint="default"/>
        <w:lang w:val="pl-PL" w:eastAsia="pl-PL" w:bidi="pl-PL"/>
      </w:rPr>
    </w:lvl>
    <w:lvl w:ilvl="6" w:tplc="77BE47A6">
      <w:numFmt w:val="bullet"/>
      <w:lvlText w:val="•"/>
      <w:lvlJc w:val="left"/>
      <w:pPr>
        <w:ind w:left="6707" w:hanging="284"/>
      </w:pPr>
      <w:rPr>
        <w:rFonts w:hint="default"/>
        <w:lang w:val="pl-PL" w:eastAsia="pl-PL" w:bidi="pl-PL"/>
      </w:rPr>
    </w:lvl>
    <w:lvl w:ilvl="7" w:tplc="099E70DE">
      <w:numFmt w:val="bullet"/>
      <w:lvlText w:val="•"/>
      <w:lvlJc w:val="left"/>
      <w:pPr>
        <w:ind w:left="7712" w:hanging="284"/>
      </w:pPr>
      <w:rPr>
        <w:rFonts w:hint="default"/>
        <w:lang w:val="pl-PL" w:eastAsia="pl-PL" w:bidi="pl-PL"/>
      </w:rPr>
    </w:lvl>
    <w:lvl w:ilvl="8" w:tplc="53F2D424">
      <w:numFmt w:val="bullet"/>
      <w:lvlText w:val="•"/>
      <w:lvlJc w:val="left"/>
      <w:pPr>
        <w:ind w:left="8717" w:hanging="284"/>
      </w:pPr>
      <w:rPr>
        <w:rFonts w:hint="default"/>
        <w:lang w:val="pl-PL" w:eastAsia="pl-PL" w:bidi="pl-PL"/>
      </w:rPr>
    </w:lvl>
  </w:abstractNum>
  <w:abstractNum w:abstractNumId="25" w15:restartNumberingAfterBreak="0">
    <w:nsid w:val="3D9C4ADD"/>
    <w:multiLevelType w:val="hybridMultilevel"/>
    <w:tmpl w:val="ACFCDBE8"/>
    <w:lvl w:ilvl="0" w:tplc="F9B8A060">
      <w:start w:val="1"/>
      <w:numFmt w:val="lowerLetter"/>
      <w:lvlText w:val="%1)"/>
      <w:lvlJc w:val="left"/>
      <w:pPr>
        <w:ind w:left="392" w:hanging="206"/>
        <w:jc w:val="left"/>
      </w:pPr>
      <w:rPr>
        <w:rFonts w:ascii="Times New Roman" w:eastAsia="Times New Roman" w:hAnsi="Times New Roman" w:cs="Times New Roman" w:hint="default"/>
        <w:w w:val="99"/>
        <w:sz w:val="20"/>
        <w:szCs w:val="20"/>
        <w:lang w:val="pl-PL" w:eastAsia="pl-PL" w:bidi="pl-PL"/>
      </w:rPr>
    </w:lvl>
    <w:lvl w:ilvl="1" w:tplc="EDAC6AF2">
      <w:numFmt w:val="bullet"/>
      <w:lvlText w:val="•"/>
      <w:lvlJc w:val="left"/>
      <w:pPr>
        <w:ind w:left="1432" w:hanging="206"/>
      </w:pPr>
      <w:rPr>
        <w:rFonts w:hint="default"/>
        <w:lang w:val="pl-PL" w:eastAsia="pl-PL" w:bidi="pl-PL"/>
      </w:rPr>
    </w:lvl>
    <w:lvl w:ilvl="2" w:tplc="3D8C8358">
      <w:numFmt w:val="bullet"/>
      <w:lvlText w:val="•"/>
      <w:lvlJc w:val="left"/>
      <w:pPr>
        <w:ind w:left="2465" w:hanging="206"/>
      </w:pPr>
      <w:rPr>
        <w:rFonts w:hint="default"/>
        <w:lang w:val="pl-PL" w:eastAsia="pl-PL" w:bidi="pl-PL"/>
      </w:rPr>
    </w:lvl>
    <w:lvl w:ilvl="3" w:tplc="25FA2ED4">
      <w:numFmt w:val="bullet"/>
      <w:lvlText w:val="•"/>
      <w:lvlJc w:val="left"/>
      <w:pPr>
        <w:ind w:left="3497" w:hanging="206"/>
      </w:pPr>
      <w:rPr>
        <w:rFonts w:hint="default"/>
        <w:lang w:val="pl-PL" w:eastAsia="pl-PL" w:bidi="pl-PL"/>
      </w:rPr>
    </w:lvl>
    <w:lvl w:ilvl="4" w:tplc="0AF4886E">
      <w:numFmt w:val="bullet"/>
      <w:lvlText w:val="•"/>
      <w:lvlJc w:val="left"/>
      <w:pPr>
        <w:ind w:left="4530" w:hanging="206"/>
      </w:pPr>
      <w:rPr>
        <w:rFonts w:hint="default"/>
        <w:lang w:val="pl-PL" w:eastAsia="pl-PL" w:bidi="pl-PL"/>
      </w:rPr>
    </w:lvl>
    <w:lvl w:ilvl="5" w:tplc="4E38113E">
      <w:numFmt w:val="bullet"/>
      <w:lvlText w:val="•"/>
      <w:lvlJc w:val="left"/>
      <w:pPr>
        <w:ind w:left="5563" w:hanging="206"/>
      </w:pPr>
      <w:rPr>
        <w:rFonts w:hint="default"/>
        <w:lang w:val="pl-PL" w:eastAsia="pl-PL" w:bidi="pl-PL"/>
      </w:rPr>
    </w:lvl>
    <w:lvl w:ilvl="6" w:tplc="F126FA6C">
      <w:numFmt w:val="bullet"/>
      <w:lvlText w:val="•"/>
      <w:lvlJc w:val="left"/>
      <w:pPr>
        <w:ind w:left="6595" w:hanging="206"/>
      </w:pPr>
      <w:rPr>
        <w:rFonts w:hint="default"/>
        <w:lang w:val="pl-PL" w:eastAsia="pl-PL" w:bidi="pl-PL"/>
      </w:rPr>
    </w:lvl>
    <w:lvl w:ilvl="7" w:tplc="9D80C822">
      <w:numFmt w:val="bullet"/>
      <w:lvlText w:val="•"/>
      <w:lvlJc w:val="left"/>
      <w:pPr>
        <w:ind w:left="7628" w:hanging="206"/>
      </w:pPr>
      <w:rPr>
        <w:rFonts w:hint="default"/>
        <w:lang w:val="pl-PL" w:eastAsia="pl-PL" w:bidi="pl-PL"/>
      </w:rPr>
    </w:lvl>
    <w:lvl w:ilvl="8" w:tplc="7B9CA840">
      <w:numFmt w:val="bullet"/>
      <w:lvlText w:val="•"/>
      <w:lvlJc w:val="left"/>
      <w:pPr>
        <w:ind w:left="8661" w:hanging="206"/>
      </w:pPr>
      <w:rPr>
        <w:rFonts w:hint="default"/>
        <w:lang w:val="pl-PL" w:eastAsia="pl-PL" w:bidi="pl-PL"/>
      </w:rPr>
    </w:lvl>
  </w:abstractNum>
  <w:abstractNum w:abstractNumId="26" w15:restartNumberingAfterBreak="0">
    <w:nsid w:val="3E532959"/>
    <w:multiLevelType w:val="hybridMultilevel"/>
    <w:tmpl w:val="002AB020"/>
    <w:lvl w:ilvl="0" w:tplc="5FDE6390">
      <w:start w:val="1"/>
      <w:numFmt w:val="decimal"/>
      <w:lvlText w:val="%1."/>
      <w:lvlJc w:val="left"/>
      <w:pPr>
        <w:ind w:left="734" w:hanging="342"/>
        <w:jc w:val="left"/>
      </w:pPr>
      <w:rPr>
        <w:rFonts w:ascii="Times New Roman" w:eastAsia="Times New Roman" w:hAnsi="Times New Roman" w:cs="Times New Roman" w:hint="default"/>
        <w:spacing w:val="-20"/>
        <w:w w:val="100"/>
        <w:sz w:val="24"/>
        <w:szCs w:val="24"/>
        <w:lang w:val="pl-PL" w:eastAsia="pl-PL" w:bidi="pl-PL"/>
      </w:rPr>
    </w:lvl>
    <w:lvl w:ilvl="1" w:tplc="07E67A58">
      <w:start w:val="1"/>
      <w:numFmt w:val="lowerLetter"/>
      <w:lvlText w:val="%2)"/>
      <w:lvlJc w:val="left"/>
      <w:pPr>
        <w:ind w:left="1101" w:hanging="348"/>
        <w:jc w:val="left"/>
      </w:pPr>
      <w:rPr>
        <w:rFonts w:ascii="Times New Roman" w:eastAsia="Times New Roman" w:hAnsi="Times New Roman" w:cs="Times New Roman" w:hint="default"/>
        <w:spacing w:val="-18"/>
        <w:w w:val="99"/>
        <w:sz w:val="24"/>
        <w:szCs w:val="24"/>
        <w:lang w:val="pl-PL" w:eastAsia="pl-PL" w:bidi="pl-PL"/>
      </w:rPr>
    </w:lvl>
    <w:lvl w:ilvl="2" w:tplc="F7C4D76C">
      <w:numFmt w:val="bullet"/>
      <w:lvlText w:val="•"/>
      <w:lvlJc w:val="left"/>
      <w:pPr>
        <w:ind w:left="1100" w:hanging="348"/>
      </w:pPr>
      <w:rPr>
        <w:rFonts w:hint="default"/>
        <w:lang w:val="pl-PL" w:eastAsia="pl-PL" w:bidi="pl-PL"/>
      </w:rPr>
    </w:lvl>
    <w:lvl w:ilvl="3" w:tplc="C6067A02">
      <w:numFmt w:val="bullet"/>
      <w:lvlText w:val="•"/>
      <w:lvlJc w:val="left"/>
      <w:pPr>
        <w:ind w:left="2303" w:hanging="348"/>
      </w:pPr>
      <w:rPr>
        <w:rFonts w:hint="default"/>
        <w:lang w:val="pl-PL" w:eastAsia="pl-PL" w:bidi="pl-PL"/>
      </w:rPr>
    </w:lvl>
    <w:lvl w:ilvl="4" w:tplc="328A381A">
      <w:numFmt w:val="bullet"/>
      <w:lvlText w:val="•"/>
      <w:lvlJc w:val="left"/>
      <w:pPr>
        <w:ind w:left="3506" w:hanging="348"/>
      </w:pPr>
      <w:rPr>
        <w:rFonts w:hint="default"/>
        <w:lang w:val="pl-PL" w:eastAsia="pl-PL" w:bidi="pl-PL"/>
      </w:rPr>
    </w:lvl>
    <w:lvl w:ilvl="5" w:tplc="98883C96">
      <w:numFmt w:val="bullet"/>
      <w:lvlText w:val="•"/>
      <w:lvlJc w:val="left"/>
      <w:pPr>
        <w:ind w:left="4709" w:hanging="348"/>
      </w:pPr>
      <w:rPr>
        <w:rFonts w:hint="default"/>
        <w:lang w:val="pl-PL" w:eastAsia="pl-PL" w:bidi="pl-PL"/>
      </w:rPr>
    </w:lvl>
    <w:lvl w:ilvl="6" w:tplc="D6841B70">
      <w:numFmt w:val="bullet"/>
      <w:lvlText w:val="•"/>
      <w:lvlJc w:val="left"/>
      <w:pPr>
        <w:ind w:left="5913" w:hanging="348"/>
      </w:pPr>
      <w:rPr>
        <w:rFonts w:hint="default"/>
        <w:lang w:val="pl-PL" w:eastAsia="pl-PL" w:bidi="pl-PL"/>
      </w:rPr>
    </w:lvl>
    <w:lvl w:ilvl="7" w:tplc="11C4CE5A">
      <w:numFmt w:val="bullet"/>
      <w:lvlText w:val="•"/>
      <w:lvlJc w:val="left"/>
      <w:pPr>
        <w:ind w:left="7116" w:hanging="348"/>
      </w:pPr>
      <w:rPr>
        <w:rFonts w:hint="default"/>
        <w:lang w:val="pl-PL" w:eastAsia="pl-PL" w:bidi="pl-PL"/>
      </w:rPr>
    </w:lvl>
    <w:lvl w:ilvl="8" w:tplc="0BB8CC62">
      <w:numFmt w:val="bullet"/>
      <w:lvlText w:val="•"/>
      <w:lvlJc w:val="left"/>
      <w:pPr>
        <w:ind w:left="8319" w:hanging="348"/>
      </w:pPr>
      <w:rPr>
        <w:rFonts w:hint="default"/>
        <w:lang w:val="pl-PL" w:eastAsia="pl-PL" w:bidi="pl-PL"/>
      </w:rPr>
    </w:lvl>
  </w:abstractNum>
  <w:abstractNum w:abstractNumId="27" w15:restartNumberingAfterBreak="0">
    <w:nsid w:val="3E8421A7"/>
    <w:multiLevelType w:val="hybridMultilevel"/>
    <w:tmpl w:val="62CA3CE0"/>
    <w:lvl w:ilvl="0" w:tplc="DFA8CA4C">
      <w:start w:val="5"/>
      <w:numFmt w:val="decimal"/>
      <w:lvlText w:val="%1."/>
      <w:lvlJc w:val="left"/>
      <w:pPr>
        <w:ind w:left="391" w:hanging="284"/>
        <w:jc w:val="left"/>
      </w:pPr>
      <w:rPr>
        <w:rFonts w:ascii="Times New Roman" w:eastAsia="Times New Roman" w:hAnsi="Times New Roman" w:cs="Times New Roman" w:hint="default"/>
        <w:w w:val="100"/>
        <w:sz w:val="22"/>
        <w:szCs w:val="22"/>
        <w:lang w:val="pl-PL" w:eastAsia="pl-PL" w:bidi="pl-PL"/>
      </w:rPr>
    </w:lvl>
    <w:lvl w:ilvl="1" w:tplc="562C697C">
      <w:numFmt w:val="bullet"/>
      <w:lvlText w:val="•"/>
      <w:lvlJc w:val="left"/>
      <w:pPr>
        <w:ind w:left="1025" w:hanging="284"/>
      </w:pPr>
      <w:rPr>
        <w:rFonts w:hint="default"/>
        <w:lang w:val="pl-PL" w:eastAsia="pl-PL" w:bidi="pl-PL"/>
      </w:rPr>
    </w:lvl>
    <w:lvl w:ilvl="2" w:tplc="26C6C20E">
      <w:numFmt w:val="bullet"/>
      <w:lvlText w:val="•"/>
      <w:lvlJc w:val="left"/>
      <w:pPr>
        <w:ind w:left="1650" w:hanging="284"/>
      </w:pPr>
      <w:rPr>
        <w:rFonts w:hint="default"/>
        <w:lang w:val="pl-PL" w:eastAsia="pl-PL" w:bidi="pl-PL"/>
      </w:rPr>
    </w:lvl>
    <w:lvl w:ilvl="3" w:tplc="2CC6FAE6">
      <w:numFmt w:val="bullet"/>
      <w:lvlText w:val="•"/>
      <w:lvlJc w:val="left"/>
      <w:pPr>
        <w:ind w:left="2275" w:hanging="284"/>
      </w:pPr>
      <w:rPr>
        <w:rFonts w:hint="default"/>
        <w:lang w:val="pl-PL" w:eastAsia="pl-PL" w:bidi="pl-PL"/>
      </w:rPr>
    </w:lvl>
    <w:lvl w:ilvl="4" w:tplc="02282820">
      <w:numFmt w:val="bullet"/>
      <w:lvlText w:val="•"/>
      <w:lvlJc w:val="left"/>
      <w:pPr>
        <w:ind w:left="2900" w:hanging="284"/>
      </w:pPr>
      <w:rPr>
        <w:rFonts w:hint="default"/>
        <w:lang w:val="pl-PL" w:eastAsia="pl-PL" w:bidi="pl-PL"/>
      </w:rPr>
    </w:lvl>
    <w:lvl w:ilvl="5" w:tplc="D9D0A6CC">
      <w:numFmt w:val="bullet"/>
      <w:lvlText w:val="•"/>
      <w:lvlJc w:val="left"/>
      <w:pPr>
        <w:ind w:left="3525" w:hanging="284"/>
      </w:pPr>
      <w:rPr>
        <w:rFonts w:hint="default"/>
        <w:lang w:val="pl-PL" w:eastAsia="pl-PL" w:bidi="pl-PL"/>
      </w:rPr>
    </w:lvl>
    <w:lvl w:ilvl="6" w:tplc="560EEF48">
      <w:numFmt w:val="bullet"/>
      <w:lvlText w:val="•"/>
      <w:lvlJc w:val="left"/>
      <w:pPr>
        <w:ind w:left="4150" w:hanging="284"/>
      </w:pPr>
      <w:rPr>
        <w:rFonts w:hint="default"/>
        <w:lang w:val="pl-PL" w:eastAsia="pl-PL" w:bidi="pl-PL"/>
      </w:rPr>
    </w:lvl>
    <w:lvl w:ilvl="7" w:tplc="4BE29A52">
      <w:numFmt w:val="bullet"/>
      <w:lvlText w:val="•"/>
      <w:lvlJc w:val="left"/>
      <w:pPr>
        <w:ind w:left="4775" w:hanging="284"/>
      </w:pPr>
      <w:rPr>
        <w:rFonts w:hint="default"/>
        <w:lang w:val="pl-PL" w:eastAsia="pl-PL" w:bidi="pl-PL"/>
      </w:rPr>
    </w:lvl>
    <w:lvl w:ilvl="8" w:tplc="DCF2E9E6">
      <w:numFmt w:val="bullet"/>
      <w:lvlText w:val="•"/>
      <w:lvlJc w:val="left"/>
      <w:pPr>
        <w:ind w:left="5400" w:hanging="284"/>
      </w:pPr>
      <w:rPr>
        <w:rFonts w:hint="default"/>
        <w:lang w:val="pl-PL" w:eastAsia="pl-PL" w:bidi="pl-PL"/>
      </w:rPr>
    </w:lvl>
  </w:abstractNum>
  <w:abstractNum w:abstractNumId="28" w15:restartNumberingAfterBreak="0">
    <w:nsid w:val="43EB508C"/>
    <w:multiLevelType w:val="hybridMultilevel"/>
    <w:tmpl w:val="A8E87198"/>
    <w:lvl w:ilvl="0" w:tplc="572EE31C">
      <w:start w:val="1"/>
      <w:numFmt w:val="decimal"/>
      <w:lvlText w:val="%1)"/>
      <w:lvlJc w:val="left"/>
      <w:pPr>
        <w:ind w:left="534" w:hanging="428"/>
        <w:jc w:val="left"/>
      </w:pPr>
      <w:rPr>
        <w:rFonts w:ascii="Times New Roman" w:eastAsia="Times New Roman" w:hAnsi="Times New Roman" w:cs="Times New Roman" w:hint="default"/>
        <w:spacing w:val="-13"/>
        <w:w w:val="99"/>
        <w:sz w:val="24"/>
        <w:szCs w:val="24"/>
        <w:lang w:val="pl-PL" w:eastAsia="pl-PL" w:bidi="pl-PL"/>
      </w:rPr>
    </w:lvl>
    <w:lvl w:ilvl="1" w:tplc="35BA714E">
      <w:numFmt w:val="bullet"/>
      <w:lvlText w:val="•"/>
      <w:lvlJc w:val="left"/>
      <w:pPr>
        <w:ind w:left="1558" w:hanging="428"/>
      </w:pPr>
      <w:rPr>
        <w:rFonts w:hint="default"/>
        <w:lang w:val="pl-PL" w:eastAsia="pl-PL" w:bidi="pl-PL"/>
      </w:rPr>
    </w:lvl>
    <w:lvl w:ilvl="2" w:tplc="2EE6A56A">
      <w:numFmt w:val="bullet"/>
      <w:lvlText w:val="•"/>
      <w:lvlJc w:val="left"/>
      <w:pPr>
        <w:ind w:left="2577" w:hanging="428"/>
      </w:pPr>
      <w:rPr>
        <w:rFonts w:hint="default"/>
        <w:lang w:val="pl-PL" w:eastAsia="pl-PL" w:bidi="pl-PL"/>
      </w:rPr>
    </w:lvl>
    <w:lvl w:ilvl="3" w:tplc="3FF05840">
      <w:numFmt w:val="bullet"/>
      <w:lvlText w:val="•"/>
      <w:lvlJc w:val="left"/>
      <w:pPr>
        <w:ind w:left="3595" w:hanging="428"/>
      </w:pPr>
      <w:rPr>
        <w:rFonts w:hint="default"/>
        <w:lang w:val="pl-PL" w:eastAsia="pl-PL" w:bidi="pl-PL"/>
      </w:rPr>
    </w:lvl>
    <w:lvl w:ilvl="4" w:tplc="28E64758">
      <w:numFmt w:val="bullet"/>
      <w:lvlText w:val="•"/>
      <w:lvlJc w:val="left"/>
      <w:pPr>
        <w:ind w:left="4614" w:hanging="428"/>
      </w:pPr>
      <w:rPr>
        <w:rFonts w:hint="default"/>
        <w:lang w:val="pl-PL" w:eastAsia="pl-PL" w:bidi="pl-PL"/>
      </w:rPr>
    </w:lvl>
    <w:lvl w:ilvl="5" w:tplc="8DB6E532">
      <w:numFmt w:val="bullet"/>
      <w:lvlText w:val="•"/>
      <w:lvlJc w:val="left"/>
      <w:pPr>
        <w:ind w:left="5633" w:hanging="428"/>
      </w:pPr>
      <w:rPr>
        <w:rFonts w:hint="default"/>
        <w:lang w:val="pl-PL" w:eastAsia="pl-PL" w:bidi="pl-PL"/>
      </w:rPr>
    </w:lvl>
    <w:lvl w:ilvl="6" w:tplc="3648E75E">
      <w:numFmt w:val="bullet"/>
      <w:lvlText w:val="•"/>
      <w:lvlJc w:val="left"/>
      <w:pPr>
        <w:ind w:left="6651" w:hanging="428"/>
      </w:pPr>
      <w:rPr>
        <w:rFonts w:hint="default"/>
        <w:lang w:val="pl-PL" w:eastAsia="pl-PL" w:bidi="pl-PL"/>
      </w:rPr>
    </w:lvl>
    <w:lvl w:ilvl="7" w:tplc="AC083B0C">
      <w:numFmt w:val="bullet"/>
      <w:lvlText w:val="•"/>
      <w:lvlJc w:val="left"/>
      <w:pPr>
        <w:ind w:left="7670" w:hanging="428"/>
      </w:pPr>
      <w:rPr>
        <w:rFonts w:hint="default"/>
        <w:lang w:val="pl-PL" w:eastAsia="pl-PL" w:bidi="pl-PL"/>
      </w:rPr>
    </w:lvl>
    <w:lvl w:ilvl="8" w:tplc="C7C2CFCE">
      <w:numFmt w:val="bullet"/>
      <w:lvlText w:val="•"/>
      <w:lvlJc w:val="left"/>
      <w:pPr>
        <w:ind w:left="8689" w:hanging="428"/>
      </w:pPr>
      <w:rPr>
        <w:rFonts w:hint="default"/>
        <w:lang w:val="pl-PL" w:eastAsia="pl-PL" w:bidi="pl-PL"/>
      </w:rPr>
    </w:lvl>
  </w:abstractNum>
  <w:abstractNum w:abstractNumId="29" w15:restartNumberingAfterBreak="0">
    <w:nsid w:val="44A9508B"/>
    <w:multiLevelType w:val="hybridMultilevel"/>
    <w:tmpl w:val="351E3D1A"/>
    <w:lvl w:ilvl="0" w:tplc="61C2A5FA">
      <w:start w:val="1"/>
      <w:numFmt w:val="decimal"/>
      <w:lvlText w:val="%1."/>
      <w:lvlJc w:val="left"/>
      <w:pPr>
        <w:ind w:left="676" w:hanging="294"/>
        <w:jc w:val="left"/>
      </w:pPr>
      <w:rPr>
        <w:rFonts w:ascii="Times New Roman" w:eastAsia="Times New Roman" w:hAnsi="Times New Roman" w:cs="Times New Roman" w:hint="default"/>
        <w:spacing w:val="-15"/>
        <w:w w:val="99"/>
        <w:sz w:val="24"/>
        <w:szCs w:val="24"/>
        <w:lang w:val="pl-PL" w:eastAsia="pl-PL" w:bidi="pl-PL"/>
      </w:rPr>
    </w:lvl>
    <w:lvl w:ilvl="1" w:tplc="D86AE490">
      <w:numFmt w:val="bullet"/>
      <w:lvlText w:val="•"/>
      <w:lvlJc w:val="left"/>
      <w:pPr>
        <w:ind w:left="1684" w:hanging="294"/>
      </w:pPr>
      <w:rPr>
        <w:rFonts w:hint="default"/>
        <w:lang w:val="pl-PL" w:eastAsia="pl-PL" w:bidi="pl-PL"/>
      </w:rPr>
    </w:lvl>
    <w:lvl w:ilvl="2" w:tplc="03DC47BC">
      <w:numFmt w:val="bullet"/>
      <w:lvlText w:val="•"/>
      <w:lvlJc w:val="left"/>
      <w:pPr>
        <w:ind w:left="2689" w:hanging="294"/>
      </w:pPr>
      <w:rPr>
        <w:rFonts w:hint="default"/>
        <w:lang w:val="pl-PL" w:eastAsia="pl-PL" w:bidi="pl-PL"/>
      </w:rPr>
    </w:lvl>
    <w:lvl w:ilvl="3" w:tplc="8D8472E8">
      <w:numFmt w:val="bullet"/>
      <w:lvlText w:val="•"/>
      <w:lvlJc w:val="left"/>
      <w:pPr>
        <w:ind w:left="3693" w:hanging="294"/>
      </w:pPr>
      <w:rPr>
        <w:rFonts w:hint="default"/>
        <w:lang w:val="pl-PL" w:eastAsia="pl-PL" w:bidi="pl-PL"/>
      </w:rPr>
    </w:lvl>
    <w:lvl w:ilvl="4" w:tplc="C8F2785A">
      <w:numFmt w:val="bullet"/>
      <w:lvlText w:val="•"/>
      <w:lvlJc w:val="left"/>
      <w:pPr>
        <w:ind w:left="4698" w:hanging="294"/>
      </w:pPr>
      <w:rPr>
        <w:rFonts w:hint="default"/>
        <w:lang w:val="pl-PL" w:eastAsia="pl-PL" w:bidi="pl-PL"/>
      </w:rPr>
    </w:lvl>
    <w:lvl w:ilvl="5" w:tplc="B6E05EDC">
      <w:numFmt w:val="bullet"/>
      <w:lvlText w:val="•"/>
      <w:lvlJc w:val="left"/>
      <w:pPr>
        <w:ind w:left="5703" w:hanging="294"/>
      </w:pPr>
      <w:rPr>
        <w:rFonts w:hint="default"/>
        <w:lang w:val="pl-PL" w:eastAsia="pl-PL" w:bidi="pl-PL"/>
      </w:rPr>
    </w:lvl>
    <w:lvl w:ilvl="6" w:tplc="9DE6195E">
      <w:numFmt w:val="bullet"/>
      <w:lvlText w:val="•"/>
      <w:lvlJc w:val="left"/>
      <w:pPr>
        <w:ind w:left="6707" w:hanging="294"/>
      </w:pPr>
      <w:rPr>
        <w:rFonts w:hint="default"/>
        <w:lang w:val="pl-PL" w:eastAsia="pl-PL" w:bidi="pl-PL"/>
      </w:rPr>
    </w:lvl>
    <w:lvl w:ilvl="7" w:tplc="919EFFA6">
      <w:numFmt w:val="bullet"/>
      <w:lvlText w:val="•"/>
      <w:lvlJc w:val="left"/>
      <w:pPr>
        <w:ind w:left="7712" w:hanging="294"/>
      </w:pPr>
      <w:rPr>
        <w:rFonts w:hint="default"/>
        <w:lang w:val="pl-PL" w:eastAsia="pl-PL" w:bidi="pl-PL"/>
      </w:rPr>
    </w:lvl>
    <w:lvl w:ilvl="8" w:tplc="2A9888AC">
      <w:numFmt w:val="bullet"/>
      <w:lvlText w:val="•"/>
      <w:lvlJc w:val="left"/>
      <w:pPr>
        <w:ind w:left="8717" w:hanging="294"/>
      </w:pPr>
      <w:rPr>
        <w:rFonts w:hint="default"/>
        <w:lang w:val="pl-PL" w:eastAsia="pl-PL" w:bidi="pl-PL"/>
      </w:rPr>
    </w:lvl>
  </w:abstractNum>
  <w:abstractNum w:abstractNumId="30" w15:restartNumberingAfterBreak="0">
    <w:nsid w:val="45C2701B"/>
    <w:multiLevelType w:val="hybridMultilevel"/>
    <w:tmpl w:val="34BA2918"/>
    <w:lvl w:ilvl="0" w:tplc="09D6D0D4">
      <w:start w:val="1"/>
      <w:numFmt w:val="decimal"/>
      <w:lvlText w:val="%1."/>
      <w:lvlJc w:val="left"/>
      <w:pPr>
        <w:ind w:left="828" w:hanging="348"/>
        <w:jc w:val="left"/>
      </w:pPr>
      <w:rPr>
        <w:rFonts w:ascii="Times New Roman" w:eastAsia="Times New Roman" w:hAnsi="Times New Roman" w:cs="Times New Roman" w:hint="default"/>
        <w:spacing w:val="-12"/>
        <w:w w:val="82"/>
        <w:sz w:val="24"/>
        <w:szCs w:val="24"/>
        <w:lang w:val="pl-PL" w:eastAsia="pl-PL" w:bidi="pl-PL"/>
      </w:rPr>
    </w:lvl>
    <w:lvl w:ilvl="1" w:tplc="FE3006C2">
      <w:numFmt w:val="bullet"/>
      <w:lvlText w:val="•"/>
      <w:lvlJc w:val="left"/>
      <w:pPr>
        <w:ind w:left="1403" w:hanging="348"/>
      </w:pPr>
      <w:rPr>
        <w:rFonts w:hint="default"/>
        <w:lang w:val="pl-PL" w:eastAsia="pl-PL" w:bidi="pl-PL"/>
      </w:rPr>
    </w:lvl>
    <w:lvl w:ilvl="2" w:tplc="B3A07A38">
      <w:numFmt w:val="bullet"/>
      <w:lvlText w:val="•"/>
      <w:lvlJc w:val="left"/>
      <w:pPr>
        <w:ind w:left="1986" w:hanging="348"/>
      </w:pPr>
      <w:rPr>
        <w:rFonts w:hint="default"/>
        <w:lang w:val="pl-PL" w:eastAsia="pl-PL" w:bidi="pl-PL"/>
      </w:rPr>
    </w:lvl>
    <w:lvl w:ilvl="3" w:tplc="46D83F84">
      <w:numFmt w:val="bullet"/>
      <w:lvlText w:val="•"/>
      <w:lvlJc w:val="left"/>
      <w:pPr>
        <w:ind w:left="2569" w:hanging="348"/>
      </w:pPr>
      <w:rPr>
        <w:rFonts w:hint="default"/>
        <w:lang w:val="pl-PL" w:eastAsia="pl-PL" w:bidi="pl-PL"/>
      </w:rPr>
    </w:lvl>
    <w:lvl w:ilvl="4" w:tplc="076AD45A">
      <w:numFmt w:val="bullet"/>
      <w:lvlText w:val="•"/>
      <w:lvlJc w:val="left"/>
      <w:pPr>
        <w:ind w:left="3152" w:hanging="348"/>
      </w:pPr>
      <w:rPr>
        <w:rFonts w:hint="default"/>
        <w:lang w:val="pl-PL" w:eastAsia="pl-PL" w:bidi="pl-PL"/>
      </w:rPr>
    </w:lvl>
    <w:lvl w:ilvl="5" w:tplc="209C79BA">
      <w:numFmt w:val="bullet"/>
      <w:lvlText w:val="•"/>
      <w:lvlJc w:val="left"/>
      <w:pPr>
        <w:ind w:left="3735" w:hanging="348"/>
      </w:pPr>
      <w:rPr>
        <w:rFonts w:hint="default"/>
        <w:lang w:val="pl-PL" w:eastAsia="pl-PL" w:bidi="pl-PL"/>
      </w:rPr>
    </w:lvl>
    <w:lvl w:ilvl="6" w:tplc="2F320B44">
      <w:numFmt w:val="bullet"/>
      <w:lvlText w:val="•"/>
      <w:lvlJc w:val="left"/>
      <w:pPr>
        <w:ind w:left="4318" w:hanging="348"/>
      </w:pPr>
      <w:rPr>
        <w:rFonts w:hint="default"/>
        <w:lang w:val="pl-PL" w:eastAsia="pl-PL" w:bidi="pl-PL"/>
      </w:rPr>
    </w:lvl>
    <w:lvl w:ilvl="7" w:tplc="6A06F11A">
      <w:numFmt w:val="bullet"/>
      <w:lvlText w:val="•"/>
      <w:lvlJc w:val="left"/>
      <w:pPr>
        <w:ind w:left="4901" w:hanging="348"/>
      </w:pPr>
      <w:rPr>
        <w:rFonts w:hint="default"/>
        <w:lang w:val="pl-PL" w:eastAsia="pl-PL" w:bidi="pl-PL"/>
      </w:rPr>
    </w:lvl>
    <w:lvl w:ilvl="8" w:tplc="18BADC16">
      <w:numFmt w:val="bullet"/>
      <w:lvlText w:val="•"/>
      <w:lvlJc w:val="left"/>
      <w:pPr>
        <w:ind w:left="5484" w:hanging="348"/>
      </w:pPr>
      <w:rPr>
        <w:rFonts w:hint="default"/>
        <w:lang w:val="pl-PL" w:eastAsia="pl-PL" w:bidi="pl-PL"/>
      </w:rPr>
    </w:lvl>
  </w:abstractNum>
  <w:abstractNum w:abstractNumId="31" w15:restartNumberingAfterBreak="0">
    <w:nsid w:val="49515FC2"/>
    <w:multiLevelType w:val="hybridMultilevel"/>
    <w:tmpl w:val="D7BCD2B2"/>
    <w:lvl w:ilvl="0" w:tplc="A770219E">
      <w:start w:val="1"/>
      <w:numFmt w:val="decimal"/>
      <w:lvlText w:val="%1."/>
      <w:lvlJc w:val="left"/>
      <w:pPr>
        <w:ind w:left="676" w:hanging="284"/>
        <w:jc w:val="left"/>
      </w:pPr>
      <w:rPr>
        <w:rFonts w:ascii="Times New Roman" w:eastAsia="Times New Roman" w:hAnsi="Times New Roman" w:cs="Times New Roman" w:hint="default"/>
        <w:spacing w:val="-30"/>
        <w:w w:val="100"/>
        <w:sz w:val="24"/>
        <w:szCs w:val="24"/>
        <w:lang w:val="pl-PL" w:eastAsia="pl-PL" w:bidi="pl-PL"/>
      </w:rPr>
    </w:lvl>
    <w:lvl w:ilvl="1" w:tplc="FA7C03BA">
      <w:numFmt w:val="bullet"/>
      <w:lvlText w:val="•"/>
      <w:lvlJc w:val="left"/>
      <w:pPr>
        <w:ind w:left="1684" w:hanging="284"/>
      </w:pPr>
      <w:rPr>
        <w:rFonts w:hint="default"/>
        <w:lang w:val="pl-PL" w:eastAsia="pl-PL" w:bidi="pl-PL"/>
      </w:rPr>
    </w:lvl>
    <w:lvl w:ilvl="2" w:tplc="4AF64142">
      <w:numFmt w:val="bullet"/>
      <w:lvlText w:val="•"/>
      <w:lvlJc w:val="left"/>
      <w:pPr>
        <w:ind w:left="2689" w:hanging="284"/>
      </w:pPr>
      <w:rPr>
        <w:rFonts w:hint="default"/>
        <w:lang w:val="pl-PL" w:eastAsia="pl-PL" w:bidi="pl-PL"/>
      </w:rPr>
    </w:lvl>
    <w:lvl w:ilvl="3" w:tplc="EE9EDBBC">
      <w:numFmt w:val="bullet"/>
      <w:lvlText w:val="•"/>
      <w:lvlJc w:val="left"/>
      <w:pPr>
        <w:ind w:left="3693" w:hanging="284"/>
      </w:pPr>
      <w:rPr>
        <w:rFonts w:hint="default"/>
        <w:lang w:val="pl-PL" w:eastAsia="pl-PL" w:bidi="pl-PL"/>
      </w:rPr>
    </w:lvl>
    <w:lvl w:ilvl="4" w:tplc="613477FE">
      <w:numFmt w:val="bullet"/>
      <w:lvlText w:val="•"/>
      <w:lvlJc w:val="left"/>
      <w:pPr>
        <w:ind w:left="4698" w:hanging="284"/>
      </w:pPr>
      <w:rPr>
        <w:rFonts w:hint="default"/>
        <w:lang w:val="pl-PL" w:eastAsia="pl-PL" w:bidi="pl-PL"/>
      </w:rPr>
    </w:lvl>
    <w:lvl w:ilvl="5" w:tplc="D4F2C666">
      <w:numFmt w:val="bullet"/>
      <w:lvlText w:val="•"/>
      <w:lvlJc w:val="left"/>
      <w:pPr>
        <w:ind w:left="5703" w:hanging="284"/>
      </w:pPr>
      <w:rPr>
        <w:rFonts w:hint="default"/>
        <w:lang w:val="pl-PL" w:eastAsia="pl-PL" w:bidi="pl-PL"/>
      </w:rPr>
    </w:lvl>
    <w:lvl w:ilvl="6" w:tplc="EAC88C10">
      <w:numFmt w:val="bullet"/>
      <w:lvlText w:val="•"/>
      <w:lvlJc w:val="left"/>
      <w:pPr>
        <w:ind w:left="6707" w:hanging="284"/>
      </w:pPr>
      <w:rPr>
        <w:rFonts w:hint="default"/>
        <w:lang w:val="pl-PL" w:eastAsia="pl-PL" w:bidi="pl-PL"/>
      </w:rPr>
    </w:lvl>
    <w:lvl w:ilvl="7" w:tplc="BF3254D0">
      <w:numFmt w:val="bullet"/>
      <w:lvlText w:val="•"/>
      <w:lvlJc w:val="left"/>
      <w:pPr>
        <w:ind w:left="7712" w:hanging="284"/>
      </w:pPr>
      <w:rPr>
        <w:rFonts w:hint="default"/>
        <w:lang w:val="pl-PL" w:eastAsia="pl-PL" w:bidi="pl-PL"/>
      </w:rPr>
    </w:lvl>
    <w:lvl w:ilvl="8" w:tplc="455412EA">
      <w:numFmt w:val="bullet"/>
      <w:lvlText w:val="•"/>
      <w:lvlJc w:val="left"/>
      <w:pPr>
        <w:ind w:left="8717" w:hanging="284"/>
      </w:pPr>
      <w:rPr>
        <w:rFonts w:hint="default"/>
        <w:lang w:val="pl-PL" w:eastAsia="pl-PL" w:bidi="pl-PL"/>
      </w:rPr>
    </w:lvl>
  </w:abstractNum>
  <w:abstractNum w:abstractNumId="32" w15:restartNumberingAfterBreak="0">
    <w:nsid w:val="4A404BFC"/>
    <w:multiLevelType w:val="hybridMultilevel"/>
    <w:tmpl w:val="785AAE6E"/>
    <w:lvl w:ilvl="0" w:tplc="5D7272CA">
      <w:start w:val="13"/>
      <w:numFmt w:val="lowerLetter"/>
      <w:lvlText w:val="%1)"/>
      <w:lvlJc w:val="left"/>
      <w:pPr>
        <w:ind w:left="741" w:hanging="586"/>
        <w:jc w:val="left"/>
      </w:pPr>
      <w:rPr>
        <w:rFonts w:ascii="Times New Roman" w:eastAsia="Times New Roman" w:hAnsi="Times New Roman" w:cs="Times New Roman" w:hint="default"/>
        <w:spacing w:val="-2"/>
        <w:w w:val="99"/>
        <w:sz w:val="20"/>
        <w:szCs w:val="20"/>
        <w:lang w:val="pl-PL" w:eastAsia="pl-PL" w:bidi="pl-PL"/>
      </w:rPr>
    </w:lvl>
    <w:lvl w:ilvl="1" w:tplc="51D6120C">
      <w:numFmt w:val="bullet"/>
      <w:lvlText w:val="•"/>
      <w:lvlJc w:val="left"/>
      <w:pPr>
        <w:ind w:left="1331" w:hanging="586"/>
      </w:pPr>
      <w:rPr>
        <w:rFonts w:hint="default"/>
        <w:lang w:val="pl-PL" w:eastAsia="pl-PL" w:bidi="pl-PL"/>
      </w:rPr>
    </w:lvl>
    <w:lvl w:ilvl="2" w:tplc="ADFE747A">
      <w:numFmt w:val="bullet"/>
      <w:lvlText w:val="•"/>
      <w:lvlJc w:val="left"/>
      <w:pPr>
        <w:ind w:left="1922" w:hanging="586"/>
      </w:pPr>
      <w:rPr>
        <w:rFonts w:hint="default"/>
        <w:lang w:val="pl-PL" w:eastAsia="pl-PL" w:bidi="pl-PL"/>
      </w:rPr>
    </w:lvl>
    <w:lvl w:ilvl="3" w:tplc="0084193A">
      <w:numFmt w:val="bullet"/>
      <w:lvlText w:val="•"/>
      <w:lvlJc w:val="left"/>
      <w:pPr>
        <w:ind w:left="2513" w:hanging="586"/>
      </w:pPr>
      <w:rPr>
        <w:rFonts w:hint="default"/>
        <w:lang w:val="pl-PL" w:eastAsia="pl-PL" w:bidi="pl-PL"/>
      </w:rPr>
    </w:lvl>
    <w:lvl w:ilvl="4" w:tplc="1818C7DE">
      <w:numFmt w:val="bullet"/>
      <w:lvlText w:val="•"/>
      <w:lvlJc w:val="left"/>
      <w:pPr>
        <w:ind w:left="3104" w:hanging="586"/>
      </w:pPr>
      <w:rPr>
        <w:rFonts w:hint="default"/>
        <w:lang w:val="pl-PL" w:eastAsia="pl-PL" w:bidi="pl-PL"/>
      </w:rPr>
    </w:lvl>
    <w:lvl w:ilvl="5" w:tplc="38B4B9C6">
      <w:numFmt w:val="bullet"/>
      <w:lvlText w:val="•"/>
      <w:lvlJc w:val="left"/>
      <w:pPr>
        <w:ind w:left="3695" w:hanging="586"/>
      </w:pPr>
      <w:rPr>
        <w:rFonts w:hint="default"/>
        <w:lang w:val="pl-PL" w:eastAsia="pl-PL" w:bidi="pl-PL"/>
      </w:rPr>
    </w:lvl>
    <w:lvl w:ilvl="6" w:tplc="8B3CFF10">
      <w:numFmt w:val="bullet"/>
      <w:lvlText w:val="•"/>
      <w:lvlJc w:val="left"/>
      <w:pPr>
        <w:ind w:left="4286" w:hanging="586"/>
      </w:pPr>
      <w:rPr>
        <w:rFonts w:hint="default"/>
        <w:lang w:val="pl-PL" w:eastAsia="pl-PL" w:bidi="pl-PL"/>
      </w:rPr>
    </w:lvl>
    <w:lvl w:ilvl="7" w:tplc="B75CE7D6">
      <w:numFmt w:val="bullet"/>
      <w:lvlText w:val="•"/>
      <w:lvlJc w:val="left"/>
      <w:pPr>
        <w:ind w:left="4877" w:hanging="586"/>
      </w:pPr>
      <w:rPr>
        <w:rFonts w:hint="default"/>
        <w:lang w:val="pl-PL" w:eastAsia="pl-PL" w:bidi="pl-PL"/>
      </w:rPr>
    </w:lvl>
    <w:lvl w:ilvl="8" w:tplc="9B18755E">
      <w:numFmt w:val="bullet"/>
      <w:lvlText w:val="•"/>
      <w:lvlJc w:val="left"/>
      <w:pPr>
        <w:ind w:left="5468" w:hanging="586"/>
      </w:pPr>
      <w:rPr>
        <w:rFonts w:hint="default"/>
        <w:lang w:val="pl-PL" w:eastAsia="pl-PL" w:bidi="pl-PL"/>
      </w:rPr>
    </w:lvl>
  </w:abstractNum>
  <w:abstractNum w:abstractNumId="33" w15:restartNumberingAfterBreak="0">
    <w:nsid w:val="4AAE3F13"/>
    <w:multiLevelType w:val="hybridMultilevel"/>
    <w:tmpl w:val="17E64DBE"/>
    <w:lvl w:ilvl="0" w:tplc="FCE8F7D6">
      <w:start w:val="16"/>
      <w:numFmt w:val="decimal"/>
      <w:lvlText w:val="%1."/>
      <w:lvlJc w:val="left"/>
      <w:pPr>
        <w:ind w:left="468" w:hanging="360"/>
        <w:jc w:val="left"/>
      </w:pPr>
      <w:rPr>
        <w:rFonts w:ascii="Times New Roman" w:eastAsia="Times New Roman" w:hAnsi="Times New Roman" w:cs="Times New Roman" w:hint="default"/>
        <w:w w:val="100"/>
        <w:sz w:val="22"/>
        <w:szCs w:val="22"/>
        <w:lang w:val="pl-PL" w:eastAsia="pl-PL" w:bidi="pl-PL"/>
      </w:rPr>
    </w:lvl>
    <w:lvl w:ilvl="1" w:tplc="973E9E6E">
      <w:numFmt w:val="bullet"/>
      <w:lvlText w:val="•"/>
      <w:lvlJc w:val="left"/>
      <w:pPr>
        <w:ind w:left="1079" w:hanging="360"/>
      </w:pPr>
      <w:rPr>
        <w:rFonts w:hint="default"/>
        <w:lang w:val="pl-PL" w:eastAsia="pl-PL" w:bidi="pl-PL"/>
      </w:rPr>
    </w:lvl>
    <w:lvl w:ilvl="2" w:tplc="57AE19B0">
      <w:numFmt w:val="bullet"/>
      <w:lvlText w:val="•"/>
      <w:lvlJc w:val="left"/>
      <w:pPr>
        <w:ind w:left="1698" w:hanging="360"/>
      </w:pPr>
      <w:rPr>
        <w:rFonts w:hint="default"/>
        <w:lang w:val="pl-PL" w:eastAsia="pl-PL" w:bidi="pl-PL"/>
      </w:rPr>
    </w:lvl>
    <w:lvl w:ilvl="3" w:tplc="E520AA1A">
      <w:numFmt w:val="bullet"/>
      <w:lvlText w:val="•"/>
      <w:lvlJc w:val="left"/>
      <w:pPr>
        <w:ind w:left="2317" w:hanging="360"/>
      </w:pPr>
      <w:rPr>
        <w:rFonts w:hint="default"/>
        <w:lang w:val="pl-PL" w:eastAsia="pl-PL" w:bidi="pl-PL"/>
      </w:rPr>
    </w:lvl>
    <w:lvl w:ilvl="4" w:tplc="2C5ADF46">
      <w:numFmt w:val="bullet"/>
      <w:lvlText w:val="•"/>
      <w:lvlJc w:val="left"/>
      <w:pPr>
        <w:ind w:left="2936" w:hanging="360"/>
      </w:pPr>
      <w:rPr>
        <w:rFonts w:hint="default"/>
        <w:lang w:val="pl-PL" w:eastAsia="pl-PL" w:bidi="pl-PL"/>
      </w:rPr>
    </w:lvl>
    <w:lvl w:ilvl="5" w:tplc="FC26DD10">
      <w:numFmt w:val="bullet"/>
      <w:lvlText w:val="•"/>
      <w:lvlJc w:val="left"/>
      <w:pPr>
        <w:ind w:left="3555" w:hanging="360"/>
      </w:pPr>
      <w:rPr>
        <w:rFonts w:hint="default"/>
        <w:lang w:val="pl-PL" w:eastAsia="pl-PL" w:bidi="pl-PL"/>
      </w:rPr>
    </w:lvl>
    <w:lvl w:ilvl="6" w:tplc="3D647FEE">
      <w:numFmt w:val="bullet"/>
      <w:lvlText w:val="•"/>
      <w:lvlJc w:val="left"/>
      <w:pPr>
        <w:ind w:left="4174" w:hanging="360"/>
      </w:pPr>
      <w:rPr>
        <w:rFonts w:hint="default"/>
        <w:lang w:val="pl-PL" w:eastAsia="pl-PL" w:bidi="pl-PL"/>
      </w:rPr>
    </w:lvl>
    <w:lvl w:ilvl="7" w:tplc="5B68040C">
      <w:numFmt w:val="bullet"/>
      <w:lvlText w:val="•"/>
      <w:lvlJc w:val="left"/>
      <w:pPr>
        <w:ind w:left="4793" w:hanging="360"/>
      </w:pPr>
      <w:rPr>
        <w:rFonts w:hint="default"/>
        <w:lang w:val="pl-PL" w:eastAsia="pl-PL" w:bidi="pl-PL"/>
      </w:rPr>
    </w:lvl>
    <w:lvl w:ilvl="8" w:tplc="C0E8140C">
      <w:numFmt w:val="bullet"/>
      <w:lvlText w:val="•"/>
      <w:lvlJc w:val="left"/>
      <w:pPr>
        <w:ind w:left="5412" w:hanging="360"/>
      </w:pPr>
      <w:rPr>
        <w:rFonts w:hint="default"/>
        <w:lang w:val="pl-PL" w:eastAsia="pl-PL" w:bidi="pl-PL"/>
      </w:rPr>
    </w:lvl>
  </w:abstractNum>
  <w:abstractNum w:abstractNumId="34" w15:restartNumberingAfterBreak="0">
    <w:nsid w:val="4B8F7530"/>
    <w:multiLevelType w:val="hybridMultilevel"/>
    <w:tmpl w:val="F3B63A58"/>
    <w:lvl w:ilvl="0" w:tplc="C1321D54">
      <w:numFmt w:val="bullet"/>
      <w:lvlText w:val="-"/>
      <w:lvlJc w:val="left"/>
      <w:pPr>
        <w:ind w:left="392" w:hanging="140"/>
      </w:pPr>
      <w:rPr>
        <w:rFonts w:hint="default"/>
        <w:w w:val="99"/>
        <w:lang w:val="pl-PL" w:eastAsia="pl-PL" w:bidi="pl-PL"/>
      </w:rPr>
    </w:lvl>
    <w:lvl w:ilvl="1" w:tplc="A8E4E1AE">
      <w:numFmt w:val="bullet"/>
      <w:lvlText w:val="•"/>
      <w:lvlJc w:val="left"/>
      <w:pPr>
        <w:ind w:left="1432" w:hanging="140"/>
      </w:pPr>
      <w:rPr>
        <w:rFonts w:hint="default"/>
        <w:lang w:val="pl-PL" w:eastAsia="pl-PL" w:bidi="pl-PL"/>
      </w:rPr>
    </w:lvl>
    <w:lvl w:ilvl="2" w:tplc="8D825A8E">
      <w:numFmt w:val="bullet"/>
      <w:lvlText w:val="•"/>
      <w:lvlJc w:val="left"/>
      <w:pPr>
        <w:ind w:left="2465" w:hanging="140"/>
      </w:pPr>
      <w:rPr>
        <w:rFonts w:hint="default"/>
        <w:lang w:val="pl-PL" w:eastAsia="pl-PL" w:bidi="pl-PL"/>
      </w:rPr>
    </w:lvl>
    <w:lvl w:ilvl="3" w:tplc="686C7370">
      <w:numFmt w:val="bullet"/>
      <w:lvlText w:val="•"/>
      <w:lvlJc w:val="left"/>
      <w:pPr>
        <w:ind w:left="3497" w:hanging="140"/>
      </w:pPr>
      <w:rPr>
        <w:rFonts w:hint="default"/>
        <w:lang w:val="pl-PL" w:eastAsia="pl-PL" w:bidi="pl-PL"/>
      </w:rPr>
    </w:lvl>
    <w:lvl w:ilvl="4" w:tplc="1130D2BA">
      <w:numFmt w:val="bullet"/>
      <w:lvlText w:val="•"/>
      <w:lvlJc w:val="left"/>
      <w:pPr>
        <w:ind w:left="4530" w:hanging="140"/>
      </w:pPr>
      <w:rPr>
        <w:rFonts w:hint="default"/>
        <w:lang w:val="pl-PL" w:eastAsia="pl-PL" w:bidi="pl-PL"/>
      </w:rPr>
    </w:lvl>
    <w:lvl w:ilvl="5" w:tplc="D35CF9F4">
      <w:numFmt w:val="bullet"/>
      <w:lvlText w:val="•"/>
      <w:lvlJc w:val="left"/>
      <w:pPr>
        <w:ind w:left="5563" w:hanging="140"/>
      </w:pPr>
      <w:rPr>
        <w:rFonts w:hint="default"/>
        <w:lang w:val="pl-PL" w:eastAsia="pl-PL" w:bidi="pl-PL"/>
      </w:rPr>
    </w:lvl>
    <w:lvl w:ilvl="6" w:tplc="C78A940A">
      <w:numFmt w:val="bullet"/>
      <w:lvlText w:val="•"/>
      <w:lvlJc w:val="left"/>
      <w:pPr>
        <w:ind w:left="6595" w:hanging="140"/>
      </w:pPr>
      <w:rPr>
        <w:rFonts w:hint="default"/>
        <w:lang w:val="pl-PL" w:eastAsia="pl-PL" w:bidi="pl-PL"/>
      </w:rPr>
    </w:lvl>
    <w:lvl w:ilvl="7" w:tplc="B4082F7E">
      <w:numFmt w:val="bullet"/>
      <w:lvlText w:val="•"/>
      <w:lvlJc w:val="left"/>
      <w:pPr>
        <w:ind w:left="7628" w:hanging="140"/>
      </w:pPr>
      <w:rPr>
        <w:rFonts w:hint="default"/>
        <w:lang w:val="pl-PL" w:eastAsia="pl-PL" w:bidi="pl-PL"/>
      </w:rPr>
    </w:lvl>
    <w:lvl w:ilvl="8" w:tplc="82BCE84C">
      <w:numFmt w:val="bullet"/>
      <w:lvlText w:val="•"/>
      <w:lvlJc w:val="left"/>
      <w:pPr>
        <w:ind w:left="8661" w:hanging="140"/>
      </w:pPr>
      <w:rPr>
        <w:rFonts w:hint="default"/>
        <w:lang w:val="pl-PL" w:eastAsia="pl-PL" w:bidi="pl-PL"/>
      </w:rPr>
    </w:lvl>
  </w:abstractNum>
  <w:abstractNum w:abstractNumId="35" w15:restartNumberingAfterBreak="0">
    <w:nsid w:val="4BCF13E5"/>
    <w:multiLevelType w:val="hybridMultilevel"/>
    <w:tmpl w:val="DBA6FFC4"/>
    <w:lvl w:ilvl="0" w:tplc="C2EC77EE">
      <w:start w:val="1"/>
      <w:numFmt w:val="decimal"/>
      <w:lvlText w:val="%1."/>
      <w:lvlJc w:val="left"/>
      <w:pPr>
        <w:ind w:left="676" w:hanging="284"/>
        <w:jc w:val="left"/>
      </w:pPr>
      <w:rPr>
        <w:rFonts w:ascii="Times New Roman" w:eastAsia="Times New Roman" w:hAnsi="Times New Roman" w:cs="Times New Roman" w:hint="default"/>
        <w:spacing w:val="-17"/>
        <w:w w:val="100"/>
        <w:sz w:val="24"/>
        <w:szCs w:val="24"/>
        <w:lang w:val="pl-PL" w:eastAsia="pl-PL" w:bidi="pl-PL"/>
      </w:rPr>
    </w:lvl>
    <w:lvl w:ilvl="1" w:tplc="73227F0C">
      <w:numFmt w:val="bullet"/>
      <w:lvlText w:val="•"/>
      <w:lvlJc w:val="left"/>
      <w:pPr>
        <w:ind w:left="1684" w:hanging="284"/>
      </w:pPr>
      <w:rPr>
        <w:rFonts w:hint="default"/>
        <w:lang w:val="pl-PL" w:eastAsia="pl-PL" w:bidi="pl-PL"/>
      </w:rPr>
    </w:lvl>
    <w:lvl w:ilvl="2" w:tplc="6CE04CA2">
      <w:numFmt w:val="bullet"/>
      <w:lvlText w:val="•"/>
      <w:lvlJc w:val="left"/>
      <w:pPr>
        <w:ind w:left="2689" w:hanging="284"/>
      </w:pPr>
      <w:rPr>
        <w:rFonts w:hint="default"/>
        <w:lang w:val="pl-PL" w:eastAsia="pl-PL" w:bidi="pl-PL"/>
      </w:rPr>
    </w:lvl>
    <w:lvl w:ilvl="3" w:tplc="53F0B93A">
      <w:numFmt w:val="bullet"/>
      <w:lvlText w:val="•"/>
      <w:lvlJc w:val="left"/>
      <w:pPr>
        <w:ind w:left="3693" w:hanging="284"/>
      </w:pPr>
      <w:rPr>
        <w:rFonts w:hint="default"/>
        <w:lang w:val="pl-PL" w:eastAsia="pl-PL" w:bidi="pl-PL"/>
      </w:rPr>
    </w:lvl>
    <w:lvl w:ilvl="4" w:tplc="653E86BE">
      <w:numFmt w:val="bullet"/>
      <w:lvlText w:val="•"/>
      <w:lvlJc w:val="left"/>
      <w:pPr>
        <w:ind w:left="4698" w:hanging="284"/>
      </w:pPr>
      <w:rPr>
        <w:rFonts w:hint="default"/>
        <w:lang w:val="pl-PL" w:eastAsia="pl-PL" w:bidi="pl-PL"/>
      </w:rPr>
    </w:lvl>
    <w:lvl w:ilvl="5" w:tplc="B0A88DCC">
      <w:numFmt w:val="bullet"/>
      <w:lvlText w:val="•"/>
      <w:lvlJc w:val="left"/>
      <w:pPr>
        <w:ind w:left="5703" w:hanging="284"/>
      </w:pPr>
      <w:rPr>
        <w:rFonts w:hint="default"/>
        <w:lang w:val="pl-PL" w:eastAsia="pl-PL" w:bidi="pl-PL"/>
      </w:rPr>
    </w:lvl>
    <w:lvl w:ilvl="6" w:tplc="66F2EDB0">
      <w:numFmt w:val="bullet"/>
      <w:lvlText w:val="•"/>
      <w:lvlJc w:val="left"/>
      <w:pPr>
        <w:ind w:left="6707" w:hanging="284"/>
      </w:pPr>
      <w:rPr>
        <w:rFonts w:hint="default"/>
        <w:lang w:val="pl-PL" w:eastAsia="pl-PL" w:bidi="pl-PL"/>
      </w:rPr>
    </w:lvl>
    <w:lvl w:ilvl="7" w:tplc="2526AD82">
      <w:numFmt w:val="bullet"/>
      <w:lvlText w:val="•"/>
      <w:lvlJc w:val="left"/>
      <w:pPr>
        <w:ind w:left="7712" w:hanging="284"/>
      </w:pPr>
      <w:rPr>
        <w:rFonts w:hint="default"/>
        <w:lang w:val="pl-PL" w:eastAsia="pl-PL" w:bidi="pl-PL"/>
      </w:rPr>
    </w:lvl>
    <w:lvl w:ilvl="8" w:tplc="D614482C">
      <w:numFmt w:val="bullet"/>
      <w:lvlText w:val="•"/>
      <w:lvlJc w:val="left"/>
      <w:pPr>
        <w:ind w:left="8717" w:hanging="284"/>
      </w:pPr>
      <w:rPr>
        <w:rFonts w:hint="default"/>
        <w:lang w:val="pl-PL" w:eastAsia="pl-PL" w:bidi="pl-PL"/>
      </w:rPr>
    </w:lvl>
  </w:abstractNum>
  <w:abstractNum w:abstractNumId="36" w15:restartNumberingAfterBreak="0">
    <w:nsid w:val="52F71A62"/>
    <w:multiLevelType w:val="hybridMultilevel"/>
    <w:tmpl w:val="CC32218E"/>
    <w:lvl w:ilvl="0" w:tplc="A8A09FA6">
      <w:start w:val="13"/>
      <w:numFmt w:val="decimal"/>
      <w:lvlText w:val="%1."/>
      <w:lvlJc w:val="left"/>
      <w:pPr>
        <w:ind w:left="468" w:hanging="360"/>
        <w:jc w:val="left"/>
      </w:pPr>
      <w:rPr>
        <w:rFonts w:hint="default"/>
        <w:w w:val="100"/>
        <w:lang w:val="pl-PL" w:eastAsia="pl-PL" w:bidi="pl-PL"/>
      </w:rPr>
    </w:lvl>
    <w:lvl w:ilvl="1" w:tplc="17743F44">
      <w:numFmt w:val="bullet"/>
      <w:lvlText w:val="•"/>
      <w:lvlJc w:val="left"/>
      <w:pPr>
        <w:ind w:left="1079" w:hanging="360"/>
      </w:pPr>
      <w:rPr>
        <w:rFonts w:hint="default"/>
        <w:lang w:val="pl-PL" w:eastAsia="pl-PL" w:bidi="pl-PL"/>
      </w:rPr>
    </w:lvl>
    <w:lvl w:ilvl="2" w:tplc="A3C67370">
      <w:numFmt w:val="bullet"/>
      <w:lvlText w:val="•"/>
      <w:lvlJc w:val="left"/>
      <w:pPr>
        <w:ind w:left="1698" w:hanging="360"/>
      </w:pPr>
      <w:rPr>
        <w:rFonts w:hint="default"/>
        <w:lang w:val="pl-PL" w:eastAsia="pl-PL" w:bidi="pl-PL"/>
      </w:rPr>
    </w:lvl>
    <w:lvl w:ilvl="3" w:tplc="0A387E16">
      <w:numFmt w:val="bullet"/>
      <w:lvlText w:val="•"/>
      <w:lvlJc w:val="left"/>
      <w:pPr>
        <w:ind w:left="2317" w:hanging="360"/>
      </w:pPr>
      <w:rPr>
        <w:rFonts w:hint="default"/>
        <w:lang w:val="pl-PL" w:eastAsia="pl-PL" w:bidi="pl-PL"/>
      </w:rPr>
    </w:lvl>
    <w:lvl w:ilvl="4" w:tplc="83061138">
      <w:numFmt w:val="bullet"/>
      <w:lvlText w:val="•"/>
      <w:lvlJc w:val="left"/>
      <w:pPr>
        <w:ind w:left="2936" w:hanging="360"/>
      </w:pPr>
      <w:rPr>
        <w:rFonts w:hint="default"/>
        <w:lang w:val="pl-PL" w:eastAsia="pl-PL" w:bidi="pl-PL"/>
      </w:rPr>
    </w:lvl>
    <w:lvl w:ilvl="5" w:tplc="FC864DC6">
      <w:numFmt w:val="bullet"/>
      <w:lvlText w:val="•"/>
      <w:lvlJc w:val="left"/>
      <w:pPr>
        <w:ind w:left="3555" w:hanging="360"/>
      </w:pPr>
      <w:rPr>
        <w:rFonts w:hint="default"/>
        <w:lang w:val="pl-PL" w:eastAsia="pl-PL" w:bidi="pl-PL"/>
      </w:rPr>
    </w:lvl>
    <w:lvl w:ilvl="6" w:tplc="0CD0C5FE">
      <w:numFmt w:val="bullet"/>
      <w:lvlText w:val="•"/>
      <w:lvlJc w:val="left"/>
      <w:pPr>
        <w:ind w:left="4174" w:hanging="360"/>
      </w:pPr>
      <w:rPr>
        <w:rFonts w:hint="default"/>
        <w:lang w:val="pl-PL" w:eastAsia="pl-PL" w:bidi="pl-PL"/>
      </w:rPr>
    </w:lvl>
    <w:lvl w:ilvl="7" w:tplc="2E503F2C">
      <w:numFmt w:val="bullet"/>
      <w:lvlText w:val="•"/>
      <w:lvlJc w:val="left"/>
      <w:pPr>
        <w:ind w:left="4793" w:hanging="360"/>
      </w:pPr>
      <w:rPr>
        <w:rFonts w:hint="default"/>
        <w:lang w:val="pl-PL" w:eastAsia="pl-PL" w:bidi="pl-PL"/>
      </w:rPr>
    </w:lvl>
    <w:lvl w:ilvl="8" w:tplc="C842471C">
      <w:numFmt w:val="bullet"/>
      <w:lvlText w:val="•"/>
      <w:lvlJc w:val="left"/>
      <w:pPr>
        <w:ind w:left="5412" w:hanging="360"/>
      </w:pPr>
      <w:rPr>
        <w:rFonts w:hint="default"/>
        <w:lang w:val="pl-PL" w:eastAsia="pl-PL" w:bidi="pl-PL"/>
      </w:rPr>
    </w:lvl>
  </w:abstractNum>
  <w:abstractNum w:abstractNumId="37" w15:restartNumberingAfterBreak="0">
    <w:nsid w:val="53DE2850"/>
    <w:multiLevelType w:val="hybridMultilevel"/>
    <w:tmpl w:val="969A266A"/>
    <w:lvl w:ilvl="0" w:tplc="FA9CD186">
      <w:start w:val="1"/>
      <w:numFmt w:val="decimal"/>
      <w:lvlText w:val="%1."/>
      <w:lvlJc w:val="left"/>
      <w:pPr>
        <w:ind w:left="392" w:hanging="243"/>
        <w:jc w:val="left"/>
      </w:pPr>
      <w:rPr>
        <w:rFonts w:ascii="Times New Roman" w:eastAsia="Times New Roman" w:hAnsi="Times New Roman" w:cs="Times New Roman" w:hint="default"/>
        <w:w w:val="100"/>
        <w:sz w:val="24"/>
        <w:szCs w:val="24"/>
        <w:lang w:val="pl-PL" w:eastAsia="pl-PL" w:bidi="pl-PL"/>
      </w:rPr>
    </w:lvl>
    <w:lvl w:ilvl="1" w:tplc="77B61966">
      <w:numFmt w:val="bullet"/>
      <w:lvlText w:val="•"/>
      <w:lvlJc w:val="left"/>
      <w:pPr>
        <w:ind w:left="1432" w:hanging="243"/>
      </w:pPr>
      <w:rPr>
        <w:rFonts w:hint="default"/>
        <w:lang w:val="pl-PL" w:eastAsia="pl-PL" w:bidi="pl-PL"/>
      </w:rPr>
    </w:lvl>
    <w:lvl w:ilvl="2" w:tplc="ADD2C6DC">
      <w:numFmt w:val="bullet"/>
      <w:lvlText w:val="•"/>
      <w:lvlJc w:val="left"/>
      <w:pPr>
        <w:ind w:left="2465" w:hanging="243"/>
      </w:pPr>
      <w:rPr>
        <w:rFonts w:hint="default"/>
        <w:lang w:val="pl-PL" w:eastAsia="pl-PL" w:bidi="pl-PL"/>
      </w:rPr>
    </w:lvl>
    <w:lvl w:ilvl="3" w:tplc="58AAC59A">
      <w:numFmt w:val="bullet"/>
      <w:lvlText w:val="•"/>
      <w:lvlJc w:val="left"/>
      <w:pPr>
        <w:ind w:left="3497" w:hanging="243"/>
      </w:pPr>
      <w:rPr>
        <w:rFonts w:hint="default"/>
        <w:lang w:val="pl-PL" w:eastAsia="pl-PL" w:bidi="pl-PL"/>
      </w:rPr>
    </w:lvl>
    <w:lvl w:ilvl="4" w:tplc="29260F66">
      <w:numFmt w:val="bullet"/>
      <w:lvlText w:val="•"/>
      <w:lvlJc w:val="left"/>
      <w:pPr>
        <w:ind w:left="4530" w:hanging="243"/>
      </w:pPr>
      <w:rPr>
        <w:rFonts w:hint="default"/>
        <w:lang w:val="pl-PL" w:eastAsia="pl-PL" w:bidi="pl-PL"/>
      </w:rPr>
    </w:lvl>
    <w:lvl w:ilvl="5" w:tplc="0C627788">
      <w:numFmt w:val="bullet"/>
      <w:lvlText w:val="•"/>
      <w:lvlJc w:val="left"/>
      <w:pPr>
        <w:ind w:left="5563" w:hanging="243"/>
      </w:pPr>
      <w:rPr>
        <w:rFonts w:hint="default"/>
        <w:lang w:val="pl-PL" w:eastAsia="pl-PL" w:bidi="pl-PL"/>
      </w:rPr>
    </w:lvl>
    <w:lvl w:ilvl="6" w:tplc="1E20F574">
      <w:numFmt w:val="bullet"/>
      <w:lvlText w:val="•"/>
      <w:lvlJc w:val="left"/>
      <w:pPr>
        <w:ind w:left="6595" w:hanging="243"/>
      </w:pPr>
      <w:rPr>
        <w:rFonts w:hint="default"/>
        <w:lang w:val="pl-PL" w:eastAsia="pl-PL" w:bidi="pl-PL"/>
      </w:rPr>
    </w:lvl>
    <w:lvl w:ilvl="7" w:tplc="2AA45034">
      <w:numFmt w:val="bullet"/>
      <w:lvlText w:val="•"/>
      <w:lvlJc w:val="left"/>
      <w:pPr>
        <w:ind w:left="7628" w:hanging="243"/>
      </w:pPr>
      <w:rPr>
        <w:rFonts w:hint="default"/>
        <w:lang w:val="pl-PL" w:eastAsia="pl-PL" w:bidi="pl-PL"/>
      </w:rPr>
    </w:lvl>
    <w:lvl w:ilvl="8" w:tplc="501CD73E">
      <w:numFmt w:val="bullet"/>
      <w:lvlText w:val="•"/>
      <w:lvlJc w:val="left"/>
      <w:pPr>
        <w:ind w:left="8661" w:hanging="243"/>
      </w:pPr>
      <w:rPr>
        <w:rFonts w:hint="default"/>
        <w:lang w:val="pl-PL" w:eastAsia="pl-PL" w:bidi="pl-PL"/>
      </w:rPr>
    </w:lvl>
  </w:abstractNum>
  <w:abstractNum w:abstractNumId="38" w15:restartNumberingAfterBreak="0">
    <w:nsid w:val="55473A34"/>
    <w:multiLevelType w:val="hybridMultilevel"/>
    <w:tmpl w:val="154EA48E"/>
    <w:lvl w:ilvl="0" w:tplc="6CFEDA8A">
      <w:start w:val="1"/>
      <w:numFmt w:val="decimal"/>
      <w:lvlText w:val="%1."/>
      <w:lvlJc w:val="left"/>
      <w:pPr>
        <w:ind w:left="392" w:hanging="274"/>
        <w:jc w:val="left"/>
      </w:pPr>
      <w:rPr>
        <w:rFonts w:ascii="Times New Roman" w:eastAsia="Times New Roman" w:hAnsi="Times New Roman" w:cs="Times New Roman" w:hint="default"/>
        <w:spacing w:val="-29"/>
        <w:w w:val="99"/>
        <w:sz w:val="24"/>
        <w:szCs w:val="24"/>
        <w:lang w:val="pl-PL" w:eastAsia="pl-PL" w:bidi="pl-PL"/>
      </w:rPr>
    </w:lvl>
    <w:lvl w:ilvl="1" w:tplc="83561DC4">
      <w:numFmt w:val="bullet"/>
      <w:lvlText w:val="•"/>
      <w:lvlJc w:val="left"/>
      <w:pPr>
        <w:ind w:left="1432" w:hanging="274"/>
      </w:pPr>
      <w:rPr>
        <w:rFonts w:hint="default"/>
        <w:lang w:val="pl-PL" w:eastAsia="pl-PL" w:bidi="pl-PL"/>
      </w:rPr>
    </w:lvl>
    <w:lvl w:ilvl="2" w:tplc="61961878">
      <w:numFmt w:val="bullet"/>
      <w:lvlText w:val="•"/>
      <w:lvlJc w:val="left"/>
      <w:pPr>
        <w:ind w:left="2465" w:hanging="274"/>
      </w:pPr>
      <w:rPr>
        <w:rFonts w:hint="default"/>
        <w:lang w:val="pl-PL" w:eastAsia="pl-PL" w:bidi="pl-PL"/>
      </w:rPr>
    </w:lvl>
    <w:lvl w:ilvl="3" w:tplc="235CE0F8">
      <w:numFmt w:val="bullet"/>
      <w:lvlText w:val="•"/>
      <w:lvlJc w:val="left"/>
      <w:pPr>
        <w:ind w:left="3497" w:hanging="274"/>
      </w:pPr>
      <w:rPr>
        <w:rFonts w:hint="default"/>
        <w:lang w:val="pl-PL" w:eastAsia="pl-PL" w:bidi="pl-PL"/>
      </w:rPr>
    </w:lvl>
    <w:lvl w:ilvl="4" w:tplc="1D2445E4">
      <w:numFmt w:val="bullet"/>
      <w:lvlText w:val="•"/>
      <w:lvlJc w:val="left"/>
      <w:pPr>
        <w:ind w:left="4530" w:hanging="274"/>
      </w:pPr>
      <w:rPr>
        <w:rFonts w:hint="default"/>
        <w:lang w:val="pl-PL" w:eastAsia="pl-PL" w:bidi="pl-PL"/>
      </w:rPr>
    </w:lvl>
    <w:lvl w:ilvl="5" w:tplc="9D22A1F4">
      <w:numFmt w:val="bullet"/>
      <w:lvlText w:val="•"/>
      <w:lvlJc w:val="left"/>
      <w:pPr>
        <w:ind w:left="5563" w:hanging="274"/>
      </w:pPr>
      <w:rPr>
        <w:rFonts w:hint="default"/>
        <w:lang w:val="pl-PL" w:eastAsia="pl-PL" w:bidi="pl-PL"/>
      </w:rPr>
    </w:lvl>
    <w:lvl w:ilvl="6" w:tplc="81B69C88">
      <w:numFmt w:val="bullet"/>
      <w:lvlText w:val="•"/>
      <w:lvlJc w:val="left"/>
      <w:pPr>
        <w:ind w:left="6595" w:hanging="274"/>
      </w:pPr>
      <w:rPr>
        <w:rFonts w:hint="default"/>
        <w:lang w:val="pl-PL" w:eastAsia="pl-PL" w:bidi="pl-PL"/>
      </w:rPr>
    </w:lvl>
    <w:lvl w:ilvl="7" w:tplc="86EA621C">
      <w:numFmt w:val="bullet"/>
      <w:lvlText w:val="•"/>
      <w:lvlJc w:val="left"/>
      <w:pPr>
        <w:ind w:left="7628" w:hanging="274"/>
      </w:pPr>
      <w:rPr>
        <w:rFonts w:hint="default"/>
        <w:lang w:val="pl-PL" w:eastAsia="pl-PL" w:bidi="pl-PL"/>
      </w:rPr>
    </w:lvl>
    <w:lvl w:ilvl="8" w:tplc="20D2A1EE">
      <w:numFmt w:val="bullet"/>
      <w:lvlText w:val="•"/>
      <w:lvlJc w:val="left"/>
      <w:pPr>
        <w:ind w:left="8661" w:hanging="274"/>
      </w:pPr>
      <w:rPr>
        <w:rFonts w:hint="default"/>
        <w:lang w:val="pl-PL" w:eastAsia="pl-PL" w:bidi="pl-PL"/>
      </w:rPr>
    </w:lvl>
  </w:abstractNum>
  <w:abstractNum w:abstractNumId="39" w15:restartNumberingAfterBreak="0">
    <w:nsid w:val="57A2235F"/>
    <w:multiLevelType w:val="hybridMultilevel"/>
    <w:tmpl w:val="3E6AB2B6"/>
    <w:lvl w:ilvl="0" w:tplc="8B721EE2">
      <w:start w:val="1"/>
      <w:numFmt w:val="decimal"/>
      <w:lvlText w:val="%1."/>
      <w:lvlJc w:val="left"/>
      <w:pPr>
        <w:ind w:left="391" w:hanging="284"/>
        <w:jc w:val="left"/>
      </w:pPr>
      <w:rPr>
        <w:rFonts w:ascii="Times New Roman" w:eastAsia="Times New Roman" w:hAnsi="Times New Roman" w:cs="Times New Roman" w:hint="default"/>
        <w:w w:val="100"/>
        <w:sz w:val="22"/>
        <w:szCs w:val="22"/>
        <w:lang w:val="pl-PL" w:eastAsia="pl-PL" w:bidi="pl-PL"/>
      </w:rPr>
    </w:lvl>
    <w:lvl w:ilvl="1" w:tplc="167CEBE8">
      <w:numFmt w:val="bullet"/>
      <w:lvlText w:val="•"/>
      <w:lvlJc w:val="left"/>
      <w:pPr>
        <w:ind w:left="1025" w:hanging="284"/>
      </w:pPr>
      <w:rPr>
        <w:rFonts w:hint="default"/>
        <w:lang w:val="pl-PL" w:eastAsia="pl-PL" w:bidi="pl-PL"/>
      </w:rPr>
    </w:lvl>
    <w:lvl w:ilvl="2" w:tplc="E7846C6A">
      <w:numFmt w:val="bullet"/>
      <w:lvlText w:val="•"/>
      <w:lvlJc w:val="left"/>
      <w:pPr>
        <w:ind w:left="1650" w:hanging="284"/>
      </w:pPr>
      <w:rPr>
        <w:rFonts w:hint="default"/>
        <w:lang w:val="pl-PL" w:eastAsia="pl-PL" w:bidi="pl-PL"/>
      </w:rPr>
    </w:lvl>
    <w:lvl w:ilvl="3" w:tplc="7AF8F48C">
      <w:numFmt w:val="bullet"/>
      <w:lvlText w:val="•"/>
      <w:lvlJc w:val="left"/>
      <w:pPr>
        <w:ind w:left="2275" w:hanging="284"/>
      </w:pPr>
      <w:rPr>
        <w:rFonts w:hint="default"/>
        <w:lang w:val="pl-PL" w:eastAsia="pl-PL" w:bidi="pl-PL"/>
      </w:rPr>
    </w:lvl>
    <w:lvl w:ilvl="4" w:tplc="2064DEEA">
      <w:numFmt w:val="bullet"/>
      <w:lvlText w:val="•"/>
      <w:lvlJc w:val="left"/>
      <w:pPr>
        <w:ind w:left="2900" w:hanging="284"/>
      </w:pPr>
      <w:rPr>
        <w:rFonts w:hint="default"/>
        <w:lang w:val="pl-PL" w:eastAsia="pl-PL" w:bidi="pl-PL"/>
      </w:rPr>
    </w:lvl>
    <w:lvl w:ilvl="5" w:tplc="414E9C9E">
      <w:numFmt w:val="bullet"/>
      <w:lvlText w:val="•"/>
      <w:lvlJc w:val="left"/>
      <w:pPr>
        <w:ind w:left="3525" w:hanging="284"/>
      </w:pPr>
      <w:rPr>
        <w:rFonts w:hint="default"/>
        <w:lang w:val="pl-PL" w:eastAsia="pl-PL" w:bidi="pl-PL"/>
      </w:rPr>
    </w:lvl>
    <w:lvl w:ilvl="6" w:tplc="F8940B06">
      <w:numFmt w:val="bullet"/>
      <w:lvlText w:val="•"/>
      <w:lvlJc w:val="left"/>
      <w:pPr>
        <w:ind w:left="4150" w:hanging="284"/>
      </w:pPr>
      <w:rPr>
        <w:rFonts w:hint="default"/>
        <w:lang w:val="pl-PL" w:eastAsia="pl-PL" w:bidi="pl-PL"/>
      </w:rPr>
    </w:lvl>
    <w:lvl w:ilvl="7" w:tplc="5ED230E0">
      <w:numFmt w:val="bullet"/>
      <w:lvlText w:val="•"/>
      <w:lvlJc w:val="left"/>
      <w:pPr>
        <w:ind w:left="4775" w:hanging="284"/>
      </w:pPr>
      <w:rPr>
        <w:rFonts w:hint="default"/>
        <w:lang w:val="pl-PL" w:eastAsia="pl-PL" w:bidi="pl-PL"/>
      </w:rPr>
    </w:lvl>
    <w:lvl w:ilvl="8" w:tplc="883E28F2">
      <w:numFmt w:val="bullet"/>
      <w:lvlText w:val="•"/>
      <w:lvlJc w:val="left"/>
      <w:pPr>
        <w:ind w:left="5400" w:hanging="284"/>
      </w:pPr>
      <w:rPr>
        <w:rFonts w:hint="default"/>
        <w:lang w:val="pl-PL" w:eastAsia="pl-PL" w:bidi="pl-PL"/>
      </w:rPr>
    </w:lvl>
  </w:abstractNum>
  <w:abstractNum w:abstractNumId="40" w15:restartNumberingAfterBreak="0">
    <w:nsid w:val="5CED36A6"/>
    <w:multiLevelType w:val="hybridMultilevel"/>
    <w:tmpl w:val="9CCCA76A"/>
    <w:lvl w:ilvl="0" w:tplc="309662CC">
      <w:start w:val="1"/>
      <w:numFmt w:val="decimal"/>
      <w:lvlText w:val="%1)"/>
      <w:lvlJc w:val="left"/>
      <w:pPr>
        <w:ind w:left="652" w:hanging="260"/>
        <w:jc w:val="left"/>
      </w:pPr>
      <w:rPr>
        <w:rFonts w:ascii="Times New Roman" w:eastAsia="Times New Roman" w:hAnsi="Times New Roman" w:cs="Times New Roman" w:hint="default"/>
        <w:b/>
        <w:bCs/>
        <w:spacing w:val="-4"/>
        <w:w w:val="100"/>
        <w:sz w:val="24"/>
        <w:szCs w:val="24"/>
        <w:lang w:val="pl-PL" w:eastAsia="pl-PL" w:bidi="pl-PL"/>
      </w:rPr>
    </w:lvl>
    <w:lvl w:ilvl="1" w:tplc="BF687FF8">
      <w:start w:val="1"/>
      <w:numFmt w:val="lowerLetter"/>
      <w:lvlText w:val="%2)"/>
      <w:lvlJc w:val="left"/>
      <w:pPr>
        <w:ind w:left="820" w:hanging="287"/>
        <w:jc w:val="left"/>
      </w:pPr>
      <w:rPr>
        <w:rFonts w:ascii="Times New Roman" w:eastAsia="Times New Roman" w:hAnsi="Times New Roman" w:cs="Times New Roman" w:hint="default"/>
        <w:spacing w:val="-20"/>
        <w:w w:val="99"/>
        <w:sz w:val="24"/>
        <w:szCs w:val="24"/>
        <w:lang w:val="pl-PL" w:eastAsia="pl-PL" w:bidi="pl-PL"/>
      </w:rPr>
    </w:lvl>
    <w:lvl w:ilvl="2" w:tplc="DAB25AE4">
      <w:numFmt w:val="bullet"/>
      <w:lvlText w:val="•"/>
      <w:lvlJc w:val="left"/>
      <w:pPr>
        <w:ind w:left="1920" w:hanging="287"/>
      </w:pPr>
      <w:rPr>
        <w:rFonts w:hint="default"/>
        <w:lang w:val="pl-PL" w:eastAsia="pl-PL" w:bidi="pl-PL"/>
      </w:rPr>
    </w:lvl>
    <w:lvl w:ilvl="3" w:tplc="30AEE25E">
      <w:numFmt w:val="bullet"/>
      <w:lvlText w:val="•"/>
      <w:lvlJc w:val="left"/>
      <w:pPr>
        <w:ind w:left="3021" w:hanging="287"/>
      </w:pPr>
      <w:rPr>
        <w:rFonts w:hint="default"/>
        <w:lang w:val="pl-PL" w:eastAsia="pl-PL" w:bidi="pl-PL"/>
      </w:rPr>
    </w:lvl>
    <w:lvl w:ilvl="4" w:tplc="BA90BB36">
      <w:numFmt w:val="bullet"/>
      <w:lvlText w:val="•"/>
      <w:lvlJc w:val="left"/>
      <w:pPr>
        <w:ind w:left="4122" w:hanging="287"/>
      </w:pPr>
      <w:rPr>
        <w:rFonts w:hint="default"/>
        <w:lang w:val="pl-PL" w:eastAsia="pl-PL" w:bidi="pl-PL"/>
      </w:rPr>
    </w:lvl>
    <w:lvl w:ilvl="5" w:tplc="9F9CC604">
      <w:numFmt w:val="bullet"/>
      <w:lvlText w:val="•"/>
      <w:lvlJc w:val="left"/>
      <w:pPr>
        <w:ind w:left="5222" w:hanging="287"/>
      </w:pPr>
      <w:rPr>
        <w:rFonts w:hint="default"/>
        <w:lang w:val="pl-PL" w:eastAsia="pl-PL" w:bidi="pl-PL"/>
      </w:rPr>
    </w:lvl>
    <w:lvl w:ilvl="6" w:tplc="2946C0C4">
      <w:numFmt w:val="bullet"/>
      <w:lvlText w:val="•"/>
      <w:lvlJc w:val="left"/>
      <w:pPr>
        <w:ind w:left="6323" w:hanging="287"/>
      </w:pPr>
      <w:rPr>
        <w:rFonts w:hint="default"/>
        <w:lang w:val="pl-PL" w:eastAsia="pl-PL" w:bidi="pl-PL"/>
      </w:rPr>
    </w:lvl>
    <w:lvl w:ilvl="7" w:tplc="B9BE424C">
      <w:numFmt w:val="bullet"/>
      <w:lvlText w:val="•"/>
      <w:lvlJc w:val="left"/>
      <w:pPr>
        <w:ind w:left="7424" w:hanging="287"/>
      </w:pPr>
      <w:rPr>
        <w:rFonts w:hint="default"/>
        <w:lang w:val="pl-PL" w:eastAsia="pl-PL" w:bidi="pl-PL"/>
      </w:rPr>
    </w:lvl>
    <w:lvl w:ilvl="8" w:tplc="B80AE5CC">
      <w:numFmt w:val="bullet"/>
      <w:lvlText w:val="•"/>
      <w:lvlJc w:val="left"/>
      <w:pPr>
        <w:ind w:left="8524" w:hanging="287"/>
      </w:pPr>
      <w:rPr>
        <w:rFonts w:hint="default"/>
        <w:lang w:val="pl-PL" w:eastAsia="pl-PL" w:bidi="pl-PL"/>
      </w:rPr>
    </w:lvl>
  </w:abstractNum>
  <w:abstractNum w:abstractNumId="41" w15:restartNumberingAfterBreak="0">
    <w:nsid w:val="63295EFD"/>
    <w:multiLevelType w:val="hybridMultilevel"/>
    <w:tmpl w:val="A6744F96"/>
    <w:lvl w:ilvl="0" w:tplc="B4C8DCD4">
      <w:start w:val="8"/>
      <w:numFmt w:val="decimal"/>
      <w:lvlText w:val="%1."/>
      <w:lvlJc w:val="left"/>
      <w:pPr>
        <w:ind w:left="228" w:hanging="178"/>
        <w:jc w:val="left"/>
      </w:pPr>
      <w:rPr>
        <w:rFonts w:ascii="Times New Roman" w:eastAsia="Times New Roman" w:hAnsi="Times New Roman" w:cs="Times New Roman" w:hint="default"/>
        <w:w w:val="100"/>
        <w:sz w:val="20"/>
        <w:szCs w:val="20"/>
        <w:lang w:val="pl-PL" w:eastAsia="pl-PL" w:bidi="pl-PL"/>
      </w:rPr>
    </w:lvl>
    <w:lvl w:ilvl="1" w:tplc="5C5A706A">
      <w:numFmt w:val="bullet"/>
      <w:lvlText w:val="•"/>
      <w:lvlJc w:val="left"/>
      <w:pPr>
        <w:ind w:left="863" w:hanging="178"/>
      </w:pPr>
      <w:rPr>
        <w:rFonts w:hint="default"/>
        <w:lang w:val="pl-PL" w:eastAsia="pl-PL" w:bidi="pl-PL"/>
      </w:rPr>
    </w:lvl>
    <w:lvl w:ilvl="2" w:tplc="3168D4E4">
      <w:numFmt w:val="bullet"/>
      <w:lvlText w:val="•"/>
      <w:lvlJc w:val="left"/>
      <w:pPr>
        <w:ind w:left="1506" w:hanging="178"/>
      </w:pPr>
      <w:rPr>
        <w:rFonts w:hint="default"/>
        <w:lang w:val="pl-PL" w:eastAsia="pl-PL" w:bidi="pl-PL"/>
      </w:rPr>
    </w:lvl>
    <w:lvl w:ilvl="3" w:tplc="CF4E942A">
      <w:numFmt w:val="bullet"/>
      <w:lvlText w:val="•"/>
      <w:lvlJc w:val="left"/>
      <w:pPr>
        <w:ind w:left="2149" w:hanging="178"/>
      </w:pPr>
      <w:rPr>
        <w:rFonts w:hint="default"/>
        <w:lang w:val="pl-PL" w:eastAsia="pl-PL" w:bidi="pl-PL"/>
      </w:rPr>
    </w:lvl>
    <w:lvl w:ilvl="4" w:tplc="97D06A82">
      <w:numFmt w:val="bullet"/>
      <w:lvlText w:val="•"/>
      <w:lvlJc w:val="left"/>
      <w:pPr>
        <w:ind w:left="2792" w:hanging="178"/>
      </w:pPr>
      <w:rPr>
        <w:rFonts w:hint="default"/>
        <w:lang w:val="pl-PL" w:eastAsia="pl-PL" w:bidi="pl-PL"/>
      </w:rPr>
    </w:lvl>
    <w:lvl w:ilvl="5" w:tplc="5DAC00A4">
      <w:numFmt w:val="bullet"/>
      <w:lvlText w:val="•"/>
      <w:lvlJc w:val="left"/>
      <w:pPr>
        <w:ind w:left="3435" w:hanging="178"/>
      </w:pPr>
      <w:rPr>
        <w:rFonts w:hint="default"/>
        <w:lang w:val="pl-PL" w:eastAsia="pl-PL" w:bidi="pl-PL"/>
      </w:rPr>
    </w:lvl>
    <w:lvl w:ilvl="6" w:tplc="DDFCAAC8">
      <w:numFmt w:val="bullet"/>
      <w:lvlText w:val="•"/>
      <w:lvlJc w:val="left"/>
      <w:pPr>
        <w:ind w:left="4078" w:hanging="178"/>
      </w:pPr>
      <w:rPr>
        <w:rFonts w:hint="default"/>
        <w:lang w:val="pl-PL" w:eastAsia="pl-PL" w:bidi="pl-PL"/>
      </w:rPr>
    </w:lvl>
    <w:lvl w:ilvl="7" w:tplc="400A3680">
      <w:numFmt w:val="bullet"/>
      <w:lvlText w:val="•"/>
      <w:lvlJc w:val="left"/>
      <w:pPr>
        <w:ind w:left="4721" w:hanging="178"/>
      </w:pPr>
      <w:rPr>
        <w:rFonts w:hint="default"/>
        <w:lang w:val="pl-PL" w:eastAsia="pl-PL" w:bidi="pl-PL"/>
      </w:rPr>
    </w:lvl>
    <w:lvl w:ilvl="8" w:tplc="4FBA28B2">
      <w:numFmt w:val="bullet"/>
      <w:lvlText w:val="•"/>
      <w:lvlJc w:val="left"/>
      <w:pPr>
        <w:ind w:left="5364" w:hanging="178"/>
      </w:pPr>
      <w:rPr>
        <w:rFonts w:hint="default"/>
        <w:lang w:val="pl-PL" w:eastAsia="pl-PL" w:bidi="pl-PL"/>
      </w:rPr>
    </w:lvl>
  </w:abstractNum>
  <w:abstractNum w:abstractNumId="42" w15:restartNumberingAfterBreak="0">
    <w:nsid w:val="6342381F"/>
    <w:multiLevelType w:val="hybridMultilevel"/>
    <w:tmpl w:val="7E2E260A"/>
    <w:lvl w:ilvl="0" w:tplc="D81E905A">
      <w:start w:val="11"/>
      <w:numFmt w:val="decimal"/>
      <w:lvlText w:val="%1."/>
      <w:lvlJc w:val="left"/>
      <w:pPr>
        <w:ind w:left="392" w:hanging="349"/>
        <w:jc w:val="left"/>
      </w:pPr>
      <w:rPr>
        <w:rFonts w:ascii="Times New Roman" w:eastAsia="Times New Roman" w:hAnsi="Times New Roman" w:cs="Times New Roman" w:hint="default"/>
        <w:b/>
        <w:bCs/>
        <w:spacing w:val="-15"/>
        <w:w w:val="100"/>
        <w:sz w:val="24"/>
        <w:szCs w:val="24"/>
        <w:lang w:val="pl-PL" w:eastAsia="pl-PL" w:bidi="pl-PL"/>
      </w:rPr>
    </w:lvl>
    <w:lvl w:ilvl="1" w:tplc="34DAE266">
      <w:start w:val="1"/>
      <w:numFmt w:val="decimal"/>
      <w:lvlText w:val="%2."/>
      <w:lvlJc w:val="left"/>
      <w:pPr>
        <w:ind w:left="959" w:hanging="284"/>
        <w:jc w:val="left"/>
      </w:pPr>
      <w:rPr>
        <w:rFonts w:ascii="Times New Roman" w:eastAsia="Times New Roman" w:hAnsi="Times New Roman" w:cs="Times New Roman" w:hint="default"/>
        <w:spacing w:val="-28"/>
        <w:w w:val="100"/>
        <w:sz w:val="24"/>
        <w:szCs w:val="24"/>
        <w:lang w:val="pl-PL" w:eastAsia="pl-PL" w:bidi="pl-PL"/>
      </w:rPr>
    </w:lvl>
    <w:lvl w:ilvl="2" w:tplc="E6562762">
      <w:start w:val="1"/>
      <w:numFmt w:val="decimal"/>
      <w:lvlText w:val="%3)"/>
      <w:lvlJc w:val="left"/>
      <w:pPr>
        <w:ind w:left="1101" w:hanging="281"/>
        <w:jc w:val="left"/>
      </w:pPr>
      <w:rPr>
        <w:rFonts w:ascii="Times New Roman" w:eastAsia="Times New Roman" w:hAnsi="Times New Roman" w:cs="Times New Roman" w:hint="default"/>
        <w:w w:val="99"/>
        <w:sz w:val="24"/>
        <w:szCs w:val="24"/>
        <w:lang w:val="pl-PL" w:eastAsia="pl-PL" w:bidi="pl-PL"/>
      </w:rPr>
    </w:lvl>
    <w:lvl w:ilvl="3" w:tplc="53D69666">
      <w:numFmt w:val="bullet"/>
      <w:lvlText w:val="•"/>
      <w:lvlJc w:val="left"/>
      <w:pPr>
        <w:ind w:left="2303" w:hanging="281"/>
      </w:pPr>
      <w:rPr>
        <w:rFonts w:hint="default"/>
        <w:lang w:val="pl-PL" w:eastAsia="pl-PL" w:bidi="pl-PL"/>
      </w:rPr>
    </w:lvl>
    <w:lvl w:ilvl="4" w:tplc="6FDCDC8E">
      <w:numFmt w:val="bullet"/>
      <w:lvlText w:val="•"/>
      <w:lvlJc w:val="left"/>
      <w:pPr>
        <w:ind w:left="3506" w:hanging="281"/>
      </w:pPr>
      <w:rPr>
        <w:rFonts w:hint="default"/>
        <w:lang w:val="pl-PL" w:eastAsia="pl-PL" w:bidi="pl-PL"/>
      </w:rPr>
    </w:lvl>
    <w:lvl w:ilvl="5" w:tplc="DC089A64">
      <w:numFmt w:val="bullet"/>
      <w:lvlText w:val="•"/>
      <w:lvlJc w:val="left"/>
      <w:pPr>
        <w:ind w:left="4709" w:hanging="281"/>
      </w:pPr>
      <w:rPr>
        <w:rFonts w:hint="default"/>
        <w:lang w:val="pl-PL" w:eastAsia="pl-PL" w:bidi="pl-PL"/>
      </w:rPr>
    </w:lvl>
    <w:lvl w:ilvl="6" w:tplc="7B7CE0F8">
      <w:numFmt w:val="bullet"/>
      <w:lvlText w:val="•"/>
      <w:lvlJc w:val="left"/>
      <w:pPr>
        <w:ind w:left="5913" w:hanging="281"/>
      </w:pPr>
      <w:rPr>
        <w:rFonts w:hint="default"/>
        <w:lang w:val="pl-PL" w:eastAsia="pl-PL" w:bidi="pl-PL"/>
      </w:rPr>
    </w:lvl>
    <w:lvl w:ilvl="7" w:tplc="22B28576">
      <w:numFmt w:val="bullet"/>
      <w:lvlText w:val="•"/>
      <w:lvlJc w:val="left"/>
      <w:pPr>
        <w:ind w:left="7116" w:hanging="281"/>
      </w:pPr>
      <w:rPr>
        <w:rFonts w:hint="default"/>
        <w:lang w:val="pl-PL" w:eastAsia="pl-PL" w:bidi="pl-PL"/>
      </w:rPr>
    </w:lvl>
    <w:lvl w:ilvl="8" w:tplc="8C90087E">
      <w:numFmt w:val="bullet"/>
      <w:lvlText w:val="•"/>
      <w:lvlJc w:val="left"/>
      <w:pPr>
        <w:ind w:left="8319" w:hanging="281"/>
      </w:pPr>
      <w:rPr>
        <w:rFonts w:hint="default"/>
        <w:lang w:val="pl-PL" w:eastAsia="pl-PL" w:bidi="pl-PL"/>
      </w:rPr>
    </w:lvl>
  </w:abstractNum>
  <w:abstractNum w:abstractNumId="43" w15:restartNumberingAfterBreak="0">
    <w:nsid w:val="65EC51C5"/>
    <w:multiLevelType w:val="hybridMultilevel"/>
    <w:tmpl w:val="8DF8F89A"/>
    <w:lvl w:ilvl="0" w:tplc="DEA86590">
      <w:start w:val="2"/>
      <w:numFmt w:val="lowerLetter"/>
      <w:lvlText w:val="%1)"/>
      <w:lvlJc w:val="left"/>
      <w:pPr>
        <w:ind w:left="828" w:hanging="360"/>
        <w:jc w:val="left"/>
      </w:pPr>
      <w:rPr>
        <w:rFonts w:ascii="Times New Roman" w:eastAsia="Times New Roman" w:hAnsi="Times New Roman" w:cs="Times New Roman" w:hint="default"/>
        <w:w w:val="100"/>
        <w:sz w:val="22"/>
        <w:szCs w:val="22"/>
        <w:lang w:val="pl-PL" w:eastAsia="pl-PL" w:bidi="pl-PL"/>
      </w:rPr>
    </w:lvl>
    <w:lvl w:ilvl="1" w:tplc="B7802D26">
      <w:numFmt w:val="bullet"/>
      <w:lvlText w:val="•"/>
      <w:lvlJc w:val="left"/>
      <w:pPr>
        <w:ind w:left="1403" w:hanging="360"/>
      </w:pPr>
      <w:rPr>
        <w:rFonts w:hint="default"/>
        <w:lang w:val="pl-PL" w:eastAsia="pl-PL" w:bidi="pl-PL"/>
      </w:rPr>
    </w:lvl>
    <w:lvl w:ilvl="2" w:tplc="798C84A2">
      <w:numFmt w:val="bullet"/>
      <w:lvlText w:val="•"/>
      <w:lvlJc w:val="left"/>
      <w:pPr>
        <w:ind w:left="1986" w:hanging="360"/>
      </w:pPr>
      <w:rPr>
        <w:rFonts w:hint="default"/>
        <w:lang w:val="pl-PL" w:eastAsia="pl-PL" w:bidi="pl-PL"/>
      </w:rPr>
    </w:lvl>
    <w:lvl w:ilvl="3" w:tplc="D226B38E">
      <w:numFmt w:val="bullet"/>
      <w:lvlText w:val="•"/>
      <w:lvlJc w:val="left"/>
      <w:pPr>
        <w:ind w:left="2569" w:hanging="360"/>
      </w:pPr>
      <w:rPr>
        <w:rFonts w:hint="default"/>
        <w:lang w:val="pl-PL" w:eastAsia="pl-PL" w:bidi="pl-PL"/>
      </w:rPr>
    </w:lvl>
    <w:lvl w:ilvl="4" w:tplc="FE8CF206">
      <w:numFmt w:val="bullet"/>
      <w:lvlText w:val="•"/>
      <w:lvlJc w:val="left"/>
      <w:pPr>
        <w:ind w:left="3152" w:hanging="360"/>
      </w:pPr>
      <w:rPr>
        <w:rFonts w:hint="default"/>
        <w:lang w:val="pl-PL" w:eastAsia="pl-PL" w:bidi="pl-PL"/>
      </w:rPr>
    </w:lvl>
    <w:lvl w:ilvl="5" w:tplc="7ADA58AE">
      <w:numFmt w:val="bullet"/>
      <w:lvlText w:val="•"/>
      <w:lvlJc w:val="left"/>
      <w:pPr>
        <w:ind w:left="3735" w:hanging="360"/>
      </w:pPr>
      <w:rPr>
        <w:rFonts w:hint="default"/>
        <w:lang w:val="pl-PL" w:eastAsia="pl-PL" w:bidi="pl-PL"/>
      </w:rPr>
    </w:lvl>
    <w:lvl w:ilvl="6" w:tplc="76B6826A">
      <w:numFmt w:val="bullet"/>
      <w:lvlText w:val="•"/>
      <w:lvlJc w:val="left"/>
      <w:pPr>
        <w:ind w:left="4318" w:hanging="360"/>
      </w:pPr>
      <w:rPr>
        <w:rFonts w:hint="default"/>
        <w:lang w:val="pl-PL" w:eastAsia="pl-PL" w:bidi="pl-PL"/>
      </w:rPr>
    </w:lvl>
    <w:lvl w:ilvl="7" w:tplc="AB428F34">
      <w:numFmt w:val="bullet"/>
      <w:lvlText w:val="•"/>
      <w:lvlJc w:val="left"/>
      <w:pPr>
        <w:ind w:left="4901" w:hanging="360"/>
      </w:pPr>
      <w:rPr>
        <w:rFonts w:hint="default"/>
        <w:lang w:val="pl-PL" w:eastAsia="pl-PL" w:bidi="pl-PL"/>
      </w:rPr>
    </w:lvl>
    <w:lvl w:ilvl="8" w:tplc="4EA208C4">
      <w:numFmt w:val="bullet"/>
      <w:lvlText w:val="•"/>
      <w:lvlJc w:val="left"/>
      <w:pPr>
        <w:ind w:left="5484" w:hanging="360"/>
      </w:pPr>
      <w:rPr>
        <w:rFonts w:hint="default"/>
        <w:lang w:val="pl-PL" w:eastAsia="pl-PL" w:bidi="pl-PL"/>
      </w:rPr>
    </w:lvl>
  </w:abstractNum>
  <w:abstractNum w:abstractNumId="44" w15:restartNumberingAfterBreak="0">
    <w:nsid w:val="663B2D56"/>
    <w:multiLevelType w:val="hybridMultilevel"/>
    <w:tmpl w:val="D02E25DA"/>
    <w:lvl w:ilvl="0" w:tplc="90D48EB2">
      <w:start w:val="1"/>
      <w:numFmt w:val="lowerLetter"/>
      <w:lvlText w:val="%1)"/>
      <w:lvlJc w:val="left"/>
      <w:pPr>
        <w:ind w:left="650" w:hanging="247"/>
        <w:jc w:val="left"/>
      </w:pPr>
      <w:rPr>
        <w:rFonts w:ascii="Times New Roman" w:eastAsia="Times New Roman" w:hAnsi="Times New Roman" w:cs="Times New Roman" w:hint="default"/>
        <w:spacing w:val="-1"/>
        <w:w w:val="100"/>
        <w:sz w:val="24"/>
        <w:szCs w:val="24"/>
        <w:lang w:val="pl-PL" w:eastAsia="pl-PL" w:bidi="pl-PL"/>
      </w:rPr>
    </w:lvl>
    <w:lvl w:ilvl="1" w:tplc="B07651AA">
      <w:numFmt w:val="bullet"/>
      <w:lvlText w:val="•"/>
      <w:lvlJc w:val="left"/>
      <w:pPr>
        <w:ind w:left="1659" w:hanging="247"/>
      </w:pPr>
      <w:rPr>
        <w:rFonts w:hint="default"/>
        <w:lang w:val="pl-PL" w:eastAsia="pl-PL" w:bidi="pl-PL"/>
      </w:rPr>
    </w:lvl>
    <w:lvl w:ilvl="2" w:tplc="3E640E86">
      <w:numFmt w:val="bullet"/>
      <w:lvlText w:val="•"/>
      <w:lvlJc w:val="left"/>
      <w:pPr>
        <w:ind w:left="2668" w:hanging="247"/>
      </w:pPr>
      <w:rPr>
        <w:rFonts w:hint="default"/>
        <w:lang w:val="pl-PL" w:eastAsia="pl-PL" w:bidi="pl-PL"/>
      </w:rPr>
    </w:lvl>
    <w:lvl w:ilvl="3" w:tplc="96CCBD72">
      <w:numFmt w:val="bullet"/>
      <w:lvlText w:val="•"/>
      <w:lvlJc w:val="left"/>
      <w:pPr>
        <w:ind w:left="3676" w:hanging="247"/>
      </w:pPr>
      <w:rPr>
        <w:rFonts w:hint="default"/>
        <w:lang w:val="pl-PL" w:eastAsia="pl-PL" w:bidi="pl-PL"/>
      </w:rPr>
    </w:lvl>
    <w:lvl w:ilvl="4" w:tplc="4CA84174">
      <w:numFmt w:val="bullet"/>
      <w:lvlText w:val="•"/>
      <w:lvlJc w:val="left"/>
      <w:pPr>
        <w:ind w:left="4685" w:hanging="247"/>
      </w:pPr>
      <w:rPr>
        <w:rFonts w:hint="default"/>
        <w:lang w:val="pl-PL" w:eastAsia="pl-PL" w:bidi="pl-PL"/>
      </w:rPr>
    </w:lvl>
    <w:lvl w:ilvl="5" w:tplc="7D7C8B7C">
      <w:numFmt w:val="bullet"/>
      <w:lvlText w:val="•"/>
      <w:lvlJc w:val="left"/>
      <w:pPr>
        <w:ind w:left="5694" w:hanging="247"/>
      </w:pPr>
      <w:rPr>
        <w:rFonts w:hint="default"/>
        <w:lang w:val="pl-PL" w:eastAsia="pl-PL" w:bidi="pl-PL"/>
      </w:rPr>
    </w:lvl>
    <w:lvl w:ilvl="6" w:tplc="79AC1942">
      <w:numFmt w:val="bullet"/>
      <w:lvlText w:val="•"/>
      <w:lvlJc w:val="left"/>
      <w:pPr>
        <w:ind w:left="6702" w:hanging="247"/>
      </w:pPr>
      <w:rPr>
        <w:rFonts w:hint="default"/>
        <w:lang w:val="pl-PL" w:eastAsia="pl-PL" w:bidi="pl-PL"/>
      </w:rPr>
    </w:lvl>
    <w:lvl w:ilvl="7" w:tplc="54BC22BC">
      <w:numFmt w:val="bullet"/>
      <w:lvlText w:val="•"/>
      <w:lvlJc w:val="left"/>
      <w:pPr>
        <w:ind w:left="7711" w:hanging="247"/>
      </w:pPr>
      <w:rPr>
        <w:rFonts w:hint="default"/>
        <w:lang w:val="pl-PL" w:eastAsia="pl-PL" w:bidi="pl-PL"/>
      </w:rPr>
    </w:lvl>
    <w:lvl w:ilvl="8" w:tplc="F2B6F84A">
      <w:numFmt w:val="bullet"/>
      <w:lvlText w:val="•"/>
      <w:lvlJc w:val="left"/>
      <w:pPr>
        <w:ind w:left="8720" w:hanging="247"/>
      </w:pPr>
      <w:rPr>
        <w:rFonts w:hint="default"/>
        <w:lang w:val="pl-PL" w:eastAsia="pl-PL" w:bidi="pl-PL"/>
      </w:rPr>
    </w:lvl>
  </w:abstractNum>
  <w:abstractNum w:abstractNumId="45" w15:restartNumberingAfterBreak="0">
    <w:nsid w:val="67335D57"/>
    <w:multiLevelType w:val="hybridMultilevel"/>
    <w:tmpl w:val="1A5452A6"/>
    <w:lvl w:ilvl="0" w:tplc="1C8CA486">
      <w:start w:val="2"/>
      <w:numFmt w:val="decimal"/>
      <w:lvlText w:val="%1."/>
      <w:lvlJc w:val="left"/>
      <w:pPr>
        <w:ind w:left="392" w:hanging="240"/>
        <w:jc w:val="left"/>
      </w:pPr>
      <w:rPr>
        <w:rFonts w:ascii="Times New Roman" w:eastAsia="Times New Roman" w:hAnsi="Times New Roman" w:cs="Times New Roman" w:hint="default"/>
        <w:spacing w:val="0"/>
        <w:w w:val="99"/>
        <w:sz w:val="20"/>
        <w:szCs w:val="20"/>
        <w:lang w:val="pl-PL" w:eastAsia="pl-PL" w:bidi="pl-PL"/>
      </w:rPr>
    </w:lvl>
    <w:lvl w:ilvl="1" w:tplc="55004DAC">
      <w:numFmt w:val="bullet"/>
      <w:lvlText w:val="•"/>
      <w:lvlJc w:val="left"/>
      <w:pPr>
        <w:ind w:left="1432" w:hanging="240"/>
      </w:pPr>
      <w:rPr>
        <w:rFonts w:hint="default"/>
        <w:lang w:val="pl-PL" w:eastAsia="pl-PL" w:bidi="pl-PL"/>
      </w:rPr>
    </w:lvl>
    <w:lvl w:ilvl="2" w:tplc="2576A916">
      <w:numFmt w:val="bullet"/>
      <w:lvlText w:val="•"/>
      <w:lvlJc w:val="left"/>
      <w:pPr>
        <w:ind w:left="2465" w:hanging="240"/>
      </w:pPr>
      <w:rPr>
        <w:rFonts w:hint="default"/>
        <w:lang w:val="pl-PL" w:eastAsia="pl-PL" w:bidi="pl-PL"/>
      </w:rPr>
    </w:lvl>
    <w:lvl w:ilvl="3" w:tplc="615A5928">
      <w:numFmt w:val="bullet"/>
      <w:lvlText w:val="•"/>
      <w:lvlJc w:val="left"/>
      <w:pPr>
        <w:ind w:left="3497" w:hanging="240"/>
      </w:pPr>
      <w:rPr>
        <w:rFonts w:hint="default"/>
        <w:lang w:val="pl-PL" w:eastAsia="pl-PL" w:bidi="pl-PL"/>
      </w:rPr>
    </w:lvl>
    <w:lvl w:ilvl="4" w:tplc="BAE2E7F2">
      <w:numFmt w:val="bullet"/>
      <w:lvlText w:val="•"/>
      <w:lvlJc w:val="left"/>
      <w:pPr>
        <w:ind w:left="4530" w:hanging="240"/>
      </w:pPr>
      <w:rPr>
        <w:rFonts w:hint="default"/>
        <w:lang w:val="pl-PL" w:eastAsia="pl-PL" w:bidi="pl-PL"/>
      </w:rPr>
    </w:lvl>
    <w:lvl w:ilvl="5" w:tplc="E82692A8">
      <w:numFmt w:val="bullet"/>
      <w:lvlText w:val="•"/>
      <w:lvlJc w:val="left"/>
      <w:pPr>
        <w:ind w:left="5563" w:hanging="240"/>
      </w:pPr>
      <w:rPr>
        <w:rFonts w:hint="default"/>
        <w:lang w:val="pl-PL" w:eastAsia="pl-PL" w:bidi="pl-PL"/>
      </w:rPr>
    </w:lvl>
    <w:lvl w:ilvl="6" w:tplc="E4D20F8A">
      <w:numFmt w:val="bullet"/>
      <w:lvlText w:val="•"/>
      <w:lvlJc w:val="left"/>
      <w:pPr>
        <w:ind w:left="6595" w:hanging="240"/>
      </w:pPr>
      <w:rPr>
        <w:rFonts w:hint="default"/>
        <w:lang w:val="pl-PL" w:eastAsia="pl-PL" w:bidi="pl-PL"/>
      </w:rPr>
    </w:lvl>
    <w:lvl w:ilvl="7" w:tplc="65C26178">
      <w:numFmt w:val="bullet"/>
      <w:lvlText w:val="•"/>
      <w:lvlJc w:val="left"/>
      <w:pPr>
        <w:ind w:left="7628" w:hanging="240"/>
      </w:pPr>
      <w:rPr>
        <w:rFonts w:hint="default"/>
        <w:lang w:val="pl-PL" w:eastAsia="pl-PL" w:bidi="pl-PL"/>
      </w:rPr>
    </w:lvl>
    <w:lvl w:ilvl="8" w:tplc="C6F2D88A">
      <w:numFmt w:val="bullet"/>
      <w:lvlText w:val="•"/>
      <w:lvlJc w:val="left"/>
      <w:pPr>
        <w:ind w:left="8661" w:hanging="240"/>
      </w:pPr>
      <w:rPr>
        <w:rFonts w:hint="default"/>
        <w:lang w:val="pl-PL" w:eastAsia="pl-PL" w:bidi="pl-PL"/>
      </w:rPr>
    </w:lvl>
  </w:abstractNum>
  <w:abstractNum w:abstractNumId="46" w15:restartNumberingAfterBreak="0">
    <w:nsid w:val="67352D57"/>
    <w:multiLevelType w:val="hybridMultilevel"/>
    <w:tmpl w:val="35A6AC5A"/>
    <w:lvl w:ilvl="0" w:tplc="6DB2B186">
      <w:start w:val="1"/>
      <w:numFmt w:val="upperLetter"/>
      <w:lvlText w:val="%1."/>
      <w:lvlJc w:val="left"/>
      <w:pPr>
        <w:ind w:left="108" w:hanging="269"/>
        <w:jc w:val="left"/>
      </w:pPr>
      <w:rPr>
        <w:rFonts w:ascii="Times New Roman" w:eastAsia="Times New Roman" w:hAnsi="Times New Roman" w:cs="Times New Roman" w:hint="default"/>
        <w:spacing w:val="-2"/>
        <w:w w:val="100"/>
        <w:sz w:val="22"/>
        <w:szCs w:val="22"/>
        <w:lang w:val="pl-PL" w:eastAsia="pl-PL" w:bidi="pl-PL"/>
      </w:rPr>
    </w:lvl>
    <w:lvl w:ilvl="1" w:tplc="FAC058E8">
      <w:numFmt w:val="bullet"/>
      <w:lvlText w:val="•"/>
      <w:lvlJc w:val="left"/>
      <w:pPr>
        <w:ind w:left="755" w:hanging="269"/>
      </w:pPr>
      <w:rPr>
        <w:rFonts w:hint="default"/>
        <w:lang w:val="pl-PL" w:eastAsia="pl-PL" w:bidi="pl-PL"/>
      </w:rPr>
    </w:lvl>
    <w:lvl w:ilvl="2" w:tplc="4E84B7C6">
      <w:numFmt w:val="bullet"/>
      <w:lvlText w:val="•"/>
      <w:lvlJc w:val="left"/>
      <w:pPr>
        <w:ind w:left="1410" w:hanging="269"/>
      </w:pPr>
      <w:rPr>
        <w:rFonts w:hint="default"/>
        <w:lang w:val="pl-PL" w:eastAsia="pl-PL" w:bidi="pl-PL"/>
      </w:rPr>
    </w:lvl>
    <w:lvl w:ilvl="3" w:tplc="A66E5E9C">
      <w:numFmt w:val="bullet"/>
      <w:lvlText w:val="•"/>
      <w:lvlJc w:val="left"/>
      <w:pPr>
        <w:ind w:left="2065" w:hanging="269"/>
      </w:pPr>
      <w:rPr>
        <w:rFonts w:hint="default"/>
        <w:lang w:val="pl-PL" w:eastAsia="pl-PL" w:bidi="pl-PL"/>
      </w:rPr>
    </w:lvl>
    <w:lvl w:ilvl="4" w:tplc="F710EB10">
      <w:numFmt w:val="bullet"/>
      <w:lvlText w:val="•"/>
      <w:lvlJc w:val="left"/>
      <w:pPr>
        <w:ind w:left="2720" w:hanging="269"/>
      </w:pPr>
      <w:rPr>
        <w:rFonts w:hint="default"/>
        <w:lang w:val="pl-PL" w:eastAsia="pl-PL" w:bidi="pl-PL"/>
      </w:rPr>
    </w:lvl>
    <w:lvl w:ilvl="5" w:tplc="64B6FB12">
      <w:numFmt w:val="bullet"/>
      <w:lvlText w:val="•"/>
      <w:lvlJc w:val="left"/>
      <w:pPr>
        <w:ind w:left="3375" w:hanging="269"/>
      </w:pPr>
      <w:rPr>
        <w:rFonts w:hint="default"/>
        <w:lang w:val="pl-PL" w:eastAsia="pl-PL" w:bidi="pl-PL"/>
      </w:rPr>
    </w:lvl>
    <w:lvl w:ilvl="6" w:tplc="9BA0F6DA">
      <w:numFmt w:val="bullet"/>
      <w:lvlText w:val="•"/>
      <w:lvlJc w:val="left"/>
      <w:pPr>
        <w:ind w:left="4030" w:hanging="269"/>
      </w:pPr>
      <w:rPr>
        <w:rFonts w:hint="default"/>
        <w:lang w:val="pl-PL" w:eastAsia="pl-PL" w:bidi="pl-PL"/>
      </w:rPr>
    </w:lvl>
    <w:lvl w:ilvl="7" w:tplc="B8B20300">
      <w:numFmt w:val="bullet"/>
      <w:lvlText w:val="•"/>
      <w:lvlJc w:val="left"/>
      <w:pPr>
        <w:ind w:left="4685" w:hanging="269"/>
      </w:pPr>
      <w:rPr>
        <w:rFonts w:hint="default"/>
        <w:lang w:val="pl-PL" w:eastAsia="pl-PL" w:bidi="pl-PL"/>
      </w:rPr>
    </w:lvl>
    <w:lvl w:ilvl="8" w:tplc="90024A1E">
      <w:numFmt w:val="bullet"/>
      <w:lvlText w:val="•"/>
      <w:lvlJc w:val="left"/>
      <w:pPr>
        <w:ind w:left="5340" w:hanging="269"/>
      </w:pPr>
      <w:rPr>
        <w:rFonts w:hint="default"/>
        <w:lang w:val="pl-PL" w:eastAsia="pl-PL" w:bidi="pl-PL"/>
      </w:rPr>
    </w:lvl>
  </w:abstractNum>
  <w:abstractNum w:abstractNumId="47" w15:restartNumberingAfterBreak="0">
    <w:nsid w:val="68281B1B"/>
    <w:multiLevelType w:val="hybridMultilevel"/>
    <w:tmpl w:val="0346D9F0"/>
    <w:lvl w:ilvl="0" w:tplc="8020CE00">
      <w:start w:val="1"/>
      <w:numFmt w:val="decimal"/>
      <w:lvlText w:val="%1."/>
      <w:lvlJc w:val="left"/>
      <w:pPr>
        <w:ind w:left="392" w:hanging="286"/>
        <w:jc w:val="left"/>
      </w:pPr>
      <w:rPr>
        <w:rFonts w:ascii="Times New Roman" w:eastAsia="Times New Roman" w:hAnsi="Times New Roman" w:cs="Times New Roman" w:hint="default"/>
        <w:spacing w:val="-22"/>
        <w:w w:val="99"/>
        <w:sz w:val="24"/>
        <w:szCs w:val="24"/>
        <w:lang w:val="pl-PL" w:eastAsia="pl-PL" w:bidi="pl-PL"/>
      </w:rPr>
    </w:lvl>
    <w:lvl w:ilvl="1" w:tplc="729400E8">
      <w:numFmt w:val="bullet"/>
      <w:lvlText w:val="•"/>
      <w:lvlJc w:val="left"/>
      <w:pPr>
        <w:ind w:left="1432" w:hanging="286"/>
      </w:pPr>
      <w:rPr>
        <w:rFonts w:hint="default"/>
        <w:lang w:val="pl-PL" w:eastAsia="pl-PL" w:bidi="pl-PL"/>
      </w:rPr>
    </w:lvl>
    <w:lvl w:ilvl="2" w:tplc="1D9A1790">
      <w:numFmt w:val="bullet"/>
      <w:lvlText w:val="•"/>
      <w:lvlJc w:val="left"/>
      <w:pPr>
        <w:ind w:left="2465" w:hanging="286"/>
      </w:pPr>
      <w:rPr>
        <w:rFonts w:hint="default"/>
        <w:lang w:val="pl-PL" w:eastAsia="pl-PL" w:bidi="pl-PL"/>
      </w:rPr>
    </w:lvl>
    <w:lvl w:ilvl="3" w:tplc="6B32D52A">
      <w:numFmt w:val="bullet"/>
      <w:lvlText w:val="•"/>
      <w:lvlJc w:val="left"/>
      <w:pPr>
        <w:ind w:left="3497" w:hanging="286"/>
      </w:pPr>
      <w:rPr>
        <w:rFonts w:hint="default"/>
        <w:lang w:val="pl-PL" w:eastAsia="pl-PL" w:bidi="pl-PL"/>
      </w:rPr>
    </w:lvl>
    <w:lvl w:ilvl="4" w:tplc="408C86EA">
      <w:numFmt w:val="bullet"/>
      <w:lvlText w:val="•"/>
      <w:lvlJc w:val="left"/>
      <w:pPr>
        <w:ind w:left="4530" w:hanging="286"/>
      </w:pPr>
      <w:rPr>
        <w:rFonts w:hint="default"/>
        <w:lang w:val="pl-PL" w:eastAsia="pl-PL" w:bidi="pl-PL"/>
      </w:rPr>
    </w:lvl>
    <w:lvl w:ilvl="5" w:tplc="39BAF2BE">
      <w:numFmt w:val="bullet"/>
      <w:lvlText w:val="•"/>
      <w:lvlJc w:val="left"/>
      <w:pPr>
        <w:ind w:left="5563" w:hanging="286"/>
      </w:pPr>
      <w:rPr>
        <w:rFonts w:hint="default"/>
        <w:lang w:val="pl-PL" w:eastAsia="pl-PL" w:bidi="pl-PL"/>
      </w:rPr>
    </w:lvl>
    <w:lvl w:ilvl="6" w:tplc="0606865A">
      <w:numFmt w:val="bullet"/>
      <w:lvlText w:val="•"/>
      <w:lvlJc w:val="left"/>
      <w:pPr>
        <w:ind w:left="6595" w:hanging="286"/>
      </w:pPr>
      <w:rPr>
        <w:rFonts w:hint="default"/>
        <w:lang w:val="pl-PL" w:eastAsia="pl-PL" w:bidi="pl-PL"/>
      </w:rPr>
    </w:lvl>
    <w:lvl w:ilvl="7" w:tplc="D2EE6D1A">
      <w:numFmt w:val="bullet"/>
      <w:lvlText w:val="•"/>
      <w:lvlJc w:val="left"/>
      <w:pPr>
        <w:ind w:left="7628" w:hanging="286"/>
      </w:pPr>
      <w:rPr>
        <w:rFonts w:hint="default"/>
        <w:lang w:val="pl-PL" w:eastAsia="pl-PL" w:bidi="pl-PL"/>
      </w:rPr>
    </w:lvl>
    <w:lvl w:ilvl="8" w:tplc="EF400914">
      <w:numFmt w:val="bullet"/>
      <w:lvlText w:val="•"/>
      <w:lvlJc w:val="left"/>
      <w:pPr>
        <w:ind w:left="8661" w:hanging="286"/>
      </w:pPr>
      <w:rPr>
        <w:rFonts w:hint="default"/>
        <w:lang w:val="pl-PL" w:eastAsia="pl-PL" w:bidi="pl-PL"/>
      </w:rPr>
    </w:lvl>
  </w:abstractNum>
  <w:abstractNum w:abstractNumId="48" w15:restartNumberingAfterBreak="0">
    <w:nsid w:val="6B8E64CA"/>
    <w:multiLevelType w:val="hybridMultilevel"/>
    <w:tmpl w:val="DF126FC2"/>
    <w:lvl w:ilvl="0" w:tplc="DB60746A">
      <w:start w:val="1"/>
      <w:numFmt w:val="lowerLetter"/>
      <w:lvlText w:val="%1)"/>
      <w:lvlJc w:val="left"/>
      <w:pPr>
        <w:ind w:left="392" w:hanging="257"/>
        <w:jc w:val="left"/>
      </w:pPr>
      <w:rPr>
        <w:rFonts w:ascii="Times New Roman" w:eastAsia="Times New Roman" w:hAnsi="Times New Roman" w:cs="Times New Roman" w:hint="default"/>
        <w:spacing w:val="-1"/>
        <w:w w:val="100"/>
        <w:sz w:val="24"/>
        <w:szCs w:val="24"/>
        <w:lang w:val="pl-PL" w:eastAsia="pl-PL" w:bidi="pl-PL"/>
      </w:rPr>
    </w:lvl>
    <w:lvl w:ilvl="1" w:tplc="A932986C">
      <w:numFmt w:val="bullet"/>
      <w:lvlText w:val="•"/>
      <w:lvlJc w:val="left"/>
      <w:pPr>
        <w:ind w:left="1432" w:hanging="257"/>
      </w:pPr>
      <w:rPr>
        <w:rFonts w:hint="default"/>
        <w:lang w:val="pl-PL" w:eastAsia="pl-PL" w:bidi="pl-PL"/>
      </w:rPr>
    </w:lvl>
    <w:lvl w:ilvl="2" w:tplc="CEB21E9E">
      <w:numFmt w:val="bullet"/>
      <w:lvlText w:val="•"/>
      <w:lvlJc w:val="left"/>
      <w:pPr>
        <w:ind w:left="2465" w:hanging="257"/>
      </w:pPr>
      <w:rPr>
        <w:rFonts w:hint="default"/>
        <w:lang w:val="pl-PL" w:eastAsia="pl-PL" w:bidi="pl-PL"/>
      </w:rPr>
    </w:lvl>
    <w:lvl w:ilvl="3" w:tplc="01C07930">
      <w:numFmt w:val="bullet"/>
      <w:lvlText w:val="•"/>
      <w:lvlJc w:val="left"/>
      <w:pPr>
        <w:ind w:left="3497" w:hanging="257"/>
      </w:pPr>
      <w:rPr>
        <w:rFonts w:hint="default"/>
        <w:lang w:val="pl-PL" w:eastAsia="pl-PL" w:bidi="pl-PL"/>
      </w:rPr>
    </w:lvl>
    <w:lvl w:ilvl="4" w:tplc="93B4EB0C">
      <w:numFmt w:val="bullet"/>
      <w:lvlText w:val="•"/>
      <w:lvlJc w:val="left"/>
      <w:pPr>
        <w:ind w:left="4530" w:hanging="257"/>
      </w:pPr>
      <w:rPr>
        <w:rFonts w:hint="default"/>
        <w:lang w:val="pl-PL" w:eastAsia="pl-PL" w:bidi="pl-PL"/>
      </w:rPr>
    </w:lvl>
    <w:lvl w:ilvl="5" w:tplc="C18CAE28">
      <w:numFmt w:val="bullet"/>
      <w:lvlText w:val="•"/>
      <w:lvlJc w:val="left"/>
      <w:pPr>
        <w:ind w:left="5563" w:hanging="257"/>
      </w:pPr>
      <w:rPr>
        <w:rFonts w:hint="default"/>
        <w:lang w:val="pl-PL" w:eastAsia="pl-PL" w:bidi="pl-PL"/>
      </w:rPr>
    </w:lvl>
    <w:lvl w:ilvl="6" w:tplc="CEEE10CC">
      <w:numFmt w:val="bullet"/>
      <w:lvlText w:val="•"/>
      <w:lvlJc w:val="left"/>
      <w:pPr>
        <w:ind w:left="6595" w:hanging="257"/>
      </w:pPr>
      <w:rPr>
        <w:rFonts w:hint="default"/>
        <w:lang w:val="pl-PL" w:eastAsia="pl-PL" w:bidi="pl-PL"/>
      </w:rPr>
    </w:lvl>
    <w:lvl w:ilvl="7" w:tplc="DBB8D28E">
      <w:numFmt w:val="bullet"/>
      <w:lvlText w:val="•"/>
      <w:lvlJc w:val="left"/>
      <w:pPr>
        <w:ind w:left="7628" w:hanging="257"/>
      </w:pPr>
      <w:rPr>
        <w:rFonts w:hint="default"/>
        <w:lang w:val="pl-PL" w:eastAsia="pl-PL" w:bidi="pl-PL"/>
      </w:rPr>
    </w:lvl>
    <w:lvl w:ilvl="8" w:tplc="0D0CF778">
      <w:numFmt w:val="bullet"/>
      <w:lvlText w:val="•"/>
      <w:lvlJc w:val="left"/>
      <w:pPr>
        <w:ind w:left="8661" w:hanging="257"/>
      </w:pPr>
      <w:rPr>
        <w:rFonts w:hint="default"/>
        <w:lang w:val="pl-PL" w:eastAsia="pl-PL" w:bidi="pl-PL"/>
      </w:rPr>
    </w:lvl>
  </w:abstractNum>
  <w:abstractNum w:abstractNumId="49" w15:restartNumberingAfterBreak="0">
    <w:nsid w:val="70F5379A"/>
    <w:multiLevelType w:val="hybridMultilevel"/>
    <w:tmpl w:val="B86A400E"/>
    <w:lvl w:ilvl="0" w:tplc="AC7A6852">
      <w:start w:val="18"/>
      <w:numFmt w:val="decimal"/>
      <w:lvlText w:val="%1."/>
      <w:lvlJc w:val="left"/>
      <w:pPr>
        <w:ind w:left="392" w:hanging="462"/>
        <w:jc w:val="left"/>
      </w:pPr>
      <w:rPr>
        <w:rFonts w:ascii="Times New Roman" w:eastAsia="Times New Roman" w:hAnsi="Times New Roman" w:cs="Times New Roman" w:hint="default"/>
        <w:b/>
        <w:bCs/>
        <w:spacing w:val="-30"/>
        <w:w w:val="99"/>
        <w:sz w:val="24"/>
        <w:szCs w:val="24"/>
        <w:lang w:val="pl-PL" w:eastAsia="pl-PL" w:bidi="pl-PL"/>
      </w:rPr>
    </w:lvl>
    <w:lvl w:ilvl="1" w:tplc="788ABAEE">
      <w:numFmt w:val="bullet"/>
      <w:lvlText w:val="•"/>
      <w:lvlJc w:val="left"/>
      <w:pPr>
        <w:ind w:left="1432" w:hanging="462"/>
      </w:pPr>
      <w:rPr>
        <w:rFonts w:hint="default"/>
        <w:lang w:val="pl-PL" w:eastAsia="pl-PL" w:bidi="pl-PL"/>
      </w:rPr>
    </w:lvl>
    <w:lvl w:ilvl="2" w:tplc="E03AC664">
      <w:numFmt w:val="bullet"/>
      <w:lvlText w:val="•"/>
      <w:lvlJc w:val="left"/>
      <w:pPr>
        <w:ind w:left="2465" w:hanging="462"/>
      </w:pPr>
      <w:rPr>
        <w:rFonts w:hint="default"/>
        <w:lang w:val="pl-PL" w:eastAsia="pl-PL" w:bidi="pl-PL"/>
      </w:rPr>
    </w:lvl>
    <w:lvl w:ilvl="3" w:tplc="A3347FF8">
      <w:numFmt w:val="bullet"/>
      <w:lvlText w:val="•"/>
      <w:lvlJc w:val="left"/>
      <w:pPr>
        <w:ind w:left="3497" w:hanging="462"/>
      </w:pPr>
      <w:rPr>
        <w:rFonts w:hint="default"/>
        <w:lang w:val="pl-PL" w:eastAsia="pl-PL" w:bidi="pl-PL"/>
      </w:rPr>
    </w:lvl>
    <w:lvl w:ilvl="4" w:tplc="D45C6890">
      <w:numFmt w:val="bullet"/>
      <w:lvlText w:val="•"/>
      <w:lvlJc w:val="left"/>
      <w:pPr>
        <w:ind w:left="4530" w:hanging="462"/>
      </w:pPr>
      <w:rPr>
        <w:rFonts w:hint="default"/>
        <w:lang w:val="pl-PL" w:eastAsia="pl-PL" w:bidi="pl-PL"/>
      </w:rPr>
    </w:lvl>
    <w:lvl w:ilvl="5" w:tplc="F05A3570">
      <w:numFmt w:val="bullet"/>
      <w:lvlText w:val="•"/>
      <w:lvlJc w:val="left"/>
      <w:pPr>
        <w:ind w:left="5563" w:hanging="462"/>
      </w:pPr>
      <w:rPr>
        <w:rFonts w:hint="default"/>
        <w:lang w:val="pl-PL" w:eastAsia="pl-PL" w:bidi="pl-PL"/>
      </w:rPr>
    </w:lvl>
    <w:lvl w:ilvl="6" w:tplc="5D68E11C">
      <w:numFmt w:val="bullet"/>
      <w:lvlText w:val="•"/>
      <w:lvlJc w:val="left"/>
      <w:pPr>
        <w:ind w:left="6595" w:hanging="462"/>
      </w:pPr>
      <w:rPr>
        <w:rFonts w:hint="default"/>
        <w:lang w:val="pl-PL" w:eastAsia="pl-PL" w:bidi="pl-PL"/>
      </w:rPr>
    </w:lvl>
    <w:lvl w:ilvl="7" w:tplc="7D7A44D0">
      <w:numFmt w:val="bullet"/>
      <w:lvlText w:val="•"/>
      <w:lvlJc w:val="left"/>
      <w:pPr>
        <w:ind w:left="7628" w:hanging="462"/>
      </w:pPr>
      <w:rPr>
        <w:rFonts w:hint="default"/>
        <w:lang w:val="pl-PL" w:eastAsia="pl-PL" w:bidi="pl-PL"/>
      </w:rPr>
    </w:lvl>
    <w:lvl w:ilvl="8" w:tplc="2AC63E1C">
      <w:numFmt w:val="bullet"/>
      <w:lvlText w:val="•"/>
      <w:lvlJc w:val="left"/>
      <w:pPr>
        <w:ind w:left="8661" w:hanging="462"/>
      </w:pPr>
      <w:rPr>
        <w:rFonts w:hint="default"/>
        <w:lang w:val="pl-PL" w:eastAsia="pl-PL" w:bidi="pl-PL"/>
      </w:rPr>
    </w:lvl>
  </w:abstractNum>
  <w:abstractNum w:abstractNumId="50" w15:restartNumberingAfterBreak="0">
    <w:nsid w:val="73FB467C"/>
    <w:multiLevelType w:val="hybridMultilevel"/>
    <w:tmpl w:val="90465566"/>
    <w:lvl w:ilvl="0" w:tplc="8EEA4EBA">
      <w:start w:val="1"/>
      <w:numFmt w:val="decimal"/>
      <w:lvlText w:val="%1."/>
      <w:lvlJc w:val="left"/>
      <w:pPr>
        <w:ind w:left="392" w:hanging="291"/>
        <w:jc w:val="left"/>
      </w:pPr>
      <w:rPr>
        <w:rFonts w:ascii="Times New Roman" w:eastAsia="Times New Roman" w:hAnsi="Times New Roman" w:cs="Times New Roman" w:hint="default"/>
        <w:spacing w:val="-20"/>
        <w:w w:val="100"/>
        <w:sz w:val="24"/>
        <w:szCs w:val="24"/>
        <w:lang w:val="pl-PL" w:eastAsia="pl-PL" w:bidi="pl-PL"/>
      </w:rPr>
    </w:lvl>
    <w:lvl w:ilvl="1" w:tplc="A348B100">
      <w:numFmt w:val="bullet"/>
      <w:lvlText w:val="•"/>
      <w:lvlJc w:val="left"/>
      <w:pPr>
        <w:ind w:left="1432" w:hanging="291"/>
      </w:pPr>
      <w:rPr>
        <w:rFonts w:hint="default"/>
        <w:lang w:val="pl-PL" w:eastAsia="pl-PL" w:bidi="pl-PL"/>
      </w:rPr>
    </w:lvl>
    <w:lvl w:ilvl="2" w:tplc="BBD44C0E">
      <w:numFmt w:val="bullet"/>
      <w:lvlText w:val="•"/>
      <w:lvlJc w:val="left"/>
      <w:pPr>
        <w:ind w:left="2465" w:hanging="291"/>
      </w:pPr>
      <w:rPr>
        <w:rFonts w:hint="default"/>
        <w:lang w:val="pl-PL" w:eastAsia="pl-PL" w:bidi="pl-PL"/>
      </w:rPr>
    </w:lvl>
    <w:lvl w:ilvl="3" w:tplc="47D62BE2">
      <w:numFmt w:val="bullet"/>
      <w:lvlText w:val="•"/>
      <w:lvlJc w:val="left"/>
      <w:pPr>
        <w:ind w:left="3497" w:hanging="291"/>
      </w:pPr>
      <w:rPr>
        <w:rFonts w:hint="default"/>
        <w:lang w:val="pl-PL" w:eastAsia="pl-PL" w:bidi="pl-PL"/>
      </w:rPr>
    </w:lvl>
    <w:lvl w:ilvl="4" w:tplc="D756AFDA">
      <w:numFmt w:val="bullet"/>
      <w:lvlText w:val="•"/>
      <w:lvlJc w:val="left"/>
      <w:pPr>
        <w:ind w:left="4530" w:hanging="291"/>
      </w:pPr>
      <w:rPr>
        <w:rFonts w:hint="default"/>
        <w:lang w:val="pl-PL" w:eastAsia="pl-PL" w:bidi="pl-PL"/>
      </w:rPr>
    </w:lvl>
    <w:lvl w:ilvl="5" w:tplc="B5F88120">
      <w:numFmt w:val="bullet"/>
      <w:lvlText w:val="•"/>
      <w:lvlJc w:val="left"/>
      <w:pPr>
        <w:ind w:left="5563" w:hanging="291"/>
      </w:pPr>
      <w:rPr>
        <w:rFonts w:hint="default"/>
        <w:lang w:val="pl-PL" w:eastAsia="pl-PL" w:bidi="pl-PL"/>
      </w:rPr>
    </w:lvl>
    <w:lvl w:ilvl="6" w:tplc="3DB6F9F4">
      <w:numFmt w:val="bullet"/>
      <w:lvlText w:val="•"/>
      <w:lvlJc w:val="left"/>
      <w:pPr>
        <w:ind w:left="6595" w:hanging="291"/>
      </w:pPr>
      <w:rPr>
        <w:rFonts w:hint="default"/>
        <w:lang w:val="pl-PL" w:eastAsia="pl-PL" w:bidi="pl-PL"/>
      </w:rPr>
    </w:lvl>
    <w:lvl w:ilvl="7" w:tplc="9FE6C43C">
      <w:numFmt w:val="bullet"/>
      <w:lvlText w:val="•"/>
      <w:lvlJc w:val="left"/>
      <w:pPr>
        <w:ind w:left="7628" w:hanging="291"/>
      </w:pPr>
      <w:rPr>
        <w:rFonts w:hint="default"/>
        <w:lang w:val="pl-PL" w:eastAsia="pl-PL" w:bidi="pl-PL"/>
      </w:rPr>
    </w:lvl>
    <w:lvl w:ilvl="8" w:tplc="D8E668A0">
      <w:numFmt w:val="bullet"/>
      <w:lvlText w:val="•"/>
      <w:lvlJc w:val="left"/>
      <w:pPr>
        <w:ind w:left="8661" w:hanging="291"/>
      </w:pPr>
      <w:rPr>
        <w:rFonts w:hint="default"/>
        <w:lang w:val="pl-PL" w:eastAsia="pl-PL" w:bidi="pl-PL"/>
      </w:rPr>
    </w:lvl>
  </w:abstractNum>
  <w:abstractNum w:abstractNumId="51" w15:restartNumberingAfterBreak="0">
    <w:nsid w:val="76061E34"/>
    <w:multiLevelType w:val="hybridMultilevel"/>
    <w:tmpl w:val="E842BB0C"/>
    <w:lvl w:ilvl="0" w:tplc="6A06E2AE">
      <w:start w:val="1"/>
      <w:numFmt w:val="decimal"/>
      <w:lvlText w:val="%1."/>
      <w:lvlJc w:val="left"/>
      <w:pPr>
        <w:ind w:left="676" w:hanging="264"/>
        <w:jc w:val="left"/>
      </w:pPr>
      <w:rPr>
        <w:rFonts w:ascii="Times New Roman" w:eastAsia="Times New Roman" w:hAnsi="Times New Roman" w:cs="Times New Roman" w:hint="default"/>
        <w:w w:val="100"/>
        <w:sz w:val="24"/>
        <w:szCs w:val="24"/>
        <w:lang w:val="pl-PL" w:eastAsia="pl-PL" w:bidi="pl-PL"/>
      </w:rPr>
    </w:lvl>
    <w:lvl w:ilvl="1" w:tplc="B122E05A">
      <w:numFmt w:val="bullet"/>
      <w:lvlText w:val="•"/>
      <w:lvlJc w:val="left"/>
      <w:pPr>
        <w:ind w:left="1684" w:hanging="264"/>
      </w:pPr>
      <w:rPr>
        <w:rFonts w:hint="default"/>
        <w:lang w:val="pl-PL" w:eastAsia="pl-PL" w:bidi="pl-PL"/>
      </w:rPr>
    </w:lvl>
    <w:lvl w:ilvl="2" w:tplc="9334AEB0">
      <w:numFmt w:val="bullet"/>
      <w:lvlText w:val="•"/>
      <w:lvlJc w:val="left"/>
      <w:pPr>
        <w:ind w:left="2689" w:hanging="264"/>
      </w:pPr>
      <w:rPr>
        <w:rFonts w:hint="default"/>
        <w:lang w:val="pl-PL" w:eastAsia="pl-PL" w:bidi="pl-PL"/>
      </w:rPr>
    </w:lvl>
    <w:lvl w:ilvl="3" w:tplc="1408F6C8">
      <w:numFmt w:val="bullet"/>
      <w:lvlText w:val="•"/>
      <w:lvlJc w:val="left"/>
      <w:pPr>
        <w:ind w:left="3693" w:hanging="264"/>
      </w:pPr>
      <w:rPr>
        <w:rFonts w:hint="default"/>
        <w:lang w:val="pl-PL" w:eastAsia="pl-PL" w:bidi="pl-PL"/>
      </w:rPr>
    </w:lvl>
    <w:lvl w:ilvl="4" w:tplc="DBE0CA40">
      <w:numFmt w:val="bullet"/>
      <w:lvlText w:val="•"/>
      <w:lvlJc w:val="left"/>
      <w:pPr>
        <w:ind w:left="4698" w:hanging="264"/>
      </w:pPr>
      <w:rPr>
        <w:rFonts w:hint="default"/>
        <w:lang w:val="pl-PL" w:eastAsia="pl-PL" w:bidi="pl-PL"/>
      </w:rPr>
    </w:lvl>
    <w:lvl w:ilvl="5" w:tplc="B3FA08B2">
      <w:numFmt w:val="bullet"/>
      <w:lvlText w:val="•"/>
      <w:lvlJc w:val="left"/>
      <w:pPr>
        <w:ind w:left="5703" w:hanging="264"/>
      </w:pPr>
      <w:rPr>
        <w:rFonts w:hint="default"/>
        <w:lang w:val="pl-PL" w:eastAsia="pl-PL" w:bidi="pl-PL"/>
      </w:rPr>
    </w:lvl>
    <w:lvl w:ilvl="6" w:tplc="012EB078">
      <w:numFmt w:val="bullet"/>
      <w:lvlText w:val="•"/>
      <w:lvlJc w:val="left"/>
      <w:pPr>
        <w:ind w:left="6707" w:hanging="264"/>
      </w:pPr>
      <w:rPr>
        <w:rFonts w:hint="default"/>
        <w:lang w:val="pl-PL" w:eastAsia="pl-PL" w:bidi="pl-PL"/>
      </w:rPr>
    </w:lvl>
    <w:lvl w:ilvl="7" w:tplc="70C81B6A">
      <w:numFmt w:val="bullet"/>
      <w:lvlText w:val="•"/>
      <w:lvlJc w:val="left"/>
      <w:pPr>
        <w:ind w:left="7712" w:hanging="264"/>
      </w:pPr>
      <w:rPr>
        <w:rFonts w:hint="default"/>
        <w:lang w:val="pl-PL" w:eastAsia="pl-PL" w:bidi="pl-PL"/>
      </w:rPr>
    </w:lvl>
    <w:lvl w:ilvl="8" w:tplc="3796E038">
      <w:numFmt w:val="bullet"/>
      <w:lvlText w:val="•"/>
      <w:lvlJc w:val="left"/>
      <w:pPr>
        <w:ind w:left="8717" w:hanging="264"/>
      </w:pPr>
      <w:rPr>
        <w:rFonts w:hint="default"/>
        <w:lang w:val="pl-PL" w:eastAsia="pl-PL" w:bidi="pl-PL"/>
      </w:rPr>
    </w:lvl>
  </w:abstractNum>
  <w:abstractNum w:abstractNumId="52" w15:restartNumberingAfterBreak="0">
    <w:nsid w:val="76D22A34"/>
    <w:multiLevelType w:val="hybridMultilevel"/>
    <w:tmpl w:val="7E062488"/>
    <w:lvl w:ilvl="0" w:tplc="14F452B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6DC2051"/>
    <w:multiLevelType w:val="hybridMultilevel"/>
    <w:tmpl w:val="17D80CB8"/>
    <w:lvl w:ilvl="0" w:tplc="5CC217D4">
      <w:start w:val="5"/>
      <w:numFmt w:val="decimal"/>
      <w:lvlText w:val="%1."/>
      <w:lvlJc w:val="left"/>
      <w:pPr>
        <w:ind w:left="468" w:hanging="360"/>
        <w:jc w:val="left"/>
      </w:pPr>
      <w:rPr>
        <w:rFonts w:hint="default"/>
        <w:w w:val="100"/>
        <w:lang w:val="pl-PL" w:eastAsia="pl-PL" w:bidi="pl-PL"/>
      </w:rPr>
    </w:lvl>
    <w:lvl w:ilvl="1" w:tplc="85A6AA74">
      <w:numFmt w:val="bullet"/>
      <w:lvlText w:val="•"/>
      <w:lvlJc w:val="left"/>
      <w:pPr>
        <w:ind w:left="1079" w:hanging="360"/>
      </w:pPr>
      <w:rPr>
        <w:rFonts w:hint="default"/>
        <w:lang w:val="pl-PL" w:eastAsia="pl-PL" w:bidi="pl-PL"/>
      </w:rPr>
    </w:lvl>
    <w:lvl w:ilvl="2" w:tplc="D8BE928C">
      <w:numFmt w:val="bullet"/>
      <w:lvlText w:val="•"/>
      <w:lvlJc w:val="left"/>
      <w:pPr>
        <w:ind w:left="1698" w:hanging="360"/>
      </w:pPr>
      <w:rPr>
        <w:rFonts w:hint="default"/>
        <w:lang w:val="pl-PL" w:eastAsia="pl-PL" w:bidi="pl-PL"/>
      </w:rPr>
    </w:lvl>
    <w:lvl w:ilvl="3" w:tplc="91A864AA">
      <w:numFmt w:val="bullet"/>
      <w:lvlText w:val="•"/>
      <w:lvlJc w:val="left"/>
      <w:pPr>
        <w:ind w:left="2317" w:hanging="360"/>
      </w:pPr>
      <w:rPr>
        <w:rFonts w:hint="default"/>
        <w:lang w:val="pl-PL" w:eastAsia="pl-PL" w:bidi="pl-PL"/>
      </w:rPr>
    </w:lvl>
    <w:lvl w:ilvl="4" w:tplc="6AC0B004">
      <w:numFmt w:val="bullet"/>
      <w:lvlText w:val="•"/>
      <w:lvlJc w:val="left"/>
      <w:pPr>
        <w:ind w:left="2936" w:hanging="360"/>
      </w:pPr>
      <w:rPr>
        <w:rFonts w:hint="default"/>
        <w:lang w:val="pl-PL" w:eastAsia="pl-PL" w:bidi="pl-PL"/>
      </w:rPr>
    </w:lvl>
    <w:lvl w:ilvl="5" w:tplc="02C24490">
      <w:numFmt w:val="bullet"/>
      <w:lvlText w:val="•"/>
      <w:lvlJc w:val="left"/>
      <w:pPr>
        <w:ind w:left="3555" w:hanging="360"/>
      </w:pPr>
      <w:rPr>
        <w:rFonts w:hint="default"/>
        <w:lang w:val="pl-PL" w:eastAsia="pl-PL" w:bidi="pl-PL"/>
      </w:rPr>
    </w:lvl>
    <w:lvl w:ilvl="6" w:tplc="ADBA3506">
      <w:numFmt w:val="bullet"/>
      <w:lvlText w:val="•"/>
      <w:lvlJc w:val="left"/>
      <w:pPr>
        <w:ind w:left="4174" w:hanging="360"/>
      </w:pPr>
      <w:rPr>
        <w:rFonts w:hint="default"/>
        <w:lang w:val="pl-PL" w:eastAsia="pl-PL" w:bidi="pl-PL"/>
      </w:rPr>
    </w:lvl>
    <w:lvl w:ilvl="7" w:tplc="92CAD2DC">
      <w:numFmt w:val="bullet"/>
      <w:lvlText w:val="•"/>
      <w:lvlJc w:val="left"/>
      <w:pPr>
        <w:ind w:left="4793" w:hanging="360"/>
      </w:pPr>
      <w:rPr>
        <w:rFonts w:hint="default"/>
        <w:lang w:val="pl-PL" w:eastAsia="pl-PL" w:bidi="pl-PL"/>
      </w:rPr>
    </w:lvl>
    <w:lvl w:ilvl="8" w:tplc="D0A6FBAC">
      <w:numFmt w:val="bullet"/>
      <w:lvlText w:val="•"/>
      <w:lvlJc w:val="left"/>
      <w:pPr>
        <w:ind w:left="5412" w:hanging="360"/>
      </w:pPr>
      <w:rPr>
        <w:rFonts w:hint="default"/>
        <w:lang w:val="pl-PL" w:eastAsia="pl-PL" w:bidi="pl-PL"/>
      </w:rPr>
    </w:lvl>
  </w:abstractNum>
  <w:abstractNum w:abstractNumId="54" w15:restartNumberingAfterBreak="0">
    <w:nsid w:val="78E1107A"/>
    <w:multiLevelType w:val="hybridMultilevel"/>
    <w:tmpl w:val="9C329A66"/>
    <w:lvl w:ilvl="0" w:tplc="D4820B62">
      <w:start w:val="1"/>
      <w:numFmt w:val="decimal"/>
      <w:lvlText w:val="%1)"/>
      <w:lvlJc w:val="left"/>
      <w:pPr>
        <w:ind w:left="392" w:hanging="260"/>
        <w:jc w:val="left"/>
      </w:pPr>
      <w:rPr>
        <w:rFonts w:ascii="Times New Roman" w:eastAsia="Times New Roman" w:hAnsi="Times New Roman" w:cs="Times New Roman" w:hint="default"/>
        <w:spacing w:val="-5"/>
        <w:w w:val="100"/>
        <w:sz w:val="24"/>
        <w:szCs w:val="24"/>
        <w:lang w:val="pl-PL" w:eastAsia="pl-PL" w:bidi="pl-PL"/>
      </w:rPr>
    </w:lvl>
    <w:lvl w:ilvl="1" w:tplc="F3A0C8D4">
      <w:numFmt w:val="bullet"/>
      <w:lvlText w:val="•"/>
      <w:lvlJc w:val="left"/>
      <w:pPr>
        <w:ind w:left="1432" w:hanging="260"/>
      </w:pPr>
      <w:rPr>
        <w:rFonts w:hint="default"/>
        <w:lang w:val="pl-PL" w:eastAsia="pl-PL" w:bidi="pl-PL"/>
      </w:rPr>
    </w:lvl>
    <w:lvl w:ilvl="2" w:tplc="E6527D82">
      <w:numFmt w:val="bullet"/>
      <w:lvlText w:val="•"/>
      <w:lvlJc w:val="left"/>
      <w:pPr>
        <w:ind w:left="2465" w:hanging="260"/>
      </w:pPr>
      <w:rPr>
        <w:rFonts w:hint="default"/>
        <w:lang w:val="pl-PL" w:eastAsia="pl-PL" w:bidi="pl-PL"/>
      </w:rPr>
    </w:lvl>
    <w:lvl w:ilvl="3" w:tplc="479C825A">
      <w:numFmt w:val="bullet"/>
      <w:lvlText w:val="•"/>
      <w:lvlJc w:val="left"/>
      <w:pPr>
        <w:ind w:left="3497" w:hanging="260"/>
      </w:pPr>
      <w:rPr>
        <w:rFonts w:hint="default"/>
        <w:lang w:val="pl-PL" w:eastAsia="pl-PL" w:bidi="pl-PL"/>
      </w:rPr>
    </w:lvl>
    <w:lvl w:ilvl="4" w:tplc="3A5C6556">
      <w:numFmt w:val="bullet"/>
      <w:lvlText w:val="•"/>
      <w:lvlJc w:val="left"/>
      <w:pPr>
        <w:ind w:left="4530" w:hanging="260"/>
      </w:pPr>
      <w:rPr>
        <w:rFonts w:hint="default"/>
        <w:lang w:val="pl-PL" w:eastAsia="pl-PL" w:bidi="pl-PL"/>
      </w:rPr>
    </w:lvl>
    <w:lvl w:ilvl="5" w:tplc="0768615A">
      <w:numFmt w:val="bullet"/>
      <w:lvlText w:val="•"/>
      <w:lvlJc w:val="left"/>
      <w:pPr>
        <w:ind w:left="5563" w:hanging="260"/>
      </w:pPr>
      <w:rPr>
        <w:rFonts w:hint="default"/>
        <w:lang w:val="pl-PL" w:eastAsia="pl-PL" w:bidi="pl-PL"/>
      </w:rPr>
    </w:lvl>
    <w:lvl w:ilvl="6" w:tplc="15FE3788">
      <w:numFmt w:val="bullet"/>
      <w:lvlText w:val="•"/>
      <w:lvlJc w:val="left"/>
      <w:pPr>
        <w:ind w:left="6595" w:hanging="260"/>
      </w:pPr>
      <w:rPr>
        <w:rFonts w:hint="default"/>
        <w:lang w:val="pl-PL" w:eastAsia="pl-PL" w:bidi="pl-PL"/>
      </w:rPr>
    </w:lvl>
    <w:lvl w:ilvl="7" w:tplc="C5CA88EE">
      <w:numFmt w:val="bullet"/>
      <w:lvlText w:val="•"/>
      <w:lvlJc w:val="left"/>
      <w:pPr>
        <w:ind w:left="7628" w:hanging="260"/>
      </w:pPr>
      <w:rPr>
        <w:rFonts w:hint="default"/>
        <w:lang w:val="pl-PL" w:eastAsia="pl-PL" w:bidi="pl-PL"/>
      </w:rPr>
    </w:lvl>
    <w:lvl w:ilvl="8" w:tplc="B26ECD5C">
      <w:numFmt w:val="bullet"/>
      <w:lvlText w:val="•"/>
      <w:lvlJc w:val="left"/>
      <w:pPr>
        <w:ind w:left="8661" w:hanging="260"/>
      </w:pPr>
      <w:rPr>
        <w:rFonts w:hint="default"/>
        <w:lang w:val="pl-PL" w:eastAsia="pl-PL" w:bidi="pl-PL"/>
      </w:rPr>
    </w:lvl>
  </w:abstractNum>
  <w:abstractNum w:abstractNumId="55" w15:restartNumberingAfterBreak="0">
    <w:nsid w:val="7C082492"/>
    <w:multiLevelType w:val="hybridMultilevel"/>
    <w:tmpl w:val="58483104"/>
    <w:lvl w:ilvl="0" w:tplc="C01EEE58">
      <w:start w:val="1"/>
      <w:numFmt w:val="lowerLetter"/>
      <w:lvlText w:val="%1)"/>
      <w:lvlJc w:val="left"/>
      <w:pPr>
        <w:ind w:left="638" w:hanging="246"/>
        <w:jc w:val="left"/>
      </w:pPr>
      <w:rPr>
        <w:rFonts w:ascii="Times New Roman" w:eastAsia="Times New Roman" w:hAnsi="Times New Roman" w:cs="Times New Roman" w:hint="default"/>
        <w:spacing w:val="-5"/>
        <w:w w:val="100"/>
        <w:sz w:val="24"/>
        <w:szCs w:val="24"/>
        <w:lang w:val="pl-PL" w:eastAsia="pl-PL" w:bidi="pl-PL"/>
      </w:rPr>
    </w:lvl>
    <w:lvl w:ilvl="1" w:tplc="47A873D0">
      <w:numFmt w:val="bullet"/>
      <w:lvlText w:val="•"/>
      <w:lvlJc w:val="left"/>
      <w:pPr>
        <w:ind w:left="1648" w:hanging="246"/>
      </w:pPr>
      <w:rPr>
        <w:rFonts w:hint="default"/>
        <w:lang w:val="pl-PL" w:eastAsia="pl-PL" w:bidi="pl-PL"/>
      </w:rPr>
    </w:lvl>
    <w:lvl w:ilvl="2" w:tplc="91500EB0">
      <w:numFmt w:val="bullet"/>
      <w:lvlText w:val="•"/>
      <w:lvlJc w:val="left"/>
      <w:pPr>
        <w:ind w:left="2657" w:hanging="246"/>
      </w:pPr>
      <w:rPr>
        <w:rFonts w:hint="default"/>
        <w:lang w:val="pl-PL" w:eastAsia="pl-PL" w:bidi="pl-PL"/>
      </w:rPr>
    </w:lvl>
    <w:lvl w:ilvl="3" w:tplc="F78447F6">
      <w:numFmt w:val="bullet"/>
      <w:lvlText w:val="•"/>
      <w:lvlJc w:val="left"/>
      <w:pPr>
        <w:ind w:left="3665" w:hanging="246"/>
      </w:pPr>
      <w:rPr>
        <w:rFonts w:hint="default"/>
        <w:lang w:val="pl-PL" w:eastAsia="pl-PL" w:bidi="pl-PL"/>
      </w:rPr>
    </w:lvl>
    <w:lvl w:ilvl="4" w:tplc="FFA069A8">
      <w:numFmt w:val="bullet"/>
      <w:lvlText w:val="•"/>
      <w:lvlJc w:val="left"/>
      <w:pPr>
        <w:ind w:left="4674" w:hanging="246"/>
      </w:pPr>
      <w:rPr>
        <w:rFonts w:hint="default"/>
        <w:lang w:val="pl-PL" w:eastAsia="pl-PL" w:bidi="pl-PL"/>
      </w:rPr>
    </w:lvl>
    <w:lvl w:ilvl="5" w:tplc="B6849B06">
      <w:numFmt w:val="bullet"/>
      <w:lvlText w:val="•"/>
      <w:lvlJc w:val="left"/>
      <w:pPr>
        <w:ind w:left="5683" w:hanging="246"/>
      </w:pPr>
      <w:rPr>
        <w:rFonts w:hint="default"/>
        <w:lang w:val="pl-PL" w:eastAsia="pl-PL" w:bidi="pl-PL"/>
      </w:rPr>
    </w:lvl>
    <w:lvl w:ilvl="6" w:tplc="E0108100">
      <w:numFmt w:val="bullet"/>
      <w:lvlText w:val="•"/>
      <w:lvlJc w:val="left"/>
      <w:pPr>
        <w:ind w:left="6691" w:hanging="246"/>
      </w:pPr>
      <w:rPr>
        <w:rFonts w:hint="default"/>
        <w:lang w:val="pl-PL" w:eastAsia="pl-PL" w:bidi="pl-PL"/>
      </w:rPr>
    </w:lvl>
    <w:lvl w:ilvl="7" w:tplc="6E7855E6">
      <w:numFmt w:val="bullet"/>
      <w:lvlText w:val="•"/>
      <w:lvlJc w:val="left"/>
      <w:pPr>
        <w:ind w:left="7700" w:hanging="246"/>
      </w:pPr>
      <w:rPr>
        <w:rFonts w:hint="default"/>
        <w:lang w:val="pl-PL" w:eastAsia="pl-PL" w:bidi="pl-PL"/>
      </w:rPr>
    </w:lvl>
    <w:lvl w:ilvl="8" w:tplc="B97A126A">
      <w:numFmt w:val="bullet"/>
      <w:lvlText w:val="•"/>
      <w:lvlJc w:val="left"/>
      <w:pPr>
        <w:ind w:left="8709" w:hanging="246"/>
      </w:pPr>
      <w:rPr>
        <w:rFonts w:hint="default"/>
        <w:lang w:val="pl-PL" w:eastAsia="pl-PL" w:bidi="pl-PL"/>
      </w:rPr>
    </w:lvl>
  </w:abstractNum>
  <w:abstractNum w:abstractNumId="56" w15:restartNumberingAfterBreak="0">
    <w:nsid w:val="7D283FC8"/>
    <w:multiLevelType w:val="hybridMultilevel"/>
    <w:tmpl w:val="5C246384"/>
    <w:lvl w:ilvl="0" w:tplc="2EE6BBB8">
      <w:start w:val="8"/>
      <w:numFmt w:val="decimal"/>
      <w:lvlText w:val="%1."/>
      <w:lvlJc w:val="left"/>
      <w:pPr>
        <w:ind w:left="425" w:hanging="284"/>
        <w:jc w:val="left"/>
      </w:pPr>
      <w:rPr>
        <w:rFonts w:hint="default"/>
        <w:w w:val="100"/>
        <w:lang w:val="pl-PL" w:eastAsia="pl-PL" w:bidi="pl-PL"/>
      </w:rPr>
    </w:lvl>
    <w:lvl w:ilvl="1" w:tplc="FA1A79F6">
      <w:numFmt w:val="bullet"/>
      <w:lvlText w:val="•"/>
      <w:lvlJc w:val="left"/>
      <w:pPr>
        <w:ind w:left="1043" w:hanging="284"/>
      </w:pPr>
      <w:rPr>
        <w:rFonts w:hint="default"/>
        <w:lang w:val="pl-PL" w:eastAsia="pl-PL" w:bidi="pl-PL"/>
      </w:rPr>
    </w:lvl>
    <w:lvl w:ilvl="2" w:tplc="53541936">
      <w:numFmt w:val="bullet"/>
      <w:lvlText w:val="•"/>
      <w:lvlJc w:val="left"/>
      <w:pPr>
        <w:ind w:left="1666" w:hanging="284"/>
      </w:pPr>
      <w:rPr>
        <w:rFonts w:hint="default"/>
        <w:lang w:val="pl-PL" w:eastAsia="pl-PL" w:bidi="pl-PL"/>
      </w:rPr>
    </w:lvl>
    <w:lvl w:ilvl="3" w:tplc="7832AD52">
      <w:numFmt w:val="bullet"/>
      <w:lvlText w:val="•"/>
      <w:lvlJc w:val="left"/>
      <w:pPr>
        <w:ind w:left="2289" w:hanging="284"/>
      </w:pPr>
      <w:rPr>
        <w:rFonts w:hint="default"/>
        <w:lang w:val="pl-PL" w:eastAsia="pl-PL" w:bidi="pl-PL"/>
      </w:rPr>
    </w:lvl>
    <w:lvl w:ilvl="4" w:tplc="C5B2E6DC">
      <w:numFmt w:val="bullet"/>
      <w:lvlText w:val="•"/>
      <w:lvlJc w:val="left"/>
      <w:pPr>
        <w:ind w:left="2912" w:hanging="284"/>
      </w:pPr>
      <w:rPr>
        <w:rFonts w:hint="default"/>
        <w:lang w:val="pl-PL" w:eastAsia="pl-PL" w:bidi="pl-PL"/>
      </w:rPr>
    </w:lvl>
    <w:lvl w:ilvl="5" w:tplc="35C4071C">
      <w:numFmt w:val="bullet"/>
      <w:lvlText w:val="•"/>
      <w:lvlJc w:val="left"/>
      <w:pPr>
        <w:ind w:left="3535" w:hanging="284"/>
      </w:pPr>
      <w:rPr>
        <w:rFonts w:hint="default"/>
        <w:lang w:val="pl-PL" w:eastAsia="pl-PL" w:bidi="pl-PL"/>
      </w:rPr>
    </w:lvl>
    <w:lvl w:ilvl="6" w:tplc="1FC8C3C0">
      <w:numFmt w:val="bullet"/>
      <w:lvlText w:val="•"/>
      <w:lvlJc w:val="left"/>
      <w:pPr>
        <w:ind w:left="4158" w:hanging="284"/>
      </w:pPr>
      <w:rPr>
        <w:rFonts w:hint="default"/>
        <w:lang w:val="pl-PL" w:eastAsia="pl-PL" w:bidi="pl-PL"/>
      </w:rPr>
    </w:lvl>
    <w:lvl w:ilvl="7" w:tplc="2AEC140A">
      <w:numFmt w:val="bullet"/>
      <w:lvlText w:val="•"/>
      <w:lvlJc w:val="left"/>
      <w:pPr>
        <w:ind w:left="4781" w:hanging="284"/>
      </w:pPr>
      <w:rPr>
        <w:rFonts w:hint="default"/>
        <w:lang w:val="pl-PL" w:eastAsia="pl-PL" w:bidi="pl-PL"/>
      </w:rPr>
    </w:lvl>
    <w:lvl w:ilvl="8" w:tplc="08920AFC">
      <w:numFmt w:val="bullet"/>
      <w:lvlText w:val="•"/>
      <w:lvlJc w:val="left"/>
      <w:pPr>
        <w:ind w:left="5404" w:hanging="284"/>
      </w:pPr>
      <w:rPr>
        <w:rFonts w:hint="default"/>
        <w:lang w:val="pl-PL" w:eastAsia="pl-PL" w:bidi="pl-PL"/>
      </w:rPr>
    </w:lvl>
  </w:abstractNum>
  <w:num w:numId="1">
    <w:abstractNumId w:val="23"/>
  </w:num>
  <w:num w:numId="2">
    <w:abstractNumId w:val="15"/>
  </w:num>
  <w:num w:numId="3">
    <w:abstractNumId w:val="25"/>
  </w:num>
  <w:num w:numId="4">
    <w:abstractNumId w:val="2"/>
  </w:num>
  <w:num w:numId="5">
    <w:abstractNumId w:val="45"/>
  </w:num>
  <w:num w:numId="6">
    <w:abstractNumId w:val="46"/>
  </w:num>
  <w:num w:numId="7">
    <w:abstractNumId w:val="53"/>
  </w:num>
  <w:num w:numId="8">
    <w:abstractNumId w:val="33"/>
  </w:num>
  <w:num w:numId="9">
    <w:abstractNumId w:val="27"/>
  </w:num>
  <w:num w:numId="10">
    <w:abstractNumId w:val="39"/>
  </w:num>
  <w:num w:numId="11">
    <w:abstractNumId w:val="7"/>
  </w:num>
  <w:num w:numId="12">
    <w:abstractNumId w:val="32"/>
  </w:num>
  <w:num w:numId="13">
    <w:abstractNumId w:val="56"/>
  </w:num>
  <w:num w:numId="14">
    <w:abstractNumId w:val="41"/>
  </w:num>
  <w:num w:numId="15">
    <w:abstractNumId w:val="30"/>
  </w:num>
  <w:num w:numId="16">
    <w:abstractNumId w:val="43"/>
  </w:num>
  <w:num w:numId="17">
    <w:abstractNumId w:val="36"/>
  </w:num>
  <w:num w:numId="18">
    <w:abstractNumId w:val="16"/>
  </w:num>
  <w:num w:numId="19">
    <w:abstractNumId w:val="14"/>
  </w:num>
  <w:num w:numId="20">
    <w:abstractNumId w:val="10"/>
  </w:num>
  <w:num w:numId="21">
    <w:abstractNumId w:val="12"/>
  </w:num>
  <w:num w:numId="22">
    <w:abstractNumId w:val="4"/>
  </w:num>
  <w:num w:numId="23">
    <w:abstractNumId w:val="21"/>
  </w:num>
  <w:num w:numId="24">
    <w:abstractNumId w:val="55"/>
  </w:num>
  <w:num w:numId="25">
    <w:abstractNumId w:val="44"/>
  </w:num>
  <w:num w:numId="26">
    <w:abstractNumId w:val="50"/>
  </w:num>
  <w:num w:numId="27">
    <w:abstractNumId w:val="6"/>
  </w:num>
  <w:num w:numId="28">
    <w:abstractNumId w:val="3"/>
  </w:num>
  <w:num w:numId="29">
    <w:abstractNumId w:val="28"/>
  </w:num>
  <w:num w:numId="30">
    <w:abstractNumId w:val="35"/>
  </w:num>
  <w:num w:numId="31">
    <w:abstractNumId w:val="13"/>
  </w:num>
  <w:num w:numId="32">
    <w:abstractNumId w:val="34"/>
  </w:num>
  <w:num w:numId="33">
    <w:abstractNumId w:val="11"/>
  </w:num>
  <w:num w:numId="34">
    <w:abstractNumId w:val="47"/>
  </w:num>
  <w:num w:numId="35">
    <w:abstractNumId w:val="38"/>
  </w:num>
  <w:num w:numId="36">
    <w:abstractNumId w:val="37"/>
  </w:num>
  <w:num w:numId="37">
    <w:abstractNumId w:val="5"/>
  </w:num>
  <w:num w:numId="38">
    <w:abstractNumId w:val="22"/>
  </w:num>
  <w:num w:numId="39">
    <w:abstractNumId w:val="31"/>
  </w:num>
  <w:num w:numId="40">
    <w:abstractNumId w:val="51"/>
  </w:num>
  <w:num w:numId="41">
    <w:abstractNumId w:val="24"/>
  </w:num>
  <w:num w:numId="42">
    <w:abstractNumId w:val="0"/>
  </w:num>
  <w:num w:numId="43">
    <w:abstractNumId w:val="49"/>
  </w:num>
  <w:num w:numId="44">
    <w:abstractNumId w:val="9"/>
  </w:num>
  <w:num w:numId="45">
    <w:abstractNumId w:val="42"/>
  </w:num>
  <w:num w:numId="46">
    <w:abstractNumId w:val="1"/>
  </w:num>
  <w:num w:numId="47">
    <w:abstractNumId w:val="19"/>
  </w:num>
  <w:num w:numId="48">
    <w:abstractNumId w:val="8"/>
  </w:num>
  <w:num w:numId="49">
    <w:abstractNumId w:val="18"/>
  </w:num>
  <w:num w:numId="50">
    <w:abstractNumId w:val="54"/>
  </w:num>
  <w:num w:numId="51">
    <w:abstractNumId w:val="40"/>
  </w:num>
  <w:num w:numId="52">
    <w:abstractNumId w:val="29"/>
  </w:num>
  <w:num w:numId="53">
    <w:abstractNumId w:val="48"/>
  </w:num>
  <w:num w:numId="54">
    <w:abstractNumId w:val="26"/>
  </w:num>
  <w:num w:numId="55">
    <w:abstractNumId w:val="17"/>
  </w:num>
  <w:num w:numId="56">
    <w:abstractNumId w:val="20"/>
  </w:num>
  <w:num w:numId="57">
    <w:abstractNumId w:val="5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5E6"/>
    <w:rsid w:val="00051DC3"/>
    <w:rsid w:val="00080CE3"/>
    <w:rsid w:val="0015033F"/>
    <w:rsid w:val="001F0C24"/>
    <w:rsid w:val="002050A7"/>
    <w:rsid w:val="00232505"/>
    <w:rsid w:val="0032205E"/>
    <w:rsid w:val="003517C5"/>
    <w:rsid w:val="003A5590"/>
    <w:rsid w:val="0046373A"/>
    <w:rsid w:val="00560897"/>
    <w:rsid w:val="005616EC"/>
    <w:rsid w:val="005949F2"/>
    <w:rsid w:val="005B7BBC"/>
    <w:rsid w:val="006A1295"/>
    <w:rsid w:val="007078FF"/>
    <w:rsid w:val="00770787"/>
    <w:rsid w:val="00797959"/>
    <w:rsid w:val="008005E6"/>
    <w:rsid w:val="00855DC8"/>
    <w:rsid w:val="008E080E"/>
    <w:rsid w:val="009A1C8E"/>
    <w:rsid w:val="00A27EF2"/>
    <w:rsid w:val="00A3571E"/>
    <w:rsid w:val="00AF5A69"/>
    <w:rsid w:val="00B441D6"/>
    <w:rsid w:val="00B77771"/>
    <w:rsid w:val="00BC2D5F"/>
    <w:rsid w:val="00BF1159"/>
    <w:rsid w:val="00C67D9E"/>
    <w:rsid w:val="00C83E2C"/>
    <w:rsid w:val="00D60D3E"/>
    <w:rsid w:val="00D8344A"/>
    <w:rsid w:val="00DE5B8B"/>
    <w:rsid w:val="00EC4505"/>
    <w:rsid w:val="00FC40AF"/>
    <w:rsid w:val="00FD2D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FC384"/>
  <w15:docId w15:val="{D421D59E-4B3A-4D97-84A5-2BD7399D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8005E6"/>
    <w:rPr>
      <w:rFonts w:ascii="Times New Roman" w:eastAsia="Times New Roman" w:hAnsi="Times New Roman" w:cs="Times New Roman"/>
      <w:lang w:val="pl-PL"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8005E6"/>
    <w:tblPr>
      <w:tblInd w:w="0" w:type="dxa"/>
      <w:tblCellMar>
        <w:top w:w="0" w:type="dxa"/>
        <w:left w:w="0" w:type="dxa"/>
        <w:bottom w:w="0" w:type="dxa"/>
        <w:right w:w="0" w:type="dxa"/>
      </w:tblCellMar>
    </w:tblPr>
  </w:style>
  <w:style w:type="paragraph" w:styleId="Tekstpodstawowy">
    <w:name w:val="Body Text"/>
    <w:basedOn w:val="Normalny"/>
    <w:uiPriority w:val="1"/>
    <w:qFormat/>
    <w:rsid w:val="008005E6"/>
    <w:rPr>
      <w:sz w:val="24"/>
      <w:szCs w:val="24"/>
    </w:rPr>
  </w:style>
  <w:style w:type="paragraph" w:customStyle="1" w:styleId="Nagwek11">
    <w:name w:val="Nagłówek 11"/>
    <w:basedOn w:val="Normalny"/>
    <w:uiPriority w:val="1"/>
    <w:qFormat/>
    <w:rsid w:val="008005E6"/>
    <w:pPr>
      <w:ind w:left="392"/>
      <w:outlineLvl w:val="1"/>
    </w:pPr>
    <w:rPr>
      <w:b/>
      <w:bCs/>
      <w:sz w:val="24"/>
      <w:szCs w:val="24"/>
    </w:rPr>
  </w:style>
  <w:style w:type="paragraph" w:customStyle="1" w:styleId="Nagwek21">
    <w:name w:val="Nagłówek 21"/>
    <w:basedOn w:val="Normalny"/>
    <w:uiPriority w:val="1"/>
    <w:qFormat/>
    <w:rsid w:val="008005E6"/>
    <w:pPr>
      <w:spacing w:before="71"/>
      <w:ind w:right="689"/>
      <w:outlineLvl w:val="2"/>
    </w:pPr>
    <w:rPr>
      <w:b/>
      <w:bCs/>
      <w:i/>
      <w:sz w:val="24"/>
      <w:szCs w:val="24"/>
    </w:rPr>
  </w:style>
  <w:style w:type="paragraph" w:styleId="Akapitzlist">
    <w:name w:val="List Paragraph"/>
    <w:basedOn w:val="Normalny"/>
    <w:uiPriority w:val="1"/>
    <w:qFormat/>
    <w:rsid w:val="008005E6"/>
    <w:pPr>
      <w:ind w:left="676" w:hanging="284"/>
      <w:jc w:val="both"/>
    </w:pPr>
  </w:style>
  <w:style w:type="paragraph" w:customStyle="1" w:styleId="TableParagraph">
    <w:name w:val="Table Paragraph"/>
    <w:basedOn w:val="Normalny"/>
    <w:uiPriority w:val="1"/>
    <w:qFormat/>
    <w:rsid w:val="008005E6"/>
  </w:style>
  <w:style w:type="character" w:styleId="Hipercze">
    <w:name w:val="Hyperlink"/>
    <w:basedOn w:val="Domylnaczcionkaakapitu"/>
    <w:uiPriority w:val="99"/>
    <w:unhideWhenUsed/>
    <w:rsid w:val="00BC2D5F"/>
    <w:rPr>
      <w:color w:val="0000FF" w:themeColor="hyperlink"/>
      <w:u w:val="single"/>
    </w:rPr>
  </w:style>
  <w:style w:type="paragraph" w:customStyle="1" w:styleId="Default">
    <w:name w:val="Default"/>
    <w:rsid w:val="00D8344A"/>
    <w:pPr>
      <w:widowControl/>
      <w:adjustRightInd w:val="0"/>
    </w:pPr>
    <w:rPr>
      <w:rFonts w:ascii="Times New Roman" w:hAnsi="Times New Roman" w:cs="Times New Roman"/>
      <w:color w:val="000000"/>
      <w:sz w:val="24"/>
      <w:szCs w:val="24"/>
      <w:lang w:val="pl-PL"/>
    </w:rPr>
  </w:style>
  <w:style w:type="paragraph" w:styleId="Tekstprzypisukocowego">
    <w:name w:val="endnote text"/>
    <w:basedOn w:val="Normalny"/>
    <w:link w:val="TekstprzypisukocowegoZnak"/>
    <w:rsid w:val="00D8344A"/>
    <w:pPr>
      <w:widowControl/>
      <w:autoSpaceDE/>
      <w:autoSpaceDN/>
    </w:pPr>
    <w:rPr>
      <w:sz w:val="20"/>
      <w:szCs w:val="20"/>
      <w:lang w:bidi="ar-SA"/>
    </w:rPr>
  </w:style>
  <w:style w:type="character" w:customStyle="1" w:styleId="TekstprzypisukocowegoZnak">
    <w:name w:val="Tekst przypisu końcowego Znak"/>
    <w:basedOn w:val="Domylnaczcionkaakapitu"/>
    <w:link w:val="Tekstprzypisukocowego"/>
    <w:rsid w:val="00D8344A"/>
    <w:rPr>
      <w:rFonts w:ascii="Times New Roman" w:eastAsia="Times New Roman" w:hAnsi="Times New Roman" w:cs="Times New Roman"/>
      <w:sz w:val="20"/>
      <w:szCs w:val="20"/>
      <w:lang w:val="pl-PL" w:eastAsia="pl-PL"/>
    </w:rPr>
  </w:style>
  <w:style w:type="paragraph" w:customStyle="1" w:styleId="Standard">
    <w:name w:val="Standard"/>
    <w:rsid w:val="00D8344A"/>
    <w:pPr>
      <w:widowControl/>
      <w:adjustRightInd w:val="0"/>
    </w:pPr>
    <w:rPr>
      <w:rFonts w:ascii="Times New Roman" w:eastAsia="Times New Roman" w:hAnsi="Times New Roman" w:cs="Times New Roman"/>
      <w:sz w:val="24"/>
      <w:szCs w:val="24"/>
      <w:lang w:val="pl-PL" w:eastAsia="pl-PL"/>
    </w:rPr>
  </w:style>
  <w:style w:type="paragraph" w:styleId="Nagwek">
    <w:name w:val="header"/>
    <w:basedOn w:val="Normalny"/>
    <w:link w:val="NagwekZnak"/>
    <w:uiPriority w:val="99"/>
    <w:unhideWhenUsed/>
    <w:rsid w:val="00A3571E"/>
    <w:pPr>
      <w:tabs>
        <w:tab w:val="center" w:pos="4536"/>
        <w:tab w:val="right" w:pos="9072"/>
      </w:tabs>
    </w:pPr>
  </w:style>
  <w:style w:type="character" w:customStyle="1" w:styleId="NagwekZnak">
    <w:name w:val="Nagłówek Znak"/>
    <w:basedOn w:val="Domylnaczcionkaakapitu"/>
    <w:link w:val="Nagwek"/>
    <w:uiPriority w:val="99"/>
    <w:rsid w:val="00A3571E"/>
    <w:rPr>
      <w:rFonts w:ascii="Times New Roman" w:eastAsia="Times New Roman" w:hAnsi="Times New Roman" w:cs="Times New Roman"/>
      <w:lang w:val="pl-PL" w:eastAsia="pl-PL" w:bidi="pl-PL"/>
    </w:rPr>
  </w:style>
  <w:style w:type="paragraph" w:styleId="Stopka">
    <w:name w:val="footer"/>
    <w:basedOn w:val="Normalny"/>
    <w:link w:val="StopkaZnak"/>
    <w:uiPriority w:val="99"/>
    <w:unhideWhenUsed/>
    <w:rsid w:val="00A3571E"/>
    <w:pPr>
      <w:tabs>
        <w:tab w:val="center" w:pos="4536"/>
        <w:tab w:val="right" w:pos="9072"/>
      </w:tabs>
    </w:pPr>
  </w:style>
  <w:style w:type="character" w:customStyle="1" w:styleId="StopkaZnak">
    <w:name w:val="Stopka Znak"/>
    <w:basedOn w:val="Domylnaczcionkaakapitu"/>
    <w:link w:val="Stopka"/>
    <w:uiPriority w:val="99"/>
    <w:rsid w:val="00A3571E"/>
    <w:rPr>
      <w:rFonts w:ascii="Times New Roman" w:eastAsia="Times New Roman" w:hAnsi="Times New Roman" w:cs="Times New Roman"/>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40805-C330-4262-9CA4-8BF2E9BA9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18</Pages>
  <Words>6355</Words>
  <Characters>38130</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Karolina Korda</dc:creator>
  <cp:lastModifiedBy>W L</cp:lastModifiedBy>
  <cp:revision>9</cp:revision>
  <dcterms:created xsi:type="dcterms:W3CDTF">2019-06-27T05:16:00Z</dcterms:created>
  <dcterms:modified xsi:type="dcterms:W3CDTF">2019-06-27T08:54:00Z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2018-08-22T00:00:00Z</vt:filetime>
  </property>
  <property fmtid="{D5CDD505-2E9C-101B-9397-08002B2CF9AE}" pid="3" name="Creator">
    <vt:lpwstr>Microsoft® Word 2013</vt:lpwstr>
  </property>
  <property fmtid="{D5CDD505-2E9C-101B-9397-08002B2CF9AE}" pid="4" name="LastSaved">
    <vt:filetime>2019-06-11T00:00:00Z</vt:filetime>
  </property>
</Properties>
</file>