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9B4BDB" w:rsidRPr="00C277BE" w:rsidRDefault="009B4BDB" w:rsidP="00AA34E6">
      <w:pPr>
        <w:jc w:val="right"/>
        <w:rPr>
          <w:rFonts w:cs="Calibri"/>
          <w:b/>
          <w:szCs w:val="22"/>
        </w:rPr>
      </w:pPr>
      <w:r w:rsidRPr="00C277BE">
        <w:rPr>
          <w:rFonts w:cs="Calibri"/>
          <w:b/>
          <w:szCs w:val="22"/>
        </w:rPr>
        <w:t>Załącznik nr 1 do SIWZ</w:t>
      </w:r>
    </w:p>
    <w:p w:rsidR="009B4BDB" w:rsidRPr="00C277BE" w:rsidRDefault="009B4BDB" w:rsidP="00AA34E6">
      <w:pPr>
        <w:shd w:val="clear" w:color="auto" w:fill="FFFFFF"/>
        <w:ind w:right="652"/>
        <w:jc w:val="both"/>
        <w:rPr>
          <w:rFonts w:cs="Calibri"/>
          <w:spacing w:val="-5"/>
          <w:szCs w:val="22"/>
        </w:rPr>
      </w:pPr>
    </w:p>
    <w:p w:rsidR="009B4BDB" w:rsidRPr="00C277BE" w:rsidRDefault="009B4BDB" w:rsidP="00AA34E6">
      <w:pPr>
        <w:shd w:val="clear" w:color="auto" w:fill="FFFFFF"/>
        <w:ind w:right="33"/>
        <w:jc w:val="both"/>
        <w:rPr>
          <w:rFonts w:cs="Calibri"/>
          <w:spacing w:val="-5"/>
          <w:szCs w:val="22"/>
        </w:rPr>
      </w:pPr>
    </w:p>
    <w:p w:rsidR="009B4BDB" w:rsidRPr="00C277BE" w:rsidRDefault="009B4BDB" w:rsidP="00AA34E6">
      <w:pPr>
        <w:shd w:val="clear" w:color="auto" w:fill="FFFFFF"/>
        <w:rPr>
          <w:rFonts w:cs="Calibri"/>
          <w:sz w:val="18"/>
          <w:szCs w:val="18"/>
        </w:rPr>
      </w:pPr>
      <w:r w:rsidRPr="00636293">
        <w:rPr>
          <w:rFonts w:ascii="Times New Roman" w:hAnsi="Times New Roman"/>
          <w:b/>
          <w:i/>
          <w:iCs/>
          <w:color w:val="7030A0"/>
          <w:sz w:val="16"/>
          <w:szCs w:val="16"/>
        </w:rPr>
        <w:t>W niniejszym postępowaniu dokumenty należy opatrzyć kwalifikowanym podpisem elektronicznym!</w:t>
      </w:r>
    </w:p>
    <w:p w:rsidR="009B4BDB" w:rsidRPr="00C277BE" w:rsidRDefault="009B4BDB" w:rsidP="00AA34E6">
      <w:pPr>
        <w:shd w:val="clear" w:color="auto" w:fill="FFFFFF"/>
        <w:ind w:left="879"/>
        <w:jc w:val="both"/>
        <w:rPr>
          <w:rFonts w:cs="Calibri"/>
          <w:szCs w:val="22"/>
        </w:rPr>
      </w:pPr>
    </w:p>
    <w:p w:rsidR="009B4BDB" w:rsidRPr="00C277BE" w:rsidRDefault="009B4BDB" w:rsidP="00AA34E6">
      <w:pPr>
        <w:shd w:val="clear" w:color="auto" w:fill="FFFFFF"/>
        <w:spacing w:before="298"/>
        <w:ind w:right="624"/>
        <w:jc w:val="center"/>
        <w:outlineLvl w:val="0"/>
        <w:rPr>
          <w:rFonts w:cs="Calibri"/>
          <w:szCs w:val="22"/>
          <w:lang w:val="en-US"/>
        </w:rPr>
      </w:pPr>
      <w:bookmarkStart w:id="0" w:name="_Toc484769687"/>
      <w:bookmarkStart w:id="1" w:name="_Toc22035981"/>
      <w:r w:rsidRPr="00C277BE">
        <w:rPr>
          <w:rFonts w:cs="Calibri"/>
          <w:b/>
          <w:bCs/>
          <w:color w:val="000000"/>
          <w:szCs w:val="22"/>
          <w:lang w:val="en-US"/>
        </w:rPr>
        <w:t>FORMULARZ OFERTOWY</w:t>
      </w:r>
      <w:bookmarkEnd w:id="0"/>
      <w:bookmarkEnd w:id="1"/>
    </w:p>
    <w:p w:rsidR="009B4BDB" w:rsidRPr="00C277BE" w:rsidRDefault="009B4BDB" w:rsidP="00AA34E6">
      <w:pPr>
        <w:rPr>
          <w:rFonts w:cs="Calibri"/>
          <w:b/>
          <w:szCs w:val="22"/>
        </w:rPr>
      </w:pPr>
      <w:r w:rsidRPr="00C277BE">
        <w:rPr>
          <w:rFonts w:cs="Calibri"/>
          <w:b/>
          <w:szCs w:val="22"/>
        </w:rPr>
        <w:t>Dane dotyczące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771"/>
        <w:gridCol w:w="6521"/>
      </w:tblGrid>
      <w:tr w:rsidR="009B4BDB" w:rsidRPr="005F7C15" w:rsidTr="004B426F">
        <w:tc>
          <w:tcPr>
            <w:tcW w:w="1771" w:type="dxa"/>
          </w:tcPr>
          <w:p w:rsidR="009B4BDB" w:rsidRPr="00C277BE" w:rsidRDefault="009B4BDB" w:rsidP="004B426F">
            <w:pPr>
              <w:rPr>
                <w:rFonts w:cs="Calibri"/>
              </w:rPr>
            </w:pPr>
            <w:r w:rsidRPr="00C277BE">
              <w:rPr>
                <w:rFonts w:cs="Calibri"/>
                <w:spacing w:val="-10"/>
                <w:szCs w:val="22"/>
              </w:rPr>
              <w:t>Nazwa</w:t>
            </w:r>
            <w:r w:rsidRPr="00C277BE">
              <w:rPr>
                <w:rFonts w:cs="Calibri"/>
                <w:szCs w:val="22"/>
              </w:rPr>
              <w:tab/>
            </w:r>
          </w:p>
        </w:tc>
        <w:tc>
          <w:tcPr>
            <w:tcW w:w="6521" w:type="dxa"/>
          </w:tcPr>
          <w:p w:rsidR="009B4BDB" w:rsidRPr="00C277BE" w:rsidRDefault="009B4BDB" w:rsidP="004B426F">
            <w:pPr>
              <w:rPr>
                <w:rFonts w:cs="Calibri"/>
                <w:spacing w:val="-10"/>
              </w:rPr>
            </w:pPr>
          </w:p>
        </w:tc>
      </w:tr>
      <w:tr w:rsidR="009B4BDB" w:rsidRPr="005F7C15" w:rsidTr="004B426F">
        <w:tc>
          <w:tcPr>
            <w:tcW w:w="1771" w:type="dxa"/>
          </w:tcPr>
          <w:p w:rsidR="009B4BDB" w:rsidRPr="00C277BE" w:rsidRDefault="009B4BDB" w:rsidP="004B426F">
            <w:pPr>
              <w:rPr>
                <w:rFonts w:cs="Calibri"/>
              </w:rPr>
            </w:pPr>
            <w:r w:rsidRPr="00C277BE">
              <w:rPr>
                <w:rFonts w:cs="Calibri"/>
                <w:spacing w:val="-5"/>
                <w:szCs w:val="22"/>
              </w:rPr>
              <w:t>Siedziba</w:t>
            </w:r>
            <w:r w:rsidRPr="00C277BE">
              <w:rPr>
                <w:rFonts w:cs="Calibri"/>
                <w:szCs w:val="22"/>
              </w:rPr>
              <w:tab/>
            </w:r>
          </w:p>
        </w:tc>
        <w:tc>
          <w:tcPr>
            <w:tcW w:w="6521" w:type="dxa"/>
          </w:tcPr>
          <w:p w:rsidR="009B4BDB" w:rsidRPr="00C277BE" w:rsidRDefault="009B4BDB" w:rsidP="004B426F">
            <w:pPr>
              <w:rPr>
                <w:rFonts w:cs="Calibri"/>
                <w:spacing w:val="-5"/>
              </w:rPr>
            </w:pPr>
          </w:p>
        </w:tc>
      </w:tr>
      <w:tr w:rsidR="009B4BDB" w:rsidRPr="005F7C15" w:rsidTr="004B426F">
        <w:tc>
          <w:tcPr>
            <w:tcW w:w="1771" w:type="dxa"/>
          </w:tcPr>
          <w:p w:rsidR="009B4BDB" w:rsidRPr="00C277BE" w:rsidRDefault="009B4BDB" w:rsidP="004B426F">
            <w:pPr>
              <w:rPr>
                <w:rFonts w:cs="Calibri"/>
              </w:rPr>
            </w:pPr>
            <w:r w:rsidRPr="00C277BE">
              <w:rPr>
                <w:rFonts w:cs="Calibri"/>
                <w:spacing w:val="-5"/>
                <w:szCs w:val="22"/>
              </w:rPr>
              <w:t>Nr telefonu/faks</w:t>
            </w:r>
            <w:r w:rsidRPr="00C277BE">
              <w:rPr>
                <w:rFonts w:cs="Calibri"/>
                <w:szCs w:val="22"/>
              </w:rPr>
              <w:tab/>
            </w:r>
          </w:p>
        </w:tc>
        <w:tc>
          <w:tcPr>
            <w:tcW w:w="6521" w:type="dxa"/>
          </w:tcPr>
          <w:p w:rsidR="009B4BDB" w:rsidRPr="00C277BE" w:rsidRDefault="009B4BDB" w:rsidP="004B426F">
            <w:pPr>
              <w:rPr>
                <w:rFonts w:cs="Calibri"/>
                <w:spacing w:val="-5"/>
              </w:rPr>
            </w:pPr>
          </w:p>
        </w:tc>
      </w:tr>
      <w:tr w:rsidR="009B4BDB" w:rsidRPr="005F7C15" w:rsidTr="004B426F">
        <w:tc>
          <w:tcPr>
            <w:tcW w:w="1771" w:type="dxa"/>
          </w:tcPr>
          <w:p w:rsidR="009B4BDB" w:rsidRPr="00C277BE" w:rsidRDefault="009B4BDB" w:rsidP="004B426F">
            <w:pPr>
              <w:rPr>
                <w:rFonts w:cs="Calibri"/>
                <w:spacing w:val="-6"/>
              </w:rPr>
            </w:pPr>
            <w:r w:rsidRPr="00C277BE">
              <w:rPr>
                <w:rFonts w:cs="Calibri"/>
                <w:spacing w:val="-6"/>
                <w:szCs w:val="22"/>
              </w:rPr>
              <w:t>Email:</w:t>
            </w:r>
          </w:p>
        </w:tc>
        <w:tc>
          <w:tcPr>
            <w:tcW w:w="6521" w:type="dxa"/>
          </w:tcPr>
          <w:p w:rsidR="009B4BDB" w:rsidRPr="00C277BE" w:rsidRDefault="009B4BDB" w:rsidP="004B426F">
            <w:pPr>
              <w:rPr>
                <w:rFonts w:cs="Calibri"/>
                <w:spacing w:val="-6"/>
              </w:rPr>
            </w:pPr>
          </w:p>
        </w:tc>
      </w:tr>
      <w:tr w:rsidR="009B4BDB" w:rsidRPr="005F7C15" w:rsidTr="004B426F">
        <w:tc>
          <w:tcPr>
            <w:tcW w:w="1771" w:type="dxa"/>
          </w:tcPr>
          <w:p w:rsidR="009B4BDB" w:rsidRPr="00C277BE" w:rsidRDefault="009B4BDB" w:rsidP="004B426F">
            <w:pPr>
              <w:rPr>
                <w:rFonts w:cs="Calibri"/>
              </w:rPr>
            </w:pPr>
            <w:r w:rsidRPr="00C277BE">
              <w:rPr>
                <w:rFonts w:cs="Calibri"/>
                <w:spacing w:val="-6"/>
                <w:szCs w:val="22"/>
              </w:rPr>
              <w:t>nr NIP</w:t>
            </w:r>
            <w:r w:rsidRPr="00C277BE">
              <w:rPr>
                <w:rFonts w:cs="Calibri"/>
                <w:szCs w:val="22"/>
              </w:rPr>
              <w:tab/>
            </w:r>
          </w:p>
        </w:tc>
        <w:tc>
          <w:tcPr>
            <w:tcW w:w="6521" w:type="dxa"/>
          </w:tcPr>
          <w:p w:rsidR="009B4BDB" w:rsidRPr="00C277BE" w:rsidRDefault="009B4BDB" w:rsidP="004B426F">
            <w:pPr>
              <w:rPr>
                <w:rFonts w:cs="Calibri"/>
                <w:spacing w:val="-6"/>
              </w:rPr>
            </w:pPr>
          </w:p>
        </w:tc>
      </w:tr>
      <w:tr w:rsidR="009B4BDB" w:rsidRPr="005F7C15" w:rsidTr="004B426F">
        <w:tc>
          <w:tcPr>
            <w:tcW w:w="1771" w:type="dxa"/>
          </w:tcPr>
          <w:p w:rsidR="009B4BDB" w:rsidRPr="00C277BE" w:rsidRDefault="009B4BDB" w:rsidP="004B426F">
            <w:pPr>
              <w:rPr>
                <w:rFonts w:cs="Calibri"/>
                <w:spacing w:val="-6"/>
              </w:rPr>
            </w:pPr>
            <w:r w:rsidRPr="00C277BE">
              <w:rPr>
                <w:rFonts w:cs="Calibri"/>
                <w:spacing w:val="-6"/>
                <w:szCs w:val="22"/>
              </w:rPr>
              <w:t>ePUAP</w:t>
            </w:r>
          </w:p>
        </w:tc>
        <w:tc>
          <w:tcPr>
            <w:tcW w:w="6521" w:type="dxa"/>
          </w:tcPr>
          <w:p w:rsidR="009B4BDB" w:rsidRPr="00C277BE" w:rsidRDefault="009B4BDB" w:rsidP="004B426F">
            <w:pPr>
              <w:rPr>
                <w:rFonts w:cs="Calibri"/>
                <w:spacing w:val="-6"/>
              </w:rPr>
            </w:pPr>
          </w:p>
        </w:tc>
      </w:tr>
      <w:tr w:rsidR="009B4BDB" w:rsidRPr="005F7C15" w:rsidTr="004B426F">
        <w:tc>
          <w:tcPr>
            <w:tcW w:w="1771" w:type="dxa"/>
          </w:tcPr>
          <w:p w:rsidR="009B4BDB" w:rsidRPr="00C277BE" w:rsidRDefault="009B4BDB" w:rsidP="004B426F">
            <w:pPr>
              <w:rPr>
                <w:rFonts w:cs="Calibri"/>
              </w:rPr>
            </w:pPr>
            <w:r w:rsidRPr="00C277BE">
              <w:rPr>
                <w:rFonts w:cs="Calibri"/>
                <w:spacing w:val="-8"/>
                <w:szCs w:val="22"/>
              </w:rPr>
              <w:t>nr REGON</w:t>
            </w:r>
            <w:r w:rsidRPr="00C277BE">
              <w:rPr>
                <w:rFonts w:cs="Calibri"/>
                <w:szCs w:val="22"/>
              </w:rPr>
              <w:tab/>
            </w:r>
          </w:p>
        </w:tc>
        <w:tc>
          <w:tcPr>
            <w:tcW w:w="6521" w:type="dxa"/>
          </w:tcPr>
          <w:p w:rsidR="009B4BDB" w:rsidRPr="00C277BE" w:rsidRDefault="009B4BDB" w:rsidP="004B426F">
            <w:pPr>
              <w:rPr>
                <w:rFonts w:cs="Calibri"/>
                <w:spacing w:val="-8"/>
              </w:rPr>
            </w:pPr>
          </w:p>
        </w:tc>
      </w:tr>
    </w:tbl>
    <w:p w:rsidR="009B4BDB" w:rsidRPr="00C277BE" w:rsidRDefault="009B4BDB" w:rsidP="00AA34E6">
      <w:pPr>
        <w:shd w:val="clear" w:color="auto" w:fill="FFFFFF"/>
        <w:ind w:left="879"/>
        <w:jc w:val="center"/>
        <w:rPr>
          <w:rFonts w:cs="Calibri"/>
          <w:b/>
          <w:bCs/>
          <w:color w:val="000000"/>
          <w:szCs w:val="22"/>
        </w:rPr>
      </w:pPr>
    </w:p>
    <w:p w:rsidR="009B4BDB" w:rsidRPr="00C277BE" w:rsidRDefault="009B4BDB" w:rsidP="00AA34E6">
      <w:pPr>
        <w:spacing w:line="276" w:lineRule="auto"/>
        <w:jc w:val="center"/>
        <w:rPr>
          <w:rFonts w:cs="Calibri"/>
          <w:bCs/>
          <w:szCs w:val="22"/>
        </w:rPr>
      </w:pPr>
      <w:bookmarkStart w:id="2" w:name="_Toc3454726"/>
      <w:bookmarkStart w:id="3" w:name="_Toc7363846"/>
      <w:r w:rsidRPr="00C277BE">
        <w:rPr>
          <w:rFonts w:cs="Calibri"/>
          <w:bCs/>
          <w:szCs w:val="22"/>
        </w:rPr>
        <w:t>Składam ofertę na:</w:t>
      </w:r>
    </w:p>
    <w:p w:rsidR="009B4BDB" w:rsidRPr="00710676" w:rsidRDefault="009B4BDB" w:rsidP="00710676">
      <w:pPr>
        <w:tabs>
          <w:tab w:val="left" w:pos="-4820"/>
          <w:tab w:val="left" w:pos="3550"/>
        </w:tabs>
        <w:jc w:val="center"/>
        <w:rPr>
          <w:rFonts w:cs="Calibri"/>
          <w:b/>
          <w:szCs w:val="22"/>
        </w:rPr>
      </w:pPr>
      <w:bookmarkStart w:id="4" w:name="_Toc3454727"/>
      <w:bookmarkStart w:id="5" w:name="_Toc7363847"/>
      <w:bookmarkEnd w:id="2"/>
      <w:bookmarkEnd w:id="3"/>
      <w:r>
        <w:rPr>
          <w:rFonts w:cs="Calibri"/>
          <w:b/>
          <w:szCs w:val="22"/>
        </w:rPr>
        <w:t>K</w:t>
      </w:r>
      <w:r w:rsidRPr="00710676">
        <w:rPr>
          <w:rFonts w:cs="Calibri"/>
          <w:b/>
          <w:szCs w:val="22"/>
        </w:rPr>
        <w:t>redyt długoterminow</w:t>
      </w:r>
      <w:r>
        <w:rPr>
          <w:rFonts w:cs="Calibri"/>
          <w:b/>
          <w:szCs w:val="22"/>
        </w:rPr>
        <w:t xml:space="preserve">y </w:t>
      </w:r>
      <w:r w:rsidRPr="00710676">
        <w:rPr>
          <w:rFonts w:cs="Calibri"/>
          <w:b/>
          <w:szCs w:val="22"/>
        </w:rPr>
        <w:t xml:space="preserve">na pokrycie planowanego deficytu budżetu w kwocie </w:t>
      </w:r>
      <w:r>
        <w:rPr>
          <w:rFonts w:cs="Calibri"/>
          <w:b/>
          <w:szCs w:val="22"/>
        </w:rPr>
        <w:t>996</w:t>
      </w:r>
      <w:r w:rsidRPr="00710676">
        <w:rPr>
          <w:rFonts w:cs="Calibri"/>
          <w:b/>
          <w:szCs w:val="22"/>
        </w:rPr>
        <w:t>.000 zł oraz na spłatę wcześniej zaciągniętych zobowiązań z tytułu zaciągniętych</w:t>
      </w:r>
      <w:r>
        <w:rPr>
          <w:rFonts w:cs="Calibri"/>
          <w:b/>
          <w:szCs w:val="22"/>
        </w:rPr>
        <w:t xml:space="preserve"> pożyczek i kredytów w kwocie 40</w:t>
      </w:r>
      <w:r w:rsidRPr="00710676">
        <w:rPr>
          <w:rFonts w:cs="Calibri"/>
          <w:b/>
          <w:szCs w:val="22"/>
        </w:rPr>
        <w:t>4.000 zł</w:t>
      </w:r>
    </w:p>
    <w:p w:rsidR="009B4BDB" w:rsidRPr="00C277BE" w:rsidRDefault="009B4BDB" w:rsidP="00AA34E6">
      <w:pPr>
        <w:rPr>
          <w:rFonts w:cs="Calibri"/>
          <w:szCs w:val="22"/>
        </w:rPr>
      </w:pPr>
    </w:p>
    <w:p w:rsidR="009B4BDB" w:rsidRPr="00C277BE" w:rsidRDefault="009B4BDB" w:rsidP="00710676">
      <w:pPr>
        <w:numPr>
          <w:ilvl w:val="0"/>
          <w:numId w:val="6"/>
        </w:numPr>
        <w:spacing w:line="360" w:lineRule="auto"/>
        <w:ind w:left="284" w:hanging="284"/>
        <w:rPr>
          <w:rFonts w:cs="Calibri"/>
          <w:bCs/>
          <w:szCs w:val="22"/>
        </w:rPr>
      </w:pPr>
      <w:r w:rsidRPr="00C277BE">
        <w:rPr>
          <w:rFonts w:cs="Calibri"/>
          <w:szCs w:val="22"/>
        </w:rPr>
        <w:t xml:space="preserve">Zobowiązuję się wykonać usługi objęte zamówieniem </w:t>
      </w:r>
      <w:bookmarkStart w:id="6" w:name="_Toc3454728"/>
      <w:bookmarkStart w:id="7" w:name="_Toc7363848"/>
      <w:bookmarkEnd w:id="4"/>
      <w:bookmarkEnd w:id="5"/>
      <w:r w:rsidRPr="00C277BE">
        <w:rPr>
          <w:rFonts w:cs="Calibri"/>
          <w:bCs/>
          <w:szCs w:val="22"/>
        </w:rPr>
        <w:t xml:space="preserve">za </w:t>
      </w:r>
      <w:r w:rsidRPr="00C277BE">
        <w:rPr>
          <w:rFonts w:cs="Calibri"/>
          <w:bCs/>
          <w:spacing w:val="-6"/>
          <w:szCs w:val="22"/>
        </w:rPr>
        <w:t>cenę w wysokości</w:t>
      </w:r>
      <w:r w:rsidRPr="00C277BE">
        <w:rPr>
          <w:rFonts w:cs="Calibri"/>
          <w:bCs/>
          <w:szCs w:val="22"/>
        </w:rPr>
        <w:t xml:space="preserve">: </w:t>
      </w:r>
    </w:p>
    <w:p w:rsidR="009B4BDB" w:rsidRPr="00C277BE" w:rsidRDefault="009B4BDB" w:rsidP="00710676">
      <w:pPr>
        <w:widowControl w:val="0"/>
        <w:autoSpaceDE w:val="0"/>
        <w:autoSpaceDN w:val="0"/>
        <w:adjustRightInd w:val="0"/>
        <w:spacing w:line="360" w:lineRule="auto"/>
        <w:rPr>
          <w:rFonts w:cs="Calibri"/>
          <w:bCs/>
          <w:szCs w:val="22"/>
        </w:rPr>
      </w:pPr>
      <w:r w:rsidRPr="00C277BE">
        <w:rPr>
          <w:rFonts w:cs="Calibri"/>
          <w:bCs/>
          <w:szCs w:val="22"/>
        </w:rPr>
        <w:t>_________________________</w:t>
      </w:r>
      <w:r w:rsidRPr="00C277BE">
        <w:rPr>
          <w:rFonts w:cs="Calibri"/>
          <w:bCs/>
          <w:spacing w:val="-5"/>
          <w:szCs w:val="22"/>
        </w:rPr>
        <w:t>słownie złotych: _____________________________________________________</w:t>
      </w:r>
    </w:p>
    <w:p w:rsidR="009B4BDB" w:rsidRPr="00C277BE" w:rsidRDefault="009B4BDB" w:rsidP="00710676">
      <w:pPr>
        <w:widowControl w:val="0"/>
        <w:autoSpaceDE w:val="0"/>
        <w:autoSpaceDN w:val="0"/>
        <w:adjustRightInd w:val="0"/>
        <w:spacing w:after="120" w:line="276" w:lineRule="auto"/>
        <w:rPr>
          <w:rFonts w:cs="Calibri"/>
          <w:bCs/>
          <w:szCs w:val="22"/>
        </w:rPr>
      </w:pPr>
      <w:r w:rsidRPr="00C277BE">
        <w:rPr>
          <w:rFonts w:cs="Calibri"/>
          <w:szCs w:val="22"/>
        </w:rPr>
        <w:t>wyliczoną na podstawie</w:t>
      </w:r>
      <w:r w:rsidRPr="00C277BE">
        <w:rPr>
          <w:rFonts w:cs="Calibri"/>
          <w:bCs/>
          <w:szCs w:val="22"/>
        </w:rPr>
        <w:t xml:space="preserve"> formularza kalkulacji ceny (załącznik Nr 1A)</w:t>
      </w:r>
    </w:p>
    <w:bookmarkEnd w:id="6"/>
    <w:bookmarkEnd w:id="7"/>
    <w:p w:rsidR="009B4BDB" w:rsidRPr="00C277BE" w:rsidRDefault="009B4BDB" w:rsidP="00710676">
      <w:pPr>
        <w:numPr>
          <w:ilvl w:val="0"/>
          <w:numId w:val="6"/>
        </w:numPr>
        <w:spacing w:after="120"/>
        <w:ind w:left="284" w:hanging="284"/>
        <w:rPr>
          <w:rFonts w:cs="Calibri"/>
          <w:bCs/>
          <w:szCs w:val="22"/>
        </w:rPr>
      </w:pPr>
      <w:r w:rsidRPr="00C277BE">
        <w:rPr>
          <w:rFonts w:cs="Calibri"/>
          <w:bCs/>
          <w:szCs w:val="22"/>
        </w:rPr>
        <w:t>Zobowiązuję się do realizacji wniosku o uruchomienie w ciągu _______________ dni</w:t>
      </w:r>
    </w:p>
    <w:p w:rsidR="009B4BDB" w:rsidRPr="00C277BE" w:rsidRDefault="009B4BDB" w:rsidP="00AA34E6">
      <w:pPr>
        <w:numPr>
          <w:ilvl w:val="0"/>
          <w:numId w:val="6"/>
        </w:numPr>
        <w:spacing w:after="120"/>
        <w:ind w:left="284" w:hanging="284"/>
        <w:rPr>
          <w:rFonts w:cs="Calibri"/>
          <w:szCs w:val="22"/>
        </w:rPr>
      </w:pPr>
      <w:bookmarkStart w:id="8" w:name="_Toc3454735"/>
      <w:bookmarkStart w:id="9" w:name="_Toc7363855"/>
      <w:r w:rsidRPr="00C277BE">
        <w:rPr>
          <w:rFonts w:cs="Calibri"/>
          <w:szCs w:val="22"/>
        </w:rPr>
        <w:t>Zobowiązuję się wykonywać całość zamówienia w terminach określonych w umowie.</w:t>
      </w:r>
      <w:bookmarkEnd w:id="8"/>
      <w:bookmarkEnd w:id="9"/>
      <w:r w:rsidRPr="00C277BE">
        <w:rPr>
          <w:rFonts w:cs="Calibri"/>
          <w:szCs w:val="22"/>
        </w:rPr>
        <w:t xml:space="preserve"> </w:t>
      </w:r>
      <w:bookmarkStart w:id="10" w:name="_Toc3454736"/>
      <w:bookmarkStart w:id="11" w:name="_Toc7363856"/>
    </w:p>
    <w:p w:rsidR="009B4BDB" w:rsidRPr="00710676" w:rsidRDefault="009B4BDB" w:rsidP="00710676">
      <w:pPr>
        <w:numPr>
          <w:ilvl w:val="0"/>
          <w:numId w:val="6"/>
        </w:numPr>
        <w:tabs>
          <w:tab w:val="num" w:pos="284"/>
        </w:tabs>
        <w:spacing w:after="120"/>
        <w:ind w:left="284" w:hanging="284"/>
        <w:jc w:val="both"/>
        <w:rPr>
          <w:bCs/>
          <w:szCs w:val="22"/>
        </w:rPr>
      </w:pPr>
      <w:r w:rsidRPr="00710676">
        <w:rPr>
          <w:bCs/>
          <w:szCs w:val="22"/>
          <w:lang w:eastAsia="en-US"/>
        </w:rPr>
        <w:t xml:space="preserve">Oświadczam, że realizacja przedmiotu zamówienia nastąpi </w:t>
      </w:r>
      <w:r w:rsidRPr="00710676">
        <w:rPr>
          <w:bCs/>
          <w:szCs w:val="22"/>
        </w:rPr>
        <w:t>w transzach zgodnie z wnioskiem o uruchomienie,  w okresie od dnia podpisania umowy do 31.12.20</w:t>
      </w:r>
      <w:r>
        <w:rPr>
          <w:bCs/>
          <w:szCs w:val="22"/>
        </w:rPr>
        <w:t>21</w:t>
      </w:r>
      <w:r w:rsidRPr="00710676">
        <w:rPr>
          <w:bCs/>
          <w:szCs w:val="22"/>
        </w:rPr>
        <w:t xml:space="preserve"> r.</w:t>
      </w:r>
    </w:p>
    <w:p w:rsidR="009B4BDB" w:rsidRPr="00C277BE" w:rsidRDefault="009B4BDB" w:rsidP="00AA34E6">
      <w:pPr>
        <w:numPr>
          <w:ilvl w:val="0"/>
          <w:numId w:val="6"/>
        </w:numPr>
        <w:spacing w:after="120"/>
        <w:ind w:left="284" w:hanging="284"/>
        <w:rPr>
          <w:rFonts w:cs="Calibri"/>
          <w:szCs w:val="22"/>
        </w:rPr>
      </w:pPr>
      <w:r w:rsidRPr="00C277BE">
        <w:rPr>
          <w:rFonts w:cs="Calibri"/>
          <w:szCs w:val="22"/>
        </w:rPr>
        <w:t xml:space="preserve">Uważam się za związanego niniejszą ofertą przez okres </w:t>
      </w:r>
      <w:r>
        <w:rPr>
          <w:rFonts w:cs="Calibri"/>
          <w:b/>
          <w:bCs/>
          <w:szCs w:val="22"/>
        </w:rPr>
        <w:t>3</w:t>
      </w:r>
      <w:r w:rsidRPr="00C277BE">
        <w:rPr>
          <w:rFonts w:cs="Calibri"/>
          <w:b/>
          <w:bCs/>
          <w:szCs w:val="22"/>
        </w:rPr>
        <w:t>0 dni</w:t>
      </w:r>
      <w:r w:rsidRPr="00C277BE">
        <w:rPr>
          <w:rFonts w:cs="Calibri"/>
          <w:szCs w:val="22"/>
        </w:rPr>
        <w:t>.</w:t>
      </w:r>
      <w:bookmarkStart w:id="12" w:name="_Toc3454737"/>
      <w:bookmarkStart w:id="13" w:name="_Toc7363857"/>
      <w:bookmarkEnd w:id="10"/>
      <w:bookmarkEnd w:id="11"/>
    </w:p>
    <w:p w:rsidR="009B4BDB" w:rsidRPr="00C277BE" w:rsidRDefault="009B4BDB" w:rsidP="00710676">
      <w:pPr>
        <w:numPr>
          <w:ilvl w:val="0"/>
          <w:numId w:val="6"/>
        </w:numPr>
        <w:spacing w:after="120"/>
        <w:ind w:left="284" w:hanging="284"/>
        <w:jc w:val="both"/>
        <w:rPr>
          <w:rFonts w:cs="Calibri"/>
          <w:szCs w:val="22"/>
        </w:rPr>
      </w:pPr>
      <w:r w:rsidRPr="00C277BE">
        <w:rPr>
          <w:rFonts w:cs="Calibri"/>
          <w:szCs w:val="22"/>
        </w:rPr>
        <w:t>Oświadczam, że zapoznałem się z dokumentacją przetargową i nie wnoszę zastrzeżeń, co do zakresu i rodzaju usług.</w:t>
      </w:r>
      <w:bookmarkStart w:id="14" w:name="_Toc3454738"/>
      <w:bookmarkStart w:id="15" w:name="_Toc7363858"/>
      <w:bookmarkEnd w:id="12"/>
      <w:bookmarkEnd w:id="13"/>
    </w:p>
    <w:p w:rsidR="009B4BDB" w:rsidRPr="00C277BE" w:rsidRDefault="009B4BDB" w:rsidP="00AA34E6">
      <w:pPr>
        <w:numPr>
          <w:ilvl w:val="0"/>
          <w:numId w:val="6"/>
        </w:numPr>
        <w:spacing w:after="120"/>
        <w:ind w:left="284" w:hanging="284"/>
        <w:rPr>
          <w:rFonts w:cs="Calibri"/>
          <w:szCs w:val="22"/>
        </w:rPr>
      </w:pPr>
      <w:r w:rsidRPr="00C277BE">
        <w:rPr>
          <w:rFonts w:cs="Calibri"/>
          <w:szCs w:val="22"/>
        </w:rPr>
        <w:t>Wyrażam zgodę na wszystkie warunki określone w SIWZ.</w:t>
      </w:r>
      <w:bookmarkStart w:id="16" w:name="_Toc505181411"/>
      <w:bookmarkStart w:id="17" w:name="_Toc467692429"/>
      <w:bookmarkStart w:id="18" w:name="_Toc472324025"/>
      <w:bookmarkStart w:id="19" w:name="_Toc472336047"/>
      <w:bookmarkStart w:id="20" w:name="_Toc505181413"/>
      <w:bookmarkStart w:id="21" w:name="_Toc505849116"/>
      <w:bookmarkStart w:id="22" w:name="_Toc525633939"/>
      <w:bookmarkStart w:id="23" w:name="_Toc3454740"/>
      <w:bookmarkStart w:id="24" w:name="_Toc7363860"/>
      <w:bookmarkStart w:id="25" w:name="_Toc452470858"/>
      <w:bookmarkEnd w:id="14"/>
      <w:bookmarkEnd w:id="15"/>
      <w:bookmarkEnd w:id="16"/>
    </w:p>
    <w:p w:rsidR="009B4BDB" w:rsidRPr="00C277BE" w:rsidRDefault="009B4BDB" w:rsidP="00AA34E6">
      <w:pPr>
        <w:numPr>
          <w:ilvl w:val="0"/>
          <w:numId w:val="6"/>
        </w:numPr>
        <w:spacing w:after="120"/>
        <w:ind w:left="284" w:hanging="284"/>
        <w:rPr>
          <w:rFonts w:cs="Calibri"/>
          <w:szCs w:val="22"/>
        </w:rPr>
      </w:pPr>
      <w:r w:rsidRPr="00C277BE">
        <w:rPr>
          <w:rFonts w:cs="Calibri"/>
          <w:szCs w:val="22"/>
        </w:rPr>
        <w:t>Zamówienie wykonamy siłami własnymi / przy użyciu podwykonawców*, którym powierzymy wykonanie następujących części zamówienia:</w:t>
      </w:r>
      <w:bookmarkEnd w:id="17"/>
      <w:bookmarkEnd w:id="18"/>
      <w:bookmarkEnd w:id="19"/>
      <w:bookmarkEnd w:id="20"/>
      <w:bookmarkEnd w:id="21"/>
      <w:bookmarkEnd w:id="22"/>
      <w:bookmarkEnd w:id="23"/>
      <w:bookmarkEnd w:id="24"/>
    </w:p>
    <w:p w:rsidR="009B4BDB" w:rsidRPr="00C277BE" w:rsidRDefault="009B4BDB" w:rsidP="00710676">
      <w:pPr>
        <w:spacing w:after="120"/>
        <w:ind w:firstLine="284"/>
        <w:rPr>
          <w:rFonts w:cs="Calibri"/>
          <w:szCs w:val="22"/>
        </w:rPr>
      </w:pPr>
      <w:bookmarkStart w:id="26" w:name="_Toc467692430"/>
      <w:bookmarkStart w:id="27" w:name="_Toc472324026"/>
      <w:bookmarkStart w:id="28" w:name="_Toc472336048"/>
      <w:bookmarkStart w:id="29" w:name="_Toc505181414"/>
      <w:bookmarkStart w:id="30" w:name="_Toc505849117"/>
      <w:bookmarkStart w:id="31" w:name="_Toc525633940"/>
      <w:bookmarkStart w:id="32" w:name="_Toc3454741"/>
      <w:bookmarkStart w:id="33" w:name="_Toc7363861"/>
      <w:r w:rsidRPr="00C277BE">
        <w:rPr>
          <w:rFonts w:cs="Calibri"/>
          <w:szCs w:val="22"/>
        </w:rPr>
        <w:t>[opisać część zamówienia] __________ - którą będzie realizować firma [nazwa firmy] _____</w:t>
      </w:r>
      <w:r w:rsidRPr="00C277BE">
        <w:rPr>
          <w:rFonts w:cs="Calibri"/>
          <w:szCs w:val="22"/>
        </w:rPr>
        <w:softHyphen/>
      </w:r>
      <w:r w:rsidRPr="00C277BE">
        <w:rPr>
          <w:rFonts w:cs="Calibri"/>
          <w:szCs w:val="22"/>
        </w:rPr>
        <w:softHyphen/>
      </w:r>
      <w:r w:rsidRPr="00C277BE">
        <w:rPr>
          <w:rFonts w:cs="Calibri"/>
          <w:szCs w:val="22"/>
        </w:rPr>
        <w:softHyphen/>
      </w:r>
      <w:r w:rsidRPr="00C277BE">
        <w:rPr>
          <w:rFonts w:cs="Calibri"/>
          <w:szCs w:val="22"/>
        </w:rPr>
        <w:softHyphen/>
      </w:r>
      <w:r w:rsidRPr="00C277BE">
        <w:rPr>
          <w:rFonts w:cs="Calibri"/>
          <w:szCs w:val="22"/>
        </w:rPr>
        <w:softHyphen/>
        <w:t>___________</w:t>
      </w:r>
      <w:bookmarkStart w:id="34" w:name="_Toc452470859"/>
      <w:bookmarkStart w:id="35" w:name="_Toc467692433"/>
      <w:bookmarkStart w:id="36" w:name="_Toc472324029"/>
      <w:bookmarkStart w:id="37" w:name="_Toc472336051"/>
      <w:bookmarkStart w:id="38" w:name="_Toc505181417"/>
      <w:bookmarkStart w:id="39" w:name="_Toc505849120"/>
      <w:bookmarkStart w:id="40" w:name="_Toc525633943"/>
      <w:bookmarkStart w:id="41" w:name="_Toc3454744"/>
      <w:bookmarkStart w:id="42" w:name="_Toc736386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</w:p>
    <w:p w:rsidR="009B4BDB" w:rsidRPr="00C277BE" w:rsidRDefault="009B4BDB" w:rsidP="00710676">
      <w:pPr>
        <w:numPr>
          <w:ilvl w:val="0"/>
          <w:numId w:val="6"/>
        </w:numPr>
        <w:ind w:left="284" w:hanging="284"/>
        <w:jc w:val="both"/>
        <w:rPr>
          <w:rFonts w:cs="Calibri"/>
          <w:szCs w:val="22"/>
        </w:rPr>
      </w:pPr>
      <w:r w:rsidRPr="00C277BE">
        <w:rPr>
          <w:rFonts w:cs="Calibri"/>
          <w:szCs w:val="22"/>
        </w:rPr>
        <w:t xml:space="preserve">Podajemy nazwy (firm) podmiotów, na których zasoby powołujemy się na zasadach określonych w art. </w:t>
      </w:r>
      <w:r>
        <w:rPr>
          <w:rFonts w:cs="Calibri"/>
          <w:szCs w:val="22"/>
        </w:rPr>
        <w:t>118 Pzp</w:t>
      </w:r>
      <w:r w:rsidRPr="00C277BE">
        <w:rPr>
          <w:rFonts w:cs="Calibri"/>
          <w:szCs w:val="22"/>
        </w:rPr>
        <w:t>, w celu wykazania spełniania warunków udziału w postępowaniu</w:t>
      </w:r>
      <w:bookmarkEnd w:id="34"/>
      <w:r w:rsidRPr="00C277BE">
        <w:rPr>
          <w:rFonts w:cs="Calibri"/>
          <w:szCs w:val="22"/>
        </w:rPr>
        <w:t>:</w:t>
      </w:r>
      <w:bookmarkEnd w:id="35"/>
      <w:bookmarkEnd w:id="36"/>
      <w:bookmarkEnd w:id="37"/>
      <w:bookmarkEnd w:id="38"/>
      <w:bookmarkEnd w:id="39"/>
      <w:bookmarkEnd w:id="40"/>
      <w:bookmarkEnd w:id="41"/>
      <w:bookmarkEnd w:id="42"/>
    </w:p>
    <w:p w:rsidR="009B4BDB" w:rsidRPr="00C277BE" w:rsidRDefault="009B4BDB" w:rsidP="00AA34E6">
      <w:pPr>
        <w:rPr>
          <w:rFonts w:cs="Calibri"/>
          <w:szCs w:val="22"/>
        </w:rPr>
      </w:pPr>
      <w:bookmarkStart w:id="43" w:name="_Toc467692434"/>
      <w:bookmarkStart w:id="44" w:name="_Toc472324030"/>
      <w:bookmarkStart w:id="45" w:name="_Toc472336052"/>
      <w:bookmarkStart w:id="46" w:name="_Toc505181418"/>
      <w:bookmarkStart w:id="47" w:name="_Toc505849121"/>
      <w:bookmarkStart w:id="48" w:name="_Toc525633944"/>
      <w:bookmarkStart w:id="49" w:name="_Toc3454745"/>
      <w:bookmarkStart w:id="50" w:name="_Toc7363865"/>
      <w:r w:rsidRPr="00C277BE">
        <w:rPr>
          <w:rFonts w:cs="Calibri"/>
          <w:szCs w:val="22"/>
        </w:rPr>
        <w:t>[określić odpowiedni zakres dla wskazanego podmiotu] ______________________________- firma [wskazać podmiot] ________________________________________________________________________________</w:t>
      </w:r>
      <w:bookmarkEnd w:id="43"/>
      <w:bookmarkEnd w:id="44"/>
      <w:bookmarkEnd w:id="45"/>
      <w:bookmarkEnd w:id="46"/>
      <w:bookmarkEnd w:id="47"/>
      <w:bookmarkEnd w:id="48"/>
      <w:bookmarkEnd w:id="49"/>
      <w:bookmarkEnd w:id="50"/>
    </w:p>
    <w:p w:rsidR="009B4BDB" w:rsidRPr="00255A4F" w:rsidRDefault="009B4BDB" w:rsidP="00255A4F">
      <w:pPr>
        <w:spacing w:after="120"/>
        <w:rPr>
          <w:rFonts w:cs="Calibri"/>
          <w:sz w:val="20"/>
          <w:szCs w:val="20"/>
        </w:rPr>
      </w:pPr>
      <w:r w:rsidRPr="00C277BE">
        <w:rPr>
          <w:rFonts w:cs="Calibri"/>
          <w:sz w:val="20"/>
          <w:szCs w:val="20"/>
        </w:rPr>
        <w:t>*niewłaściwe skreślić</w:t>
      </w:r>
    </w:p>
    <w:p w:rsidR="009B4BDB" w:rsidRPr="00C277BE" w:rsidRDefault="009B4BDB" w:rsidP="00255A4F">
      <w:pPr>
        <w:numPr>
          <w:ilvl w:val="0"/>
          <w:numId w:val="8"/>
        </w:numPr>
        <w:spacing w:after="120"/>
        <w:ind w:left="360"/>
        <w:jc w:val="both"/>
        <w:rPr>
          <w:rFonts w:cs="Calibri"/>
          <w:szCs w:val="22"/>
        </w:rPr>
      </w:pPr>
      <w:bookmarkStart w:id="51" w:name="_Toc525633950"/>
      <w:bookmarkStart w:id="52" w:name="_Toc3454750"/>
      <w:bookmarkStart w:id="53" w:name="_Toc7363870"/>
      <w:bookmarkStart w:id="54" w:name="_Toc452470864"/>
      <w:bookmarkStart w:id="55" w:name="_Toc467692439"/>
      <w:bookmarkStart w:id="56" w:name="_Toc472324035"/>
      <w:bookmarkStart w:id="57" w:name="_Toc472336057"/>
      <w:bookmarkStart w:id="58" w:name="_Toc505181423"/>
      <w:bookmarkStart w:id="59" w:name="_Toc505849126"/>
      <w:r w:rsidRPr="00C277BE">
        <w:rPr>
          <w:rFonts w:cs="Calibri"/>
          <w:szCs w:val="22"/>
        </w:rPr>
        <w:t>Oświadczam, że wypełniłem obowiązki informacyjne przewidziane w art. 13 lub art. 14 RODO1) wobec osób fizycznych, od których dane osobowe bezpośrednio lub pośrednio pozyskałem w celu ubiegania się o udzielenie zamówienia publicznego w niniejszym postępowaniu</w:t>
      </w:r>
      <w:r w:rsidRPr="00C277BE">
        <w:rPr>
          <w:rStyle w:val="Odwoanieprzypisudolnego"/>
          <w:rFonts w:cs="Calibri"/>
          <w:bCs/>
          <w:szCs w:val="22"/>
        </w:rPr>
        <w:footnoteReference w:id="1"/>
      </w:r>
      <w:r w:rsidRPr="00C277BE">
        <w:rPr>
          <w:rFonts w:cs="Calibri"/>
          <w:szCs w:val="22"/>
        </w:rPr>
        <w:t xml:space="preserve"> </w:t>
      </w:r>
      <w:r w:rsidRPr="00C277BE">
        <w:rPr>
          <w:rStyle w:val="Odwoanieprzypisudolnego"/>
          <w:rFonts w:cs="Calibri"/>
          <w:bCs/>
          <w:szCs w:val="22"/>
        </w:rPr>
        <w:footnoteReference w:id="2"/>
      </w:r>
      <w:bookmarkEnd w:id="51"/>
      <w:bookmarkEnd w:id="52"/>
      <w:bookmarkEnd w:id="53"/>
      <w:r w:rsidRPr="00C277BE">
        <w:rPr>
          <w:rFonts w:cs="Calibri"/>
          <w:szCs w:val="22"/>
        </w:rPr>
        <w:t xml:space="preserve"> </w:t>
      </w:r>
    </w:p>
    <w:p w:rsidR="009B4BDB" w:rsidRPr="00C277BE" w:rsidRDefault="009B4BDB" w:rsidP="00AA34E6">
      <w:pPr>
        <w:numPr>
          <w:ilvl w:val="0"/>
          <w:numId w:val="8"/>
        </w:numPr>
        <w:spacing w:after="120"/>
        <w:ind w:left="284" w:hanging="284"/>
        <w:jc w:val="both"/>
        <w:rPr>
          <w:rFonts w:cs="Calibri"/>
          <w:szCs w:val="22"/>
        </w:rPr>
      </w:pPr>
      <w:r w:rsidRPr="00C277BE">
        <w:rPr>
          <w:rFonts w:cs="Calibri"/>
          <w:szCs w:val="22"/>
        </w:rPr>
        <w:t>Oświadczamy, że jesteśmy mikroprzedsiębiorstwem</w:t>
      </w:r>
      <w:r w:rsidRPr="00C277BE">
        <w:rPr>
          <w:rStyle w:val="Odwoanieprzypisudolnego"/>
          <w:rFonts w:cs="Calibri"/>
          <w:bCs/>
          <w:szCs w:val="22"/>
        </w:rPr>
        <w:footnoteReference w:id="3"/>
      </w:r>
      <w:r w:rsidRPr="00C277BE">
        <w:rPr>
          <w:rFonts w:cs="Calibri"/>
          <w:szCs w:val="22"/>
        </w:rPr>
        <w:t>/małym przedsiębiorstwem*/średnim przedsiębiorstwem*.</w:t>
      </w:r>
    </w:p>
    <w:p w:rsidR="009B4BDB" w:rsidRPr="00C277BE" w:rsidRDefault="009B4BDB" w:rsidP="00AA34E6">
      <w:pPr>
        <w:rPr>
          <w:rFonts w:cs="Calibri"/>
          <w:sz w:val="16"/>
          <w:szCs w:val="16"/>
        </w:rPr>
      </w:pPr>
      <w:r w:rsidRPr="00C277BE">
        <w:rPr>
          <w:rFonts w:cs="Calibri"/>
          <w:sz w:val="16"/>
          <w:szCs w:val="16"/>
        </w:rPr>
        <w:t>*niewłaściwe skreślić</w:t>
      </w:r>
    </w:p>
    <w:p w:rsidR="009B4BDB" w:rsidRPr="00C277BE" w:rsidRDefault="009B4BDB" w:rsidP="00AA34E6">
      <w:pPr>
        <w:rPr>
          <w:rFonts w:cs="Calibri"/>
          <w:szCs w:val="22"/>
        </w:rPr>
      </w:pPr>
      <w:bookmarkStart w:id="60" w:name="_Toc525633951"/>
      <w:bookmarkStart w:id="61" w:name="_Toc3454751"/>
      <w:bookmarkStart w:id="62" w:name="_Toc7363871"/>
    </w:p>
    <w:p w:rsidR="009B4BDB" w:rsidRPr="00C277BE" w:rsidRDefault="009B4BDB" w:rsidP="00E876A3">
      <w:pPr>
        <w:spacing w:line="360" w:lineRule="auto"/>
        <w:rPr>
          <w:rFonts w:cs="Calibri"/>
          <w:szCs w:val="22"/>
        </w:rPr>
      </w:pPr>
      <w:r w:rsidRPr="00C277BE">
        <w:rPr>
          <w:rFonts w:cs="Calibri"/>
          <w:szCs w:val="22"/>
        </w:rPr>
        <w:t>Integralną część niniejszej oferty stanowią załączniki:</w:t>
      </w:r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</w:p>
    <w:p w:rsidR="009B4BDB" w:rsidRDefault="009B4BDB" w:rsidP="00AA34E6">
      <w:pPr>
        <w:rPr>
          <w:rFonts w:cs="Calibri"/>
          <w:szCs w:val="22"/>
        </w:rPr>
      </w:pPr>
      <w:r>
        <w:rPr>
          <w:rFonts w:cs="Calibri"/>
          <w:szCs w:val="22"/>
        </w:rPr>
        <w:t xml:space="preserve">1) </w:t>
      </w:r>
      <w:r w:rsidRPr="00101718">
        <w:rPr>
          <w:rFonts w:cs="Calibri"/>
          <w:szCs w:val="22"/>
        </w:rPr>
        <w:t xml:space="preserve">Formularz </w:t>
      </w:r>
      <w:r>
        <w:rPr>
          <w:rFonts w:cs="Calibri"/>
          <w:szCs w:val="22"/>
        </w:rPr>
        <w:t>kalkulacji</w:t>
      </w:r>
      <w:r w:rsidRPr="00101718">
        <w:rPr>
          <w:rFonts w:cs="Calibri"/>
          <w:szCs w:val="22"/>
        </w:rPr>
        <w:t xml:space="preserve"> cen</w:t>
      </w:r>
      <w:r>
        <w:rPr>
          <w:rFonts w:cs="Calibri"/>
          <w:szCs w:val="22"/>
        </w:rPr>
        <w:t>y oferty</w:t>
      </w:r>
    </w:p>
    <w:p w:rsidR="009B4BDB" w:rsidRPr="00C277BE" w:rsidRDefault="009B4BDB" w:rsidP="00AA34E6">
      <w:pPr>
        <w:rPr>
          <w:rFonts w:cs="Calibri"/>
          <w:szCs w:val="22"/>
        </w:rPr>
      </w:pPr>
      <w:bookmarkStart w:id="63" w:name="_Hlk40342815"/>
      <w:r>
        <w:rPr>
          <w:rFonts w:cs="Calibri"/>
          <w:bCs/>
          <w:szCs w:val="22"/>
          <w:lang w:eastAsia="en-US"/>
        </w:rPr>
        <w:t xml:space="preserve">2) </w:t>
      </w:r>
      <w:r w:rsidRPr="003D0554">
        <w:rPr>
          <w:rFonts w:cs="Calibri"/>
          <w:bCs/>
          <w:szCs w:val="22"/>
          <w:lang w:eastAsia="en-US"/>
        </w:rPr>
        <w:t>Oświadczeni</w:t>
      </w:r>
      <w:r>
        <w:rPr>
          <w:rFonts w:cs="Calibri"/>
          <w:bCs/>
          <w:szCs w:val="22"/>
          <w:lang w:eastAsia="en-US"/>
        </w:rPr>
        <w:t>e</w:t>
      </w:r>
      <w:r w:rsidRPr="003D0554">
        <w:rPr>
          <w:rFonts w:cs="Calibri"/>
          <w:bCs/>
          <w:szCs w:val="22"/>
          <w:lang w:eastAsia="en-US"/>
        </w:rPr>
        <w:t xml:space="preserve"> </w:t>
      </w:r>
      <w:r w:rsidRPr="003D0554">
        <w:rPr>
          <w:rFonts w:cs="Calibri"/>
          <w:bCs/>
          <w:szCs w:val="22"/>
          <w:shd w:val="clear" w:color="auto" w:fill="FFFFFF"/>
        </w:rPr>
        <w:t>stanowiącego potwierdzenie, że wykonawca nie podlega wykluczeniu oraz spełnia warunki udziału w postępowaniu</w:t>
      </w:r>
      <w:bookmarkEnd w:id="63"/>
    </w:p>
    <w:p w:rsidR="009B4BDB" w:rsidRPr="00C277BE" w:rsidRDefault="009B4BDB" w:rsidP="00CA51C8">
      <w:pPr>
        <w:jc w:val="both"/>
        <w:rPr>
          <w:rFonts w:cs="Calibri"/>
          <w:szCs w:val="22"/>
        </w:rPr>
      </w:pPr>
      <w:r>
        <w:rPr>
          <w:rFonts w:cs="Calibri"/>
          <w:szCs w:val="22"/>
        </w:rPr>
        <w:t xml:space="preserve">3) </w:t>
      </w:r>
      <w:r w:rsidRPr="00C277BE">
        <w:rPr>
          <w:rFonts w:cs="Calibri"/>
          <w:szCs w:val="22"/>
        </w:rPr>
        <w:t>Zobowiązanie podmiotów „trzecich”* do oddania do dyspozycji niezbędnych zasobów na potrzeby realizacji zamówienia.</w:t>
      </w:r>
    </w:p>
    <w:p w:rsidR="009B4BDB" w:rsidRPr="00C277BE" w:rsidRDefault="009B4BDB" w:rsidP="00E876A3">
      <w:pPr>
        <w:jc w:val="both"/>
        <w:rPr>
          <w:rFonts w:cs="Calibri"/>
          <w:szCs w:val="22"/>
        </w:rPr>
      </w:pPr>
      <w:r>
        <w:rPr>
          <w:rFonts w:cs="Calibri"/>
          <w:szCs w:val="22"/>
        </w:rPr>
        <w:t xml:space="preserve">4) </w:t>
      </w:r>
      <w:r w:rsidRPr="00C277BE">
        <w:rPr>
          <w:rFonts w:cs="Calibri"/>
          <w:szCs w:val="22"/>
        </w:rPr>
        <w:t>Pełnomocnictwo* w oryginale lub jego kopia poświadczona notarialnie, w przypadku działania Wykonawcy przez pełnomocnika.</w:t>
      </w:r>
    </w:p>
    <w:p w:rsidR="009B4BDB" w:rsidRPr="00C277BE" w:rsidRDefault="009B4BDB" w:rsidP="00AA34E6">
      <w:pPr>
        <w:rPr>
          <w:rFonts w:cs="Calibri"/>
          <w:sz w:val="16"/>
          <w:szCs w:val="16"/>
        </w:rPr>
      </w:pPr>
      <w:r w:rsidRPr="00C277BE">
        <w:rPr>
          <w:rFonts w:cs="Calibri"/>
          <w:sz w:val="16"/>
          <w:szCs w:val="16"/>
        </w:rPr>
        <w:t>*niewłaściwe skreślić</w:t>
      </w:r>
    </w:p>
    <w:p w:rsidR="009B4BDB" w:rsidRPr="00C277BE" w:rsidRDefault="009B4BDB" w:rsidP="00AA34E6">
      <w:pPr>
        <w:rPr>
          <w:rFonts w:cs="Calibri"/>
          <w:szCs w:val="22"/>
        </w:rPr>
      </w:pPr>
    </w:p>
    <w:p w:rsidR="009B4BDB" w:rsidRPr="00C277BE" w:rsidRDefault="009B4BDB" w:rsidP="00AA34E6">
      <w:pPr>
        <w:rPr>
          <w:rFonts w:cs="Calibri"/>
          <w:szCs w:val="22"/>
        </w:rPr>
      </w:pPr>
      <w:r>
        <w:rPr>
          <w:rFonts w:cs="Calibri"/>
          <w:szCs w:val="22"/>
        </w:rPr>
        <w:t>Oraz pozostałe załączniki (</w:t>
      </w:r>
      <w:r w:rsidRPr="00A73210">
        <w:rPr>
          <w:rFonts w:cs="Calibri"/>
          <w:i/>
          <w:szCs w:val="22"/>
        </w:rPr>
        <w:t>jeśli dotyczą</w:t>
      </w:r>
      <w:r w:rsidRPr="00C277BE">
        <w:rPr>
          <w:rFonts w:cs="Calibri"/>
          <w:szCs w:val="22"/>
        </w:rPr>
        <w:t>)</w:t>
      </w:r>
    </w:p>
    <w:p w:rsidR="009B4BDB" w:rsidRPr="00C277BE" w:rsidRDefault="009B4BDB" w:rsidP="00AA34E6">
      <w:pPr>
        <w:rPr>
          <w:rFonts w:cs="Calibri"/>
          <w:szCs w:val="22"/>
        </w:rPr>
      </w:pPr>
      <w:r w:rsidRPr="00C277BE">
        <w:rPr>
          <w:rFonts w:cs="Calibri"/>
          <w:szCs w:val="22"/>
        </w:rPr>
        <w:t>_______________________________________________________________</w:t>
      </w:r>
    </w:p>
    <w:p w:rsidR="009B4BDB" w:rsidRDefault="009B4BDB" w:rsidP="00AA34E6">
      <w:pPr>
        <w:rPr>
          <w:rFonts w:cs="Calibri"/>
          <w:szCs w:val="22"/>
        </w:rPr>
      </w:pPr>
      <w:r w:rsidRPr="00C277BE">
        <w:rPr>
          <w:rFonts w:cs="Calibri"/>
          <w:szCs w:val="22"/>
        </w:rPr>
        <w:t>_______________________________________________________________</w:t>
      </w:r>
    </w:p>
    <w:p w:rsidR="009B4BDB" w:rsidRPr="00C277BE" w:rsidRDefault="009B4BDB" w:rsidP="00AA34E6">
      <w:pPr>
        <w:rPr>
          <w:rFonts w:cs="Calibri"/>
          <w:szCs w:val="22"/>
        </w:rPr>
      </w:pPr>
    </w:p>
    <w:p w:rsidR="009B4BDB" w:rsidRPr="00C277BE" w:rsidRDefault="009B4BDB" w:rsidP="00AA34E6">
      <w:pPr>
        <w:rPr>
          <w:rFonts w:cs="Calibri"/>
          <w:szCs w:val="22"/>
        </w:rPr>
      </w:pPr>
      <w:bookmarkStart w:id="64" w:name="_Toc452470865"/>
      <w:bookmarkStart w:id="65" w:name="_Toc467692440"/>
      <w:bookmarkStart w:id="66" w:name="_Toc472324036"/>
      <w:bookmarkStart w:id="67" w:name="_Toc472336058"/>
      <w:bookmarkStart w:id="68" w:name="_Toc505181424"/>
      <w:bookmarkStart w:id="69" w:name="_Toc505849127"/>
      <w:bookmarkStart w:id="70" w:name="_Toc525633952"/>
      <w:bookmarkStart w:id="71" w:name="_Toc3454752"/>
      <w:bookmarkStart w:id="72" w:name="_Toc7363872"/>
      <w:r w:rsidRPr="00C277BE">
        <w:rPr>
          <w:rFonts w:cs="Calibri"/>
          <w:szCs w:val="22"/>
        </w:rPr>
        <w:t>Zastrzeżenie Wykonawcy</w:t>
      </w:r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</w:p>
    <w:p w:rsidR="009B4BDB" w:rsidRPr="00C277BE" w:rsidRDefault="009B4BDB" w:rsidP="00AA34E6">
      <w:pPr>
        <w:rPr>
          <w:rFonts w:cs="Calibri"/>
          <w:szCs w:val="22"/>
        </w:rPr>
      </w:pPr>
      <w:r w:rsidRPr="00C277BE">
        <w:rPr>
          <w:rFonts w:cs="Calibri"/>
          <w:spacing w:val="-4"/>
          <w:szCs w:val="22"/>
        </w:rPr>
        <w:t xml:space="preserve">Niżej wymienione dokumenty składające się na ofertę </w:t>
      </w:r>
      <w:r w:rsidRPr="00C277BE">
        <w:rPr>
          <w:rFonts w:cs="Calibri"/>
          <w:spacing w:val="-4"/>
          <w:szCs w:val="22"/>
          <w:u w:val="single"/>
        </w:rPr>
        <w:t>nie mogą</w:t>
      </w:r>
      <w:r w:rsidRPr="00C277BE">
        <w:rPr>
          <w:rFonts w:cs="Calibri"/>
          <w:spacing w:val="-4"/>
          <w:szCs w:val="22"/>
        </w:rPr>
        <w:t xml:space="preserve"> być ogólnie udostępnione:</w:t>
      </w:r>
    </w:p>
    <w:p w:rsidR="009B4BDB" w:rsidRPr="00C277BE" w:rsidRDefault="009B4BDB" w:rsidP="00AA34E6">
      <w:pPr>
        <w:rPr>
          <w:rFonts w:cs="Calibri"/>
          <w:szCs w:val="22"/>
        </w:rPr>
      </w:pPr>
      <w:r w:rsidRPr="00C277BE">
        <w:rPr>
          <w:rFonts w:cs="Calibri"/>
          <w:szCs w:val="22"/>
        </w:rPr>
        <w:t>_______________________________________________________________________</w:t>
      </w:r>
    </w:p>
    <w:p w:rsidR="009B4BDB" w:rsidRPr="00C277BE" w:rsidRDefault="009B4BDB" w:rsidP="00AA34E6">
      <w:pPr>
        <w:rPr>
          <w:rFonts w:cs="Calibri"/>
          <w:szCs w:val="22"/>
        </w:rPr>
      </w:pPr>
    </w:p>
    <w:p w:rsidR="009B4BDB" w:rsidRPr="00C277BE" w:rsidRDefault="009B4BDB" w:rsidP="00AA34E6">
      <w:pPr>
        <w:rPr>
          <w:rFonts w:cs="Calibri"/>
          <w:szCs w:val="22"/>
        </w:rPr>
      </w:pPr>
    </w:p>
    <w:p w:rsidR="009B4BDB" w:rsidRPr="00C277BE" w:rsidRDefault="009B4BDB" w:rsidP="00AA34E6">
      <w:pPr>
        <w:rPr>
          <w:rFonts w:cs="Calibri"/>
          <w:szCs w:val="22"/>
        </w:rPr>
      </w:pPr>
    </w:p>
    <w:p w:rsidR="009B4BDB" w:rsidRPr="00C277BE" w:rsidRDefault="009B4BDB" w:rsidP="00AA34E6">
      <w:pPr>
        <w:shd w:val="clear" w:color="auto" w:fill="FFFFFF"/>
        <w:rPr>
          <w:rFonts w:cs="Calibri"/>
          <w:sz w:val="18"/>
          <w:szCs w:val="18"/>
        </w:rPr>
      </w:pPr>
      <w:r w:rsidRPr="00636293">
        <w:rPr>
          <w:rFonts w:ascii="Times New Roman" w:hAnsi="Times New Roman"/>
          <w:b/>
          <w:i/>
          <w:iCs/>
          <w:color w:val="7030A0"/>
          <w:sz w:val="16"/>
          <w:szCs w:val="16"/>
        </w:rPr>
        <w:t>W niniejszym postępowaniu dokumenty należy opatrzyć kwalifikowanym podpisem elektronicznym!</w:t>
      </w:r>
    </w:p>
    <w:p w:rsidR="009B4BDB" w:rsidRDefault="009B4BDB" w:rsidP="00AA34E6">
      <w:pPr>
        <w:ind w:left="348"/>
        <w:jc w:val="both"/>
        <w:rPr>
          <w:rFonts w:cs="Calibri"/>
          <w:szCs w:val="22"/>
        </w:rPr>
      </w:pPr>
    </w:p>
    <w:p w:rsidR="009B4BDB" w:rsidRDefault="009B4BDB" w:rsidP="00AA34E6">
      <w:pPr>
        <w:ind w:left="348"/>
        <w:jc w:val="both"/>
        <w:rPr>
          <w:rFonts w:cs="Calibri"/>
          <w:szCs w:val="22"/>
        </w:rPr>
      </w:pPr>
    </w:p>
    <w:p w:rsidR="009B4BDB" w:rsidRDefault="009B4BDB" w:rsidP="00AA34E6">
      <w:pPr>
        <w:ind w:left="348"/>
        <w:jc w:val="both"/>
        <w:rPr>
          <w:rFonts w:cs="Calibri"/>
          <w:szCs w:val="22"/>
        </w:rPr>
      </w:pPr>
    </w:p>
    <w:p w:rsidR="009B4BDB" w:rsidRDefault="009B4BDB" w:rsidP="00AA34E6">
      <w:pPr>
        <w:ind w:left="348"/>
        <w:jc w:val="both"/>
        <w:rPr>
          <w:rFonts w:cs="Calibri"/>
          <w:szCs w:val="22"/>
        </w:rPr>
      </w:pPr>
    </w:p>
    <w:p w:rsidR="009B4BDB" w:rsidRDefault="009B4BDB" w:rsidP="00AA34E6">
      <w:pPr>
        <w:ind w:left="348"/>
        <w:jc w:val="both"/>
        <w:rPr>
          <w:rFonts w:cs="Calibri"/>
          <w:szCs w:val="22"/>
        </w:rPr>
      </w:pPr>
    </w:p>
    <w:p w:rsidR="009B4BDB" w:rsidRDefault="009B4BDB" w:rsidP="00AA34E6">
      <w:pPr>
        <w:ind w:left="348"/>
        <w:jc w:val="both"/>
        <w:rPr>
          <w:rFonts w:cs="Calibri"/>
          <w:szCs w:val="22"/>
        </w:rPr>
      </w:pPr>
    </w:p>
    <w:p w:rsidR="009B4BDB" w:rsidRDefault="009B4BDB" w:rsidP="00AA34E6">
      <w:pPr>
        <w:ind w:left="348"/>
        <w:jc w:val="both"/>
        <w:rPr>
          <w:rFonts w:cs="Calibri"/>
          <w:szCs w:val="22"/>
        </w:rPr>
      </w:pPr>
    </w:p>
    <w:p w:rsidR="009B4BDB" w:rsidRDefault="009B4BDB" w:rsidP="00AA34E6">
      <w:pPr>
        <w:ind w:left="348"/>
        <w:jc w:val="both"/>
        <w:rPr>
          <w:rFonts w:cs="Calibri"/>
          <w:szCs w:val="22"/>
        </w:rPr>
      </w:pPr>
    </w:p>
    <w:p w:rsidR="009B4BDB" w:rsidRDefault="009B4BDB" w:rsidP="00AA34E6">
      <w:pPr>
        <w:ind w:left="348"/>
        <w:jc w:val="both"/>
        <w:rPr>
          <w:rFonts w:cs="Calibri"/>
          <w:szCs w:val="22"/>
        </w:rPr>
      </w:pPr>
    </w:p>
    <w:p w:rsidR="009B4BDB" w:rsidRDefault="009B4BDB" w:rsidP="00AA34E6">
      <w:pPr>
        <w:ind w:left="348"/>
        <w:jc w:val="both"/>
        <w:rPr>
          <w:rFonts w:cs="Calibri"/>
          <w:szCs w:val="22"/>
        </w:rPr>
      </w:pPr>
    </w:p>
    <w:p w:rsidR="009B4BDB" w:rsidRDefault="009B4BDB" w:rsidP="00AA34E6">
      <w:pPr>
        <w:ind w:left="348"/>
        <w:jc w:val="both"/>
        <w:rPr>
          <w:rFonts w:cs="Calibri"/>
          <w:szCs w:val="22"/>
        </w:rPr>
      </w:pPr>
    </w:p>
    <w:p w:rsidR="009B4BDB" w:rsidRDefault="009B4BDB" w:rsidP="00AA34E6">
      <w:pPr>
        <w:ind w:left="348"/>
        <w:jc w:val="both"/>
        <w:rPr>
          <w:rFonts w:cs="Calibri"/>
          <w:szCs w:val="22"/>
        </w:rPr>
      </w:pPr>
    </w:p>
    <w:p w:rsidR="009B4BDB" w:rsidRDefault="009B4BDB" w:rsidP="00AA34E6">
      <w:pPr>
        <w:ind w:left="348"/>
        <w:jc w:val="both"/>
        <w:rPr>
          <w:rFonts w:cs="Calibri"/>
          <w:szCs w:val="22"/>
        </w:rPr>
      </w:pPr>
    </w:p>
    <w:p w:rsidR="009B4BDB" w:rsidRDefault="009B4BDB" w:rsidP="00AA34E6">
      <w:pPr>
        <w:ind w:left="348"/>
        <w:jc w:val="both"/>
        <w:rPr>
          <w:rFonts w:cs="Calibri"/>
          <w:szCs w:val="22"/>
        </w:rPr>
      </w:pPr>
    </w:p>
    <w:p w:rsidR="009B4BDB" w:rsidRDefault="009B4BDB" w:rsidP="00AA34E6">
      <w:pPr>
        <w:ind w:left="348"/>
        <w:jc w:val="both"/>
        <w:rPr>
          <w:rFonts w:cs="Calibri"/>
          <w:szCs w:val="22"/>
        </w:rPr>
      </w:pPr>
    </w:p>
    <w:p w:rsidR="009B4BDB" w:rsidRPr="00C277BE" w:rsidRDefault="009B4BDB" w:rsidP="00E876A3">
      <w:pPr>
        <w:jc w:val="both"/>
        <w:rPr>
          <w:rFonts w:cs="Calibri"/>
          <w:szCs w:val="22"/>
        </w:rPr>
      </w:pPr>
    </w:p>
    <w:p w:rsidR="009B4BDB" w:rsidRPr="00C277BE" w:rsidRDefault="009B4BDB" w:rsidP="005947D3">
      <w:pPr>
        <w:jc w:val="right"/>
        <w:rPr>
          <w:rFonts w:cs="Calibri"/>
          <w:b/>
          <w:szCs w:val="22"/>
        </w:rPr>
      </w:pPr>
      <w:r w:rsidRPr="00C277BE">
        <w:rPr>
          <w:rFonts w:cs="Calibri"/>
          <w:b/>
          <w:szCs w:val="22"/>
        </w:rPr>
        <w:t>Załącznik nr 1A do SIWZ</w:t>
      </w:r>
    </w:p>
    <w:p w:rsidR="009B4BDB" w:rsidRPr="00C277BE" w:rsidRDefault="009B4BDB" w:rsidP="005947D3">
      <w:pPr>
        <w:shd w:val="clear" w:color="auto" w:fill="FFFFFF"/>
        <w:ind w:right="652"/>
        <w:jc w:val="both"/>
        <w:rPr>
          <w:rFonts w:cs="Calibri"/>
          <w:spacing w:val="-5"/>
          <w:szCs w:val="22"/>
        </w:rPr>
      </w:pPr>
    </w:p>
    <w:p w:rsidR="009B4BDB" w:rsidRPr="00C277BE" w:rsidRDefault="009B4BDB" w:rsidP="005947D3">
      <w:pPr>
        <w:shd w:val="clear" w:color="auto" w:fill="FFFFFF"/>
        <w:ind w:right="33"/>
        <w:jc w:val="both"/>
        <w:rPr>
          <w:rFonts w:cs="Calibri"/>
          <w:spacing w:val="-5"/>
          <w:szCs w:val="22"/>
        </w:rPr>
      </w:pPr>
    </w:p>
    <w:p w:rsidR="009B4BDB" w:rsidRPr="00C277BE" w:rsidRDefault="009B4BDB" w:rsidP="005947D3">
      <w:pPr>
        <w:shd w:val="clear" w:color="auto" w:fill="FFFFFF"/>
        <w:rPr>
          <w:rFonts w:cs="Calibri"/>
          <w:sz w:val="18"/>
          <w:szCs w:val="18"/>
        </w:rPr>
      </w:pPr>
      <w:r w:rsidRPr="00636293">
        <w:rPr>
          <w:rFonts w:ascii="Times New Roman" w:hAnsi="Times New Roman"/>
          <w:b/>
          <w:i/>
          <w:iCs/>
          <w:color w:val="7030A0"/>
          <w:sz w:val="16"/>
          <w:szCs w:val="16"/>
        </w:rPr>
        <w:t>W niniejszym postępowaniu dokumenty należy opatrzyć kwalifikowanym podpisem elektronicznym!</w:t>
      </w:r>
    </w:p>
    <w:p w:rsidR="009B4BDB" w:rsidRPr="00C277BE" w:rsidRDefault="009B4BDB" w:rsidP="005947D3">
      <w:pPr>
        <w:shd w:val="clear" w:color="auto" w:fill="FFFFFF"/>
        <w:ind w:left="879"/>
        <w:jc w:val="both"/>
        <w:rPr>
          <w:rFonts w:cs="Calibri"/>
          <w:szCs w:val="22"/>
        </w:rPr>
      </w:pPr>
    </w:p>
    <w:p w:rsidR="009B4BDB" w:rsidRPr="00C277BE" w:rsidRDefault="009B4BDB" w:rsidP="002D50E3">
      <w:pPr>
        <w:rPr>
          <w:rFonts w:cs="Calibri"/>
          <w:b/>
          <w:szCs w:val="22"/>
        </w:rPr>
      </w:pPr>
      <w:r w:rsidRPr="00C277BE">
        <w:rPr>
          <w:rFonts w:cs="Calibri"/>
          <w:b/>
          <w:szCs w:val="22"/>
        </w:rPr>
        <w:t>Dane dotyczące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771"/>
        <w:gridCol w:w="6521"/>
      </w:tblGrid>
      <w:tr w:rsidR="009B4BDB" w:rsidRPr="005F7C15" w:rsidTr="00527310">
        <w:tc>
          <w:tcPr>
            <w:tcW w:w="1771" w:type="dxa"/>
          </w:tcPr>
          <w:p w:rsidR="009B4BDB" w:rsidRPr="00C277BE" w:rsidRDefault="009B4BDB" w:rsidP="00527310">
            <w:pPr>
              <w:rPr>
                <w:rFonts w:cs="Calibri"/>
              </w:rPr>
            </w:pPr>
            <w:r w:rsidRPr="00C277BE">
              <w:rPr>
                <w:rFonts w:cs="Calibri"/>
                <w:spacing w:val="-10"/>
                <w:szCs w:val="22"/>
              </w:rPr>
              <w:t>Nazwa</w:t>
            </w:r>
            <w:r w:rsidRPr="00C277BE">
              <w:rPr>
                <w:rFonts w:cs="Calibri"/>
                <w:szCs w:val="22"/>
              </w:rPr>
              <w:tab/>
            </w:r>
          </w:p>
        </w:tc>
        <w:tc>
          <w:tcPr>
            <w:tcW w:w="6521" w:type="dxa"/>
          </w:tcPr>
          <w:p w:rsidR="009B4BDB" w:rsidRPr="00C277BE" w:rsidRDefault="009B4BDB" w:rsidP="00527310">
            <w:pPr>
              <w:rPr>
                <w:rFonts w:cs="Calibri"/>
                <w:spacing w:val="-10"/>
              </w:rPr>
            </w:pPr>
          </w:p>
        </w:tc>
      </w:tr>
      <w:tr w:rsidR="009B4BDB" w:rsidRPr="005F7C15" w:rsidTr="00527310">
        <w:tc>
          <w:tcPr>
            <w:tcW w:w="1771" w:type="dxa"/>
          </w:tcPr>
          <w:p w:rsidR="009B4BDB" w:rsidRPr="00C277BE" w:rsidRDefault="009B4BDB" w:rsidP="00527310">
            <w:pPr>
              <w:rPr>
                <w:rFonts w:cs="Calibri"/>
              </w:rPr>
            </w:pPr>
            <w:r w:rsidRPr="00C277BE">
              <w:rPr>
                <w:rFonts w:cs="Calibri"/>
                <w:spacing w:val="-5"/>
                <w:szCs w:val="22"/>
              </w:rPr>
              <w:t>Siedziba</w:t>
            </w:r>
            <w:r w:rsidRPr="00C277BE">
              <w:rPr>
                <w:rFonts w:cs="Calibri"/>
                <w:szCs w:val="22"/>
              </w:rPr>
              <w:tab/>
            </w:r>
          </w:p>
        </w:tc>
        <w:tc>
          <w:tcPr>
            <w:tcW w:w="6521" w:type="dxa"/>
          </w:tcPr>
          <w:p w:rsidR="009B4BDB" w:rsidRPr="00C277BE" w:rsidRDefault="009B4BDB" w:rsidP="00527310">
            <w:pPr>
              <w:rPr>
                <w:rFonts w:cs="Calibri"/>
                <w:spacing w:val="-5"/>
              </w:rPr>
            </w:pPr>
          </w:p>
        </w:tc>
      </w:tr>
      <w:tr w:rsidR="009B4BDB" w:rsidRPr="005F7C15" w:rsidTr="00527310">
        <w:tc>
          <w:tcPr>
            <w:tcW w:w="1771" w:type="dxa"/>
          </w:tcPr>
          <w:p w:rsidR="009B4BDB" w:rsidRPr="00C277BE" w:rsidRDefault="009B4BDB" w:rsidP="00527310">
            <w:pPr>
              <w:rPr>
                <w:rFonts w:cs="Calibri"/>
              </w:rPr>
            </w:pPr>
            <w:r w:rsidRPr="00C277BE">
              <w:rPr>
                <w:rFonts w:cs="Calibri"/>
                <w:spacing w:val="-5"/>
                <w:szCs w:val="22"/>
              </w:rPr>
              <w:t>Nr telefonu/faks</w:t>
            </w:r>
            <w:r w:rsidRPr="00C277BE">
              <w:rPr>
                <w:rFonts w:cs="Calibri"/>
                <w:szCs w:val="22"/>
              </w:rPr>
              <w:tab/>
            </w:r>
          </w:p>
        </w:tc>
        <w:tc>
          <w:tcPr>
            <w:tcW w:w="6521" w:type="dxa"/>
          </w:tcPr>
          <w:p w:rsidR="009B4BDB" w:rsidRPr="00C277BE" w:rsidRDefault="009B4BDB" w:rsidP="00527310">
            <w:pPr>
              <w:rPr>
                <w:rFonts w:cs="Calibri"/>
                <w:spacing w:val="-5"/>
              </w:rPr>
            </w:pPr>
          </w:p>
        </w:tc>
      </w:tr>
      <w:tr w:rsidR="009B4BDB" w:rsidRPr="005F7C15" w:rsidTr="00527310">
        <w:tc>
          <w:tcPr>
            <w:tcW w:w="1771" w:type="dxa"/>
          </w:tcPr>
          <w:p w:rsidR="009B4BDB" w:rsidRPr="00C277BE" w:rsidRDefault="009B4BDB" w:rsidP="00527310">
            <w:pPr>
              <w:rPr>
                <w:rFonts w:cs="Calibri"/>
                <w:spacing w:val="-6"/>
              </w:rPr>
            </w:pPr>
            <w:r w:rsidRPr="00C277BE">
              <w:rPr>
                <w:rFonts w:cs="Calibri"/>
                <w:spacing w:val="-6"/>
                <w:szCs w:val="22"/>
              </w:rPr>
              <w:t>Email:</w:t>
            </w:r>
          </w:p>
        </w:tc>
        <w:tc>
          <w:tcPr>
            <w:tcW w:w="6521" w:type="dxa"/>
          </w:tcPr>
          <w:p w:rsidR="009B4BDB" w:rsidRPr="00C277BE" w:rsidRDefault="009B4BDB" w:rsidP="00527310">
            <w:pPr>
              <w:rPr>
                <w:rFonts w:cs="Calibri"/>
                <w:spacing w:val="-6"/>
              </w:rPr>
            </w:pPr>
          </w:p>
        </w:tc>
      </w:tr>
      <w:tr w:rsidR="009B4BDB" w:rsidRPr="005F7C15" w:rsidTr="00527310">
        <w:tc>
          <w:tcPr>
            <w:tcW w:w="1771" w:type="dxa"/>
          </w:tcPr>
          <w:p w:rsidR="009B4BDB" w:rsidRPr="00C277BE" w:rsidRDefault="009B4BDB" w:rsidP="00527310">
            <w:pPr>
              <w:rPr>
                <w:rFonts w:cs="Calibri"/>
              </w:rPr>
            </w:pPr>
            <w:r w:rsidRPr="00C277BE">
              <w:rPr>
                <w:rFonts w:cs="Calibri"/>
                <w:spacing w:val="-6"/>
                <w:szCs w:val="22"/>
              </w:rPr>
              <w:t>nr NIP</w:t>
            </w:r>
            <w:r w:rsidRPr="00C277BE">
              <w:rPr>
                <w:rFonts w:cs="Calibri"/>
                <w:szCs w:val="22"/>
              </w:rPr>
              <w:tab/>
            </w:r>
          </w:p>
        </w:tc>
        <w:tc>
          <w:tcPr>
            <w:tcW w:w="6521" w:type="dxa"/>
          </w:tcPr>
          <w:p w:rsidR="009B4BDB" w:rsidRPr="00C277BE" w:rsidRDefault="009B4BDB" w:rsidP="00527310">
            <w:pPr>
              <w:rPr>
                <w:rFonts w:cs="Calibri"/>
                <w:spacing w:val="-6"/>
              </w:rPr>
            </w:pPr>
          </w:p>
        </w:tc>
      </w:tr>
      <w:tr w:rsidR="009B4BDB" w:rsidRPr="005F7C15" w:rsidTr="00527310">
        <w:tc>
          <w:tcPr>
            <w:tcW w:w="1771" w:type="dxa"/>
          </w:tcPr>
          <w:p w:rsidR="009B4BDB" w:rsidRPr="00C277BE" w:rsidRDefault="009B4BDB" w:rsidP="00527310">
            <w:pPr>
              <w:rPr>
                <w:rFonts w:cs="Calibri"/>
                <w:spacing w:val="-6"/>
              </w:rPr>
            </w:pPr>
            <w:r w:rsidRPr="00C277BE">
              <w:rPr>
                <w:rFonts w:cs="Calibri"/>
                <w:spacing w:val="-6"/>
                <w:szCs w:val="22"/>
              </w:rPr>
              <w:t>ePUAP</w:t>
            </w:r>
          </w:p>
        </w:tc>
        <w:tc>
          <w:tcPr>
            <w:tcW w:w="6521" w:type="dxa"/>
          </w:tcPr>
          <w:p w:rsidR="009B4BDB" w:rsidRPr="00C277BE" w:rsidRDefault="009B4BDB" w:rsidP="00527310">
            <w:pPr>
              <w:rPr>
                <w:rFonts w:cs="Calibri"/>
                <w:spacing w:val="-6"/>
              </w:rPr>
            </w:pPr>
          </w:p>
        </w:tc>
      </w:tr>
      <w:tr w:rsidR="009B4BDB" w:rsidRPr="005F7C15" w:rsidTr="00527310">
        <w:tc>
          <w:tcPr>
            <w:tcW w:w="1771" w:type="dxa"/>
          </w:tcPr>
          <w:p w:rsidR="009B4BDB" w:rsidRPr="00C277BE" w:rsidRDefault="009B4BDB" w:rsidP="00527310">
            <w:pPr>
              <w:rPr>
                <w:rFonts w:cs="Calibri"/>
              </w:rPr>
            </w:pPr>
            <w:r w:rsidRPr="00C277BE">
              <w:rPr>
                <w:rFonts w:cs="Calibri"/>
                <w:spacing w:val="-8"/>
                <w:szCs w:val="22"/>
              </w:rPr>
              <w:t>nr REGON</w:t>
            </w:r>
            <w:r w:rsidRPr="00C277BE">
              <w:rPr>
                <w:rFonts w:cs="Calibri"/>
                <w:szCs w:val="22"/>
              </w:rPr>
              <w:tab/>
            </w:r>
          </w:p>
        </w:tc>
        <w:tc>
          <w:tcPr>
            <w:tcW w:w="6521" w:type="dxa"/>
          </w:tcPr>
          <w:p w:rsidR="009B4BDB" w:rsidRPr="00C277BE" w:rsidRDefault="009B4BDB" w:rsidP="00527310">
            <w:pPr>
              <w:rPr>
                <w:rFonts w:cs="Calibri"/>
                <w:spacing w:val="-8"/>
              </w:rPr>
            </w:pPr>
          </w:p>
        </w:tc>
      </w:tr>
    </w:tbl>
    <w:p w:rsidR="009B4BDB" w:rsidRPr="00C277BE" w:rsidRDefault="009B4BDB" w:rsidP="002D50E3">
      <w:pPr>
        <w:shd w:val="clear" w:color="auto" w:fill="FFFFFF"/>
        <w:ind w:left="879"/>
        <w:jc w:val="center"/>
        <w:rPr>
          <w:rFonts w:cs="Calibri"/>
          <w:b/>
          <w:bCs/>
          <w:color w:val="000000"/>
          <w:szCs w:val="22"/>
        </w:rPr>
      </w:pPr>
    </w:p>
    <w:p w:rsidR="009B4BDB" w:rsidRPr="00C277BE" w:rsidRDefault="009B4BDB" w:rsidP="002D50E3">
      <w:pPr>
        <w:spacing w:line="276" w:lineRule="auto"/>
        <w:jc w:val="center"/>
        <w:rPr>
          <w:rFonts w:cs="Calibri"/>
          <w:bCs/>
          <w:szCs w:val="22"/>
        </w:rPr>
      </w:pPr>
      <w:r w:rsidRPr="00C277BE">
        <w:rPr>
          <w:rFonts w:cs="Calibri"/>
          <w:bCs/>
          <w:szCs w:val="22"/>
        </w:rPr>
        <w:t>Dotyczy:</w:t>
      </w:r>
    </w:p>
    <w:p w:rsidR="009B4BDB" w:rsidRPr="002D50E3" w:rsidRDefault="009B4BDB" w:rsidP="002D50E3">
      <w:pPr>
        <w:tabs>
          <w:tab w:val="left" w:pos="-4820"/>
          <w:tab w:val="left" w:pos="3550"/>
        </w:tabs>
        <w:jc w:val="center"/>
        <w:rPr>
          <w:rFonts w:cs="Calibri"/>
          <w:b/>
          <w:szCs w:val="22"/>
        </w:rPr>
      </w:pPr>
      <w:r>
        <w:rPr>
          <w:rFonts w:cs="Calibri"/>
          <w:b/>
          <w:szCs w:val="22"/>
        </w:rPr>
        <w:t>K</w:t>
      </w:r>
      <w:r w:rsidRPr="00710676">
        <w:rPr>
          <w:rFonts w:cs="Calibri"/>
          <w:b/>
          <w:szCs w:val="22"/>
        </w:rPr>
        <w:t>redyt długoterminow</w:t>
      </w:r>
      <w:r>
        <w:rPr>
          <w:rFonts w:cs="Calibri"/>
          <w:b/>
          <w:szCs w:val="22"/>
        </w:rPr>
        <w:t xml:space="preserve">y </w:t>
      </w:r>
      <w:r w:rsidRPr="00710676">
        <w:rPr>
          <w:rFonts w:cs="Calibri"/>
          <w:b/>
          <w:szCs w:val="22"/>
        </w:rPr>
        <w:t xml:space="preserve">na pokrycie planowanego deficytu budżetu w kwocie </w:t>
      </w:r>
      <w:r>
        <w:rPr>
          <w:rFonts w:cs="Calibri"/>
          <w:b/>
          <w:szCs w:val="22"/>
        </w:rPr>
        <w:t>996</w:t>
      </w:r>
      <w:r w:rsidRPr="00710676">
        <w:rPr>
          <w:rFonts w:cs="Calibri"/>
          <w:b/>
          <w:szCs w:val="22"/>
        </w:rPr>
        <w:t>.000 zł oraz na spłatę wcześniej zaciągniętych zobowiązań z tytułu zaciągniętych</w:t>
      </w:r>
      <w:r>
        <w:rPr>
          <w:rFonts w:cs="Calibri"/>
          <w:b/>
          <w:szCs w:val="22"/>
        </w:rPr>
        <w:t xml:space="preserve"> pożyczek i kredytów w kwocie 40</w:t>
      </w:r>
      <w:r w:rsidRPr="00710676">
        <w:rPr>
          <w:rFonts w:cs="Calibri"/>
          <w:b/>
          <w:szCs w:val="22"/>
        </w:rPr>
        <w:t>4.000 zł</w:t>
      </w:r>
    </w:p>
    <w:p w:rsidR="009B4BDB" w:rsidRPr="00CB17B1" w:rsidRDefault="009B4BDB" w:rsidP="002D50E3">
      <w:pPr>
        <w:shd w:val="clear" w:color="auto" w:fill="FFFFFF"/>
        <w:spacing w:before="298"/>
        <w:ind w:right="624"/>
        <w:jc w:val="center"/>
        <w:outlineLvl w:val="0"/>
        <w:rPr>
          <w:rFonts w:cs="Calibri"/>
          <w:szCs w:val="22"/>
        </w:rPr>
      </w:pPr>
      <w:r w:rsidRPr="00CB17B1">
        <w:rPr>
          <w:rFonts w:cs="Calibri"/>
          <w:b/>
          <w:bCs/>
          <w:color w:val="000000"/>
          <w:szCs w:val="22"/>
        </w:rPr>
        <w:t xml:space="preserve">FORMULARZ </w:t>
      </w:r>
      <w:r w:rsidRPr="005947D3">
        <w:rPr>
          <w:b/>
          <w:bCs/>
          <w:szCs w:val="22"/>
        </w:rPr>
        <w:t>KALKULACJI CENY OFERTY</w:t>
      </w:r>
    </w:p>
    <w:p w:rsidR="009B4BDB" w:rsidRPr="00C277BE" w:rsidRDefault="009B4BDB" w:rsidP="002D50E3">
      <w:pPr>
        <w:spacing w:line="360" w:lineRule="auto"/>
        <w:rPr>
          <w:rFonts w:cs="Calibri"/>
          <w:b/>
          <w:szCs w:val="22"/>
          <w:u w:val="single"/>
        </w:rPr>
      </w:pPr>
      <w:r w:rsidRPr="00C277BE">
        <w:rPr>
          <w:rFonts w:cs="Calibri"/>
          <w:b/>
          <w:szCs w:val="22"/>
          <w:u w:val="single"/>
        </w:rPr>
        <w:t>Stopa odsetkowa (O)</w:t>
      </w:r>
    </w:p>
    <w:p w:rsidR="009B4BDB" w:rsidRPr="00C277BE" w:rsidRDefault="009B4BDB" w:rsidP="002D50E3">
      <w:pPr>
        <w:rPr>
          <w:rFonts w:cs="Calibri"/>
          <w:szCs w:val="22"/>
        </w:rPr>
      </w:pPr>
      <w:r w:rsidRPr="00C277BE">
        <w:rPr>
          <w:rFonts w:cs="Calibri"/>
          <w:szCs w:val="22"/>
        </w:rPr>
        <w:t>Do wyliczeń przyjęto:</w:t>
      </w:r>
    </w:p>
    <w:p w:rsidR="009B4BDB" w:rsidRPr="00C277BE" w:rsidRDefault="009B4BDB" w:rsidP="002D50E3">
      <w:pPr>
        <w:tabs>
          <w:tab w:val="left" w:pos="4320"/>
          <w:tab w:val="right" w:pos="15120"/>
        </w:tabs>
        <w:ind w:left="284" w:hanging="284"/>
        <w:rPr>
          <w:rFonts w:cs="Calibri"/>
          <w:szCs w:val="22"/>
        </w:rPr>
      </w:pPr>
      <w:r w:rsidRPr="00C277BE">
        <w:rPr>
          <w:rFonts w:cs="Calibri"/>
          <w:szCs w:val="22"/>
        </w:rPr>
        <w:t>- marże banku (M), niezmienna w całym okresie umowy,  w wysokości:</w:t>
      </w:r>
      <w:r w:rsidRPr="00C277BE">
        <w:rPr>
          <w:rFonts w:cs="Calibri"/>
          <w:szCs w:val="22"/>
        </w:rPr>
        <w:tab/>
      </w:r>
      <w:r w:rsidRPr="00C277BE">
        <w:rPr>
          <w:rFonts w:cs="Calibri"/>
          <w:bCs/>
          <w:szCs w:val="22"/>
        </w:rPr>
        <w:t>.......................</w:t>
      </w:r>
      <w:r w:rsidRPr="00C277BE">
        <w:rPr>
          <w:rFonts w:cs="Calibri"/>
          <w:szCs w:val="22"/>
        </w:rPr>
        <w:t>%</w:t>
      </w:r>
    </w:p>
    <w:p w:rsidR="009B4BDB" w:rsidRPr="00C277BE" w:rsidRDefault="009B4BDB" w:rsidP="002D50E3">
      <w:pPr>
        <w:tabs>
          <w:tab w:val="left" w:pos="4320"/>
          <w:tab w:val="right" w:pos="15120"/>
        </w:tabs>
        <w:ind w:left="284" w:hanging="284"/>
        <w:jc w:val="both"/>
        <w:rPr>
          <w:rFonts w:cs="Calibri"/>
          <w:bCs/>
          <w:szCs w:val="22"/>
        </w:rPr>
      </w:pPr>
      <w:r w:rsidRPr="00C277BE">
        <w:rPr>
          <w:rFonts w:cs="Calibri"/>
          <w:b/>
          <w:bCs/>
          <w:szCs w:val="22"/>
        </w:rPr>
        <w:t xml:space="preserve">- średnia stawka </w:t>
      </w:r>
      <w:r w:rsidRPr="00C277BE">
        <w:rPr>
          <w:rFonts w:cs="Calibri"/>
          <w:bCs/>
          <w:szCs w:val="22"/>
        </w:rPr>
        <w:t xml:space="preserve">WIBOR 3M (W) - </w:t>
      </w:r>
      <w:r w:rsidRPr="00C277BE">
        <w:rPr>
          <w:rFonts w:cs="Calibri"/>
          <w:szCs w:val="22"/>
        </w:rPr>
        <w:t xml:space="preserve">ustalona w okresie </w:t>
      </w:r>
      <w:r w:rsidRPr="00C277BE">
        <w:rPr>
          <w:rFonts w:cs="Calibri"/>
          <w:b/>
          <w:szCs w:val="22"/>
        </w:rPr>
        <w:t>od</w:t>
      </w:r>
      <w:r w:rsidRPr="00C277BE">
        <w:rPr>
          <w:rFonts w:cs="Calibri"/>
          <w:szCs w:val="22"/>
        </w:rPr>
        <w:t xml:space="preserve"> </w:t>
      </w:r>
      <w:r w:rsidRPr="00C277BE">
        <w:rPr>
          <w:rFonts w:cs="Calibri"/>
          <w:b/>
          <w:bCs/>
          <w:szCs w:val="22"/>
        </w:rPr>
        <w:t>01.0</w:t>
      </w:r>
      <w:r>
        <w:rPr>
          <w:rFonts w:cs="Calibri"/>
          <w:b/>
          <w:bCs/>
          <w:szCs w:val="22"/>
        </w:rPr>
        <w:t>1</w:t>
      </w:r>
      <w:r w:rsidRPr="00C277BE">
        <w:rPr>
          <w:rFonts w:cs="Calibri"/>
          <w:b/>
          <w:bCs/>
          <w:szCs w:val="22"/>
        </w:rPr>
        <w:t>.202</w:t>
      </w:r>
      <w:r>
        <w:rPr>
          <w:rFonts w:cs="Calibri"/>
          <w:b/>
          <w:bCs/>
          <w:szCs w:val="22"/>
        </w:rPr>
        <w:t>1</w:t>
      </w:r>
      <w:r w:rsidRPr="00C277BE">
        <w:rPr>
          <w:rFonts w:cs="Calibri"/>
          <w:b/>
          <w:bCs/>
          <w:szCs w:val="22"/>
        </w:rPr>
        <w:t xml:space="preserve">r. do </w:t>
      </w:r>
      <w:r>
        <w:rPr>
          <w:rFonts w:cs="Calibri"/>
          <w:b/>
          <w:bCs/>
          <w:szCs w:val="22"/>
        </w:rPr>
        <w:t>31</w:t>
      </w:r>
      <w:r w:rsidRPr="00C277BE">
        <w:rPr>
          <w:rFonts w:cs="Calibri"/>
          <w:b/>
          <w:bCs/>
          <w:szCs w:val="22"/>
        </w:rPr>
        <w:t>.0</w:t>
      </w:r>
      <w:r>
        <w:rPr>
          <w:rFonts w:cs="Calibri"/>
          <w:b/>
          <w:bCs/>
          <w:szCs w:val="22"/>
        </w:rPr>
        <w:t>1.2021</w:t>
      </w:r>
      <w:r w:rsidRPr="00C277BE">
        <w:rPr>
          <w:rFonts w:cs="Calibri"/>
          <w:b/>
          <w:bCs/>
          <w:szCs w:val="22"/>
        </w:rPr>
        <w:t>r.</w:t>
      </w:r>
      <w:r w:rsidRPr="00C277BE">
        <w:rPr>
          <w:rFonts w:cs="Calibri"/>
          <w:szCs w:val="22"/>
        </w:rPr>
        <w:t>, z dokładnością do dwóch miejsc po przecinku</w:t>
      </w:r>
      <w:r w:rsidRPr="00C277BE">
        <w:rPr>
          <w:rFonts w:cs="Calibri"/>
          <w:bCs/>
          <w:szCs w:val="22"/>
        </w:rPr>
        <w:t>: ....................... %</w:t>
      </w:r>
    </w:p>
    <w:p w:rsidR="009B4BDB" w:rsidRPr="00C277BE" w:rsidRDefault="009B4BDB" w:rsidP="002D50E3">
      <w:pPr>
        <w:tabs>
          <w:tab w:val="left" w:pos="4320"/>
        </w:tabs>
        <w:spacing w:line="360" w:lineRule="auto"/>
        <w:rPr>
          <w:rFonts w:cs="Calibri"/>
          <w:bCs/>
          <w:i/>
          <w:szCs w:val="22"/>
        </w:rPr>
      </w:pPr>
      <w:r w:rsidRPr="00C277BE">
        <w:rPr>
          <w:rFonts w:cs="Calibri"/>
          <w:b/>
          <w:bCs/>
          <w:i/>
          <w:szCs w:val="22"/>
        </w:rPr>
        <w:t>w kalkulacji ceny oferty należy przyjąć, że uruchomienie kredytu nastąpi dnia 3</w:t>
      </w:r>
      <w:r>
        <w:rPr>
          <w:rFonts w:cs="Calibri"/>
          <w:b/>
          <w:bCs/>
          <w:i/>
          <w:szCs w:val="22"/>
        </w:rPr>
        <w:t>1</w:t>
      </w:r>
      <w:r w:rsidRPr="00C277BE">
        <w:rPr>
          <w:rFonts w:cs="Calibri"/>
          <w:b/>
          <w:bCs/>
          <w:i/>
          <w:szCs w:val="22"/>
        </w:rPr>
        <w:t>.0</w:t>
      </w:r>
      <w:r>
        <w:rPr>
          <w:rFonts w:cs="Calibri"/>
          <w:b/>
          <w:bCs/>
          <w:i/>
          <w:szCs w:val="22"/>
        </w:rPr>
        <w:t>3</w:t>
      </w:r>
      <w:r w:rsidRPr="00C277BE">
        <w:rPr>
          <w:rFonts w:cs="Calibri"/>
          <w:b/>
          <w:bCs/>
          <w:i/>
          <w:szCs w:val="22"/>
        </w:rPr>
        <w:t>.202</w:t>
      </w:r>
      <w:r>
        <w:rPr>
          <w:rFonts w:cs="Calibri"/>
          <w:b/>
          <w:bCs/>
          <w:i/>
          <w:szCs w:val="22"/>
        </w:rPr>
        <w:t>1</w:t>
      </w:r>
      <w:r w:rsidRPr="00C277BE">
        <w:rPr>
          <w:rFonts w:cs="Calibri"/>
          <w:b/>
          <w:bCs/>
          <w:i/>
          <w:szCs w:val="22"/>
        </w:rPr>
        <w:t>r</w:t>
      </w:r>
      <w:r w:rsidRPr="00C277BE">
        <w:rPr>
          <w:rFonts w:cs="Calibri"/>
          <w:bCs/>
          <w:i/>
          <w:szCs w:val="22"/>
        </w:rPr>
        <w:t>.</w:t>
      </w:r>
    </w:p>
    <w:p w:rsidR="009B4BDB" w:rsidRPr="00C277BE" w:rsidRDefault="009B4BDB" w:rsidP="002D50E3">
      <w:pPr>
        <w:tabs>
          <w:tab w:val="left" w:pos="4320"/>
        </w:tabs>
        <w:spacing w:line="360" w:lineRule="auto"/>
        <w:rPr>
          <w:rFonts w:cs="Calibri"/>
          <w:b/>
          <w:bCs/>
          <w:szCs w:val="22"/>
        </w:rPr>
      </w:pPr>
      <w:r w:rsidRPr="00C277BE">
        <w:rPr>
          <w:rFonts w:cs="Calibri"/>
          <w:b/>
          <w:szCs w:val="22"/>
        </w:rPr>
        <w:t xml:space="preserve">Stopa odsetkowa (O)% = (M)% + (W)%: </w:t>
      </w:r>
      <w:r w:rsidRPr="00C277BE">
        <w:rPr>
          <w:rFonts w:cs="Calibri"/>
          <w:b/>
          <w:szCs w:val="22"/>
        </w:rPr>
        <w:tab/>
      </w:r>
      <w:r w:rsidRPr="00C277BE">
        <w:rPr>
          <w:rFonts w:cs="Calibri"/>
          <w:b/>
          <w:bCs/>
          <w:szCs w:val="22"/>
        </w:rPr>
        <w:t>....................... %</w:t>
      </w:r>
    </w:p>
    <w:p w:rsidR="009B4BDB" w:rsidRPr="00C277BE" w:rsidRDefault="009B4BDB" w:rsidP="002D50E3">
      <w:pPr>
        <w:keepNext/>
        <w:spacing w:line="360" w:lineRule="auto"/>
        <w:outlineLvl w:val="1"/>
        <w:rPr>
          <w:rFonts w:cs="Calibri"/>
          <w:b/>
          <w:bCs/>
          <w:szCs w:val="22"/>
          <w:u w:val="single"/>
        </w:rPr>
      </w:pPr>
      <w:r w:rsidRPr="00C277BE">
        <w:rPr>
          <w:rFonts w:cs="Calibri"/>
          <w:b/>
          <w:bCs/>
          <w:szCs w:val="22"/>
        </w:rPr>
        <w:t xml:space="preserve">Cena oferty ( C ) </w:t>
      </w:r>
    </w:p>
    <w:p w:rsidR="009B4BDB" w:rsidRPr="00C277BE" w:rsidRDefault="009B4BDB" w:rsidP="002D50E3">
      <w:pPr>
        <w:jc w:val="both"/>
        <w:rPr>
          <w:rFonts w:cs="Calibri"/>
          <w:szCs w:val="22"/>
        </w:rPr>
      </w:pPr>
      <w:r w:rsidRPr="00C277BE">
        <w:rPr>
          <w:rFonts w:cs="Calibri"/>
          <w:szCs w:val="22"/>
        </w:rPr>
        <w:t>Suma odsetek za cały okres kredytowania, przy uwzględnieniu stopy odsetkowej (O) składa się na cenę oferty (C)</w:t>
      </w:r>
    </w:p>
    <w:p w:rsidR="009B4BDB" w:rsidRPr="00C277BE" w:rsidRDefault="009B4BDB" w:rsidP="002D50E3">
      <w:pPr>
        <w:rPr>
          <w:rFonts w:cs="Calibri"/>
          <w:szCs w:val="22"/>
        </w:rPr>
      </w:pPr>
    </w:p>
    <w:p w:rsidR="009B4BDB" w:rsidRPr="00C277BE" w:rsidRDefault="009B4BDB" w:rsidP="002D50E3">
      <w:pPr>
        <w:spacing w:line="360" w:lineRule="auto"/>
        <w:rPr>
          <w:rFonts w:cs="Calibri"/>
          <w:b/>
          <w:szCs w:val="22"/>
        </w:rPr>
      </w:pPr>
      <w:r w:rsidRPr="00C277BE">
        <w:rPr>
          <w:rFonts w:cs="Calibri"/>
          <w:b/>
          <w:szCs w:val="22"/>
        </w:rPr>
        <w:t xml:space="preserve"> (C ) = .........................................................................................................................................</w:t>
      </w:r>
    </w:p>
    <w:p w:rsidR="009B4BDB" w:rsidRPr="00C277BE" w:rsidRDefault="009B4BDB" w:rsidP="002D50E3">
      <w:pPr>
        <w:pStyle w:val="Tekstpodstawowy3"/>
        <w:spacing w:before="120" w:line="276" w:lineRule="auto"/>
        <w:ind w:right="-409"/>
        <w:jc w:val="both"/>
        <w:rPr>
          <w:rFonts w:cs="Calibri"/>
          <w:b/>
          <w:sz w:val="22"/>
          <w:szCs w:val="22"/>
        </w:rPr>
      </w:pPr>
      <w:r w:rsidRPr="00C277BE">
        <w:rPr>
          <w:rFonts w:cs="Calibri"/>
          <w:b/>
          <w:sz w:val="22"/>
          <w:szCs w:val="22"/>
        </w:rPr>
        <w:t>słownie cena oferty ogółem, w zł: .............................................................................................</w:t>
      </w:r>
    </w:p>
    <w:p w:rsidR="009B4BDB" w:rsidRPr="00C277BE" w:rsidRDefault="009B4BDB" w:rsidP="002D50E3">
      <w:pPr>
        <w:pStyle w:val="Tekstpodstawowy3"/>
        <w:spacing w:before="120" w:line="276" w:lineRule="auto"/>
        <w:ind w:right="-409"/>
        <w:jc w:val="both"/>
        <w:rPr>
          <w:rFonts w:cs="Calibri"/>
          <w:sz w:val="22"/>
          <w:szCs w:val="22"/>
        </w:rPr>
        <w:sectPr w:rsidR="009B4BDB" w:rsidRPr="00C277BE" w:rsidSect="007C425D">
          <w:headerReference w:type="default" r:id="rId7"/>
          <w:footerReference w:type="even" r:id="rId8"/>
          <w:footerReference w:type="default" r:id="rId9"/>
          <w:pgSz w:w="11899" w:h="16838"/>
          <w:pgMar w:top="1134" w:right="1077" w:bottom="1134" w:left="1077" w:header="709" w:footer="709" w:gutter="0"/>
          <w:cols w:space="708"/>
          <w:noEndnote/>
          <w:docGrid w:linePitch="272"/>
        </w:sectPr>
      </w:pPr>
    </w:p>
    <w:p w:rsidR="009B4BDB" w:rsidRPr="00C277BE" w:rsidRDefault="009B4BDB" w:rsidP="00D83175">
      <w:pPr>
        <w:shd w:val="clear" w:color="auto" w:fill="FFFFFF"/>
        <w:tabs>
          <w:tab w:val="left" w:pos="9631"/>
        </w:tabs>
        <w:spacing w:line="276" w:lineRule="auto"/>
        <w:ind w:left="6481" w:right="-8" w:firstLine="40"/>
        <w:jc w:val="right"/>
        <w:outlineLvl w:val="0"/>
        <w:rPr>
          <w:rFonts w:cs="Calibri"/>
          <w:b/>
          <w:spacing w:val="-5"/>
          <w:szCs w:val="22"/>
        </w:rPr>
      </w:pPr>
      <w:bookmarkStart w:id="78" w:name="_Toc467692444"/>
      <w:bookmarkStart w:id="79" w:name="_Toc472324040"/>
      <w:bookmarkStart w:id="80" w:name="_Toc472336062"/>
      <w:bookmarkStart w:id="81" w:name="_Toc505849133"/>
      <w:bookmarkStart w:id="82" w:name="_Toc525633954"/>
      <w:bookmarkStart w:id="83" w:name="_Toc3454758"/>
      <w:bookmarkStart w:id="84" w:name="_Toc22035983"/>
      <w:r w:rsidRPr="00C277BE">
        <w:rPr>
          <w:rFonts w:cs="Calibri"/>
          <w:b/>
          <w:spacing w:val="-5"/>
          <w:szCs w:val="22"/>
        </w:rPr>
        <w:t>Załącznik nr 2 do SIWZ</w:t>
      </w:r>
      <w:bookmarkEnd w:id="78"/>
      <w:bookmarkEnd w:id="79"/>
      <w:bookmarkEnd w:id="80"/>
      <w:bookmarkEnd w:id="81"/>
      <w:bookmarkEnd w:id="82"/>
      <w:bookmarkEnd w:id="83"/>
      <w:bookmarkEnd w:id="84"/>
    </w:p>
    <w:p w:rsidR="009B4BDB" w:rsidRPr="00C277BE" w:rsidRDefault="009B4BDB" w:rsidP="00AA34E6">
      <w:pPr>
        <w:shd w:val="clear" w:color="auto" w:fill="FFFFFF"/>
        <w:spacing w:line="276" w:lineRule="auto"/>
        <w:ind w:left="879"/>
        <w:jc w:val="both"/>
        <w:rPr>
          <w:rFonts w:cs="Calibri"/>
          <w:szCs w:val="22"/>
        </w:rPr>
      </w:pPr>
    </w:p>
    <w:p w:rsidR="009B4BDB" w:rsidRPr="00C277BE" w:rsidRDefault="009B4BDB" w:rsidP="00AA34E6">
      <w:pPr>
        <w:shd w:val="clear" w:color="auto" w:fill="FFFFFF"/>
        <w:rPr>
          <w:rFonts w:cs="Calibri"/>
          <w:sz w:val="18"/>
          <w:szCs w:val="18"/>
        </w:rPr>
      </w:pPr>
      <w:bookmarkStart w:id="85" w:name="_Toc467692445"/>
      <w:bookmarkStart w:id="86" w:name="_Toc472324041"/>
      <w:bookmarkStart w:id="87" w:name="_Toc472336063"/>
      <w:r w:rsidRPr="00636293">
        <w:rPr>
          <w:rFonts w:ascii="Times New Roman" w:hAnsi="Times New Roman"/>
          <w:b/>
          <w:i/>
          <w:iCs/>
          <w:color w:val="7030A0"/>
          <w:sz w:val="16"/>
          <w:szCs w:val="16"/>
        </w:rPr>
        <w:t>W niniejszym postępowaniu dokumenty należy opatrzyć kwalifikowanym podpisem elektronicznym!</w:t>
      </w:r>
    </w:p>
    <w:bookmarkEnd w:id="85"/>
    <w:bookmarkEnd w:id="86"/>
    <w:bookmarkEnd w:id="87"/>
    <w:p w:rsidR="009B4BDB" w:rsidRPr="00C277BE" w:rsidRDefault="009B4BDB" w:rsidP="00AA34E6">
      <w:pPr>
        <w:shd w:val="clear" w:color="auto" w:fill="FFFFFF"/>
        <w:spacing w:before="288" w:line="276" w:lineRule="auto"/>
        <w:ind w:right="178"/>
        <w:jc w:val="center"/>
        <w:outlineLvl w:val="0"/>
        <w:rPr>
          <w:rFonts w:cs="Calibri"/>
          <w:b/>
          <w:bCs/>
          <w:spacing w:val="-3"/>
          <w:szCs w:val="22"/>
        </w:rPr>
      </w:pPr>
      <w:r>
        <w:rPr>
          <w:rFonts w:cs="Calibri"/>
          <w:b/>
          <w:bCs/>
          <w:spacing w:val="-3"/>
          <w:szCs w:val="22"/>
        </w:rPr>
        <w:t>OŚWIADCZENIE</w:t>
      </w:r>
    </w:p>
    <w:p w:rsidR="009B4BDB" w:rsidRDefault="009B4BDB" w:rsidP="00C607B7">
      <w:pPr>
        <w:shd w:val="clear" w:color="auto" w:fill="FFFFFF"/>
        <w:spacing w:before="288" w:line="276" w:lineRule="auto"/>
        <w:ind w:right="178"/>
        <w:jc w:val="center"/>
        <w:rPr>
          <w:rFonts w:cs="Calibri"/>
          <w:b/>
          <w:szCs w:val="22"/>
        </w:rPr>
      </w:pPr>
      <w:r>
        <w:rPr>
          <w:rFonts w:cs="Calibri"/>
          <w:b/>
          <w:szCs w:val="22"/>
        </w:rPr>
        <w:t>K</w:t>
      </w:r>
      <w:r w:rsidRPr="00710676">
        <w:rPr>
          <w:rFonts w:cs="Calibri"/>
          <w:b/>
          <w:szCs w:val="22"/>
        </w:rPr>
        <w:t>redyt długoterminow</w:t>
      </w:r>
      <w:r>
        <w:rPr>
          <w:rFonts w:cs="Calibri"/>
          <w:b/>
          <w:szCs w:val="22"/>
        </w:rPr>
        <w:t xml:space="preserve">y </w:t>
      </w:r>
      <w:r w:rsidRPr="00710676">
        <w:rPr>
          <w:rFonts w:cs="Calibri"/>
          <w:b/>
          <w:szCs w:val="22"/>
        </w:rPr>
        <w:t xml:space="preserve">na pokrycie planowanego deficytu budżetu w kwocie </w:t>
      </w:r>
      <w:r>
        <w:rPr>
          <w:rFonts w:cs="Calibri"/>
          <w:b/>
          <w:szCs w:val="22"/>
        </w:rPr>
        <w:t>996</w:t>
      </w:r>
      <w:r w:rsidRPr="00710676">
        <w:rPr>
          <w:rFonts w:cs="Calibri"/>
          <w:b/>
          <w:szCs w:val="22"/>
        </w:rPr>
        <w:t>.000 zł oraz na spłatę wcześniej zaciągniętych zobowiązań z tytułu zaciągniętych</w:t>
      </w:r>
      <w:r>
        <w:rPr>
          <w:rFonts w:cs="Calibri"/>
          <w:b/>
          <w:szCs w:val="22"/>
        </w:rPr>
        <w:t xml:space="preserve"> pożyczek i kredytów w kwocie 40</w:t>
      </w:r>
      <w:r w:rsidRPr="00710676">
        <w:rPr>
          <w:rFonts w:cs="Calibri"/>
          <w:b/>
          <w:szCs w:val="22"/>
        </w:rPr>
        <w:t>4.000 zł</w:t>
      </w:r>
    </w:p>
    <w:p w:rsidR="009B4BDB" w:rsidRDefault="009B4BDB" w:rsidP="00C607B7">
      <w:pPr>
        <w:shd w:val="clear" w:color="auto" w:fill="FFFFFF"/>
        <w:spacing w:before="288" w:line="276" w:lineRule="auto"/>
        <w:ind w:right="178"/>
        <w:jc w:val="center"/>
        <w:rPr>
          <w:rFonts w:cs="Calibri"/>
          <w:b/>
          <w:szCs w:val="22"/>
        </w:rPr>
      </w:pPr>
    </w:p>
    <w:p w:rsidR="009B4BDB" w:rsidRDefault="009B4BDB" w:rsidP="00DF7CF4">
      <w:pPr>
        <w:shd w:val="clear" w:color="auto" w:fill="FFFFFF"/>
        <w:spacing w:before="288" w:after="120" w:line="276" w:lineRule="auto"/>
        <w:ind w:right="176" w:firstLine="539"/>
        <w:rPr>
          <w:rFonts w:cs="Calibri"/>
          <w:bCs/>
          <w:szCs w:val="22"/>
          <w:shd w:val="clear" w:color="auto" w:fill="FFFFFF"/>
        </w:rPr>
      </w:pPr>
      <w:r>
        <w:rPr>
          <w:rFonts w:cs="Calibri"/>
          <w:bCs/>
          <w:spacing w:val="-3"/>
          <w:szCs w:val="22"/>
        </w:rPr>
        <w:t xml:space="preserve">Oświadczamy, że </w:t>
      </w:r>
      <w:r w:rsidRPr="003D0554">
        <w:rPr>
          <w:rFonts w:cs="Calibri"/>
          <w:bCs/>
          <w:szCs w:val="22"/>
          <w:shd w:val="clear" w:color="auto" w:fill="FFFFFF"/>
        </w:rPr>
        <w:t>nie podlega</w:t>
      </w:r>
      <w:r>
        <w:rPr>
          <w:rFonts w:cs="Calibri"/>
          <w:bCs/>
          <w:szCs w:val="22"/>
          <w:shd w:val="clear" w:color="auto" w:fill="FFFFFF"/>
        </w:rPr>
        <w:t>my</w:t>
      </w:r>
      <w:r w:rsidRPr="003D0554">
        <w:rPr>
          <w:rFonts w:cs="Calibri"/>
          <w:bCs/>
          <w:szCs w:val="22"/>
          <w:shd w:val="clear" w:color="auto" w:fill="FFFFFF"/>
        </w:rPr>
        <w:t xml:space="preserve"> wykluczeniu</w:t>
      </w:r>
      <w:r>
        <w:rPr>
          <w:rFonts w:cs="Calibri"/>
          <w:bCs/>
          <w:szCs w:val="22"/>
          <w:shd w:val="clear" w:color="auto" w:fill="FFFFFF"/>
        </w:rPr>
        <w:t xml:space="preserve"> na podstawie art. 108 Pzp1</w:t>
      </w:r>
      <w:r>
        <w:rPr>
          <w:rStyle w:val="Odwoanieprzypisudolnego"/>
          <w:rFonts w:cs="Calibri"/>
          <w:bCs/>
          <w:szCs w:val="22"/>
          <w:shd w:val="clear" w:color="auto" w:fill="FFFFFF"/>
        </w:rPr>
        <w:footnoteReference w:id="4"/>
      </w:r>
      <w:r w:rsidRPr="003D0554">
        <w:rPr>
          <w:rFonts w:cs="Calibri"/>
          <w:bCs/>
          <w:szCs w:val="22"/>
          <w:shd w:val="clear" w:color="auto" w:fill="FFFFFF"/>
        </w:rPr>
        <w:t xml:space="preserve"> oraz spełnia</w:t>
      </w:r>
      <w:r>
        <w:rPr>
          <w:rFonts w:cs="Calibri"/>
          <w:bCs/>
          <w:szCs w:val="22"/>
          <w:shd w:val="clear" w:color="auto" w:fill="FFFFFF"/>
        </w:rPr>
        <w:t>my</w:t>
      </w:r>
      <w:r w:rsidRPr="003D0554">
        <w:rPr>
          <w:rFonts w:cs="Calibri"/>
          <w:bCs/>
          <w:szCs w:val="22"/>
          <w:shd w:val="clear" w:color="auto" w:fill="FFFFFF"/>
        </w:rPr>
        <w:t xml:space="preserve"> warunki udziału w </w:t>
      </w:r>
      <w:r>
        <w:rPr>
          <w:rFonts w:cs="Calibri"/>
          <w:bCs/>
          <w:szCs w:val="22"/>
          <w:shd w:val="clear" w:color="auto" w:fill="FFFFFF"/>
        </w:rPr>
        <w:t xml:space="preserve">niniejszym </w:t>
      </w:r>
      <w:r w:rsidRPr="003D0554">
        <w:rPr>
          <w:rFonts w:cs="Calibri"/>
          <w:bCs/>
          <w:szCs w:val="22"/>
          <w:shd w:val="clear" w:color="auto" w:fill="FFFFFF"/>
        </w:rPr>
        <w:t>postępowaniu</w:t>
      </w:r>
      <w:r>
        <w:rPr>
          <w:rFonts w:cs="Calibri"/>
          <w:bCs/>
          <w:szCs w:val="22"/>
          <w:shd w:val="clear" w:color="auto" w:fill="FFFFFF"/>
        </w:rPr>
        <w:t>, tj:</w:t>
      </w:r>
    </w:p>
    <w:p w:rsidR="009B4BDB" w:rsidRDefault="009B4BDB" w:rsidP="00DF7CF4">
      <w:pPr>
        <w:numPr>
          <w:ilvl w:val="0"/>
          <w:numId w:val="11"/>
        </w:numPr>
        <w:shd w:val="clear" w:color="auto" w:fill="FFFFFF"/>
        <w:ind w:left="714" w:right="176" w:hanging="357"/>
        <w:rPr>
          <w:rFonts w:cs="Calibri"/>
          <w:bCs/>
          <w:szCs w:val="22"/>
          <w:shd w:val="clear" w:color="auto" w:fill="FFFFFF"/>
        </w:rPr>
      </w:pPr>
      <w:r>
        <w:rPr>
          <w:rFonts w:cs="Calibri"/>
          <w:szCs w:val="22"/>
        </w:rPr>
        <w:t>dysponujemy</w:t>
      </w:r>
      <w:r w:rsidRPr="001508B8">
        <w:rPr>
          <w:rFonts w:cs="Calibri"/>
          <w:szCs w:val="22"/>
        </w:rPr>
        <w:t xml:space="preserve"> </w:t>
      </w:r>
      <w:r>
        <w:rPr>
          <w:rFonts w:cs="Calibri"/>
          <w:szCs w:val="22"/>
        </w:rPr>
        <w:t>odpowiednimi</w:t>
      </w:r>
      <w:r w:rsidRPr="001508B8">
        <w:rPr>
          <w:rFonts w:cs="Calibri"/>
          <w:szCs w:val="22"/>
        </w:rPr>
        <w:t xml:space="preserve"> </w:t>
      </w:r>
      <w:r w:rsidRPr="00FB1030">
        <w:rPr>
          <w:rFonts w:cs="Calibri"/>
        </w:rPr>
        <w:t>uprawnieniami do udzielania kredytów</w:t>
      </w:r>
      <w:r>
        <w:rPr>
          <w:rFonts w:cs="Calibri"/>
          <w:bCs/>
          <w:szCs w:val="22"/>
          <w:shd w:val="clear" w:color="auto" w:fill="FFFFFF"/>
        </w:rPr>
        <w:t>,</w:t>
      </w:r>
    </w:p>
    <w:p w:rsidR="009B4BDB" w:rsidRPr="00DF7CF4" w:rsidRDefault="009B4BDB" w:rsidP="00DF7CF4">
      <w:pPr>
        <w:numPr>
          <w:ilvl w:val="0"/>
          <w:numId w:val="11"/>
        </w:numPr>
        <w:shd w:val="clear" w:color="auto" w:fill="FFFFFF"/>
        <w:spacing w:line="276" w:lineRule="auto"/>
        <w:ind w:left="714" w:right="176" w:hanging="357"/>
        <w:rPr>
          <w:rFonts w:cs="Calibri"/>
          <w:bCs/>
          <w:szCs w:val="22"/>
          <w:shd w:val="clear" w:color="auto" w:fill="FFFFFF"/>
        </w:rPr>
      </w:pPr>
      <w:r>
        <w:rPr>
          <w:rFonts w:cs="Calibri"/>
          <w:szCs w:val="22"/>
        </w:rPr>
        <w:t>dysponujemy</w:t>
      </w:r>
      <w:r w:rsidRPr="001508B8">
        <w:rPr>
          <w:rFonts w:cs="Calibri"/>
          <w:szCs w:val="22"/>
        </w:rPr>
        <w:t xml:space="preserve"> </w:t>
      </w:r>
      <w:r>
        <w:rPr>
          <w:rFonts w:cs="Calibri"/>
          <w:szCs w:val="22"/>
        </w:rPr>
        <w:t>odpowiednią</w:t>
      </w:r>
      <w:r w:rsidRPr="001508B8">
        <w:rPr>
          <w:rFonts w:cs="Calibri"/>
          <w:szCs w:val="22"/>
        </w:rPr>
        <w:t xml:space="preserve"> </w:t>
      </w:r>
      <w:r>
        <w:rPr>
          <w:rFonts w:cs="Calibri"/>
          <w:szCs w:val="22"/>
        </w:rPr>
        <w:t xml:space="preserve">zdolnością </w:t>
      </w:r>
      <w:r w:rsidRPr="00B468DA">
        <w:rPr>
          <w:rFonts w:cs="Calibri"/>
          <w:szCs w:val="22"/>
        </w:rPr>
        <w:t>techniczną i zawodową</w:t>
      </w:r>
      <w:r w:rsidRPr="001508B8">
        <w:rPr>
          <w:rFonts w:cs="Calibri"/>
          <w:b/>
          <w:szCs w:val="22"/>
        </w:rPr>
        <w:t xml:space="preserve"> </w:t>
      </w:r>
    </w:p>
    <w:p w:rsidR="009B4BDB" w:rsidRPr="00C277BE" w:rsidRDefault="009B4BDB" w:rsidP="00DF7CF4">
      <w:pPr>
        <w:numPr>
          <w:ilvl w:val="0"/>
          <w:numId w:val="11"/>
        </w:numPr>
        <w:shd w:val="clear" w:color="auto" w:fill="FFFFFF"/>
        <w:spacing w:line="276" w:lineRule="auto"/>
        <w:ind w:left="714" w:right="176" w:hanging="357"/>
        <w:rPr>
          <w:rFonts w:cs="Calibri"/>
          <w:bCs/>
          <w:spacing w:val="-3"/>
          <w:szCs w:val="22"/>
        </w:rPr>
      </w:pPr>
      <w:r>
        <w:rPr>
          <w:rFonts w:cs="Calibri"/>
          <w:szCs w:val="22"/>
        </w:rPr>
        <w:t>dysponujemy</w:t>
      </w:r>
      <w:r w:rsidRPr="00DF7CF4">
        <w:rPr>
          <w:rFonts w:cs="Calibri"/>
          <w:szCs w:val="22"/>
        </w:rPr>
        <w:t xml:space="preserve"> </w:t>
      </w:r>
      <w:r>
        <w:rPr>
          <w:rFonts w:cs="Calibri"/>
          <w:szCs w:val="22"/>
        </w:rPr>
        <w:t>odpowiednią sytuacją ekonomiczną i finansową</w:t>
      </w:r>
    </w:p>
    <w:sectPr w:rsidR="009B4BDB" w:rsidRPr="00C277BE" w:rsidSect="00D83175">
      <w:headerReference w:type="default" r:id="rId10"/>
      <w:pgSz w:w="11906" w:h="16838"/>
      <w:pgMar w:top="1417" w:right="1133" w:bottom="1417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9B4BDB" w:rsidRDefault="009B4BDB" w:rsidP="00AA34E6">
      <w:r>
        <w:separator/>
      </w:r>
    </w:p>
  </w:endnote>
  <w:endnote w:type="continuationSeparator" w:id="0">
    <w:p w:rsidR="009B4BDB" w:rsidRDefault="009B4BDB" w:rsidP="00AA34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B4BDB" w:rsidRDefault="009B4BDB" w:rsidP="007C425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80</w:t>
    </w:r>
    <w:r>
      <w:rPr>
        <w:rStyle w:val="Numerstrony"/>
      </w:rPr>
      <w:fldChar w:fldCharType="end"/>
    </w:r>
  </w:p>
  <w:p w:rsidR="009B4BDB" w:rsidRDefault="009B4BDB" w:rsidP="007C425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B4BDB" w:rsidRPr="008D7A2B" w:rsidRDefault="009B4BDB" w:rsidP="007C425D">
    <w:pPr>
      <w:pStyle w:val="Stopka"/>
      <w:framePr w:wrap="around" w:vAnchor="text" w:hAnchor="margin" w:xAlign="right" w:y="1"/>
      <w:pBdr>
        <w:bottom w:val="single" w:sz="12" w:space="1" w:color="auto"/>
      </w:pBdr>
      <w:rPr>
        <w:rStyle w:val="Numerstrony"/>
      </w:rPr>
    </w:pPr>
    <w:r w:rsidRPr="008D7A2B">
      <w:rPr>
        <w:rStyle w:val="Numerstrony"/>
      </w:rPr>
      <w:fldChar w:fldCharType="begin"/>
    </w:r>
    <w:r w:rsidRPr="008D7A2B">
      <w:rPr>
        <w:rStyle w:val="Numerstrony"/>
      </w:rPr>
      <w:instrText xml:space="preserve">PAGE  </w:instrText>
    </w:r>
    <w:r w:rsidRPr="008D7A2B">
      <w:rPr>
        <w:rStyle w:val="Numerstrony"/>
      </w:rPr>
      <w:fldChar w:fldCharType="separate"/>
    </w:r>
    <w:r>
      <w:rPr>
        <w:rStyle w:val="Numerstrony"/>
        <w:noProof/>
      </w:rPr>
      <w:t>4</w:t>
    </w:r>
    <w:r w:rsidRPr="008D7A2B">
      <w:rPr>
        <w:rStyle w:val="Numerstrony"/>
      </w:rPr>
      <w:fldChar w:fldCharType="end"/>
    </w:r>
  </w:p>
  <w:p w:rsidR="009B4BDB" w:rsidRPr="007C425D" w:rsidRDefault="009B4BDB" w:rsidP="00381725">
    <w:pPr>
      <w:pBdr>
        <w:top w:val="single" w:sz="4" w:space="1" w:color="auto"/>
      </w:pBdr>
      <w:shd w:val="clear" w:color="auto" w:fill="FFFFFF"/>
      <w:spacing w:line="182" w:lineRule="exact"/>
      <w:ind w:right="360"/>
      <w:jc w:val="center"/>
      <w:rPr>
        <w:rFonts w:cs="Arial"/>
        <w:bCs/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9B4BDB" w:rsidRDefault="009B4BDB" w:rsidP="00AA34E6">
      <w:r>
        <w:separator/>
      </w:r>
    </w:p>
  </w:footnote>
  <w:footnote w:type="continuationSeparator" w:id="0">
    <w:p w:rsidR="009B4BDB" w:rsidRDefault="009B4BDB" w:rsidP="00AA34E6">
      <w:r>
        <w:continuationSeparator/>
      </w:r>
    </w:p>
  </w:footnote>
  <w:footnote w:id="1">
    <w:p w:rsidR="009B4BDB" w:rsidRDefault="009B4BDB" w:rsidP="00710676">
      <w:pPr>
        <w:pStyle w:val="Tekstprzypisudolnego"/>
        <w:jc w:val="both"/>
      </w:pPr>
      <w:r w:rsidRPr="00C277BE">
        <w:rPr>
          <w:rStyle w:val="Odwoanieprzypisudolnego"/>
          <w:rFonts w:cs="Calibri"/>
          <w:sz w:val="16"/>
          <w:szCs w:val="16"/>
        </w:rPr>
        <w:footnoteRef/>
      </w:r>
      <w:r w:rsidRPr="00C277BE">
        <w:rPr>
          <w:rFonts w:cs="Calibri"/>
          <w:sz w:val="16"/>
          <w:szCs w:val="16"/>
        </w:rPr>
        <w:t xml:space="preserve"> </w:t>
      </w:r>
      <w:r w:rsidRPr="00C277BE">
        <w:rPr>
          <w:rFonts w:cs="Calibri"/>
          <w:color w:val="000000"/>
          <w:sz w:val="16"/>
          <w:szCs w:val="16"/>
        </w:rPr>
        <w:t xml:space="preserve">W przypadku, gdy wykonawca </w:t>
      </w:r>
      <w:r w:rsidRPr="00C277BE">
        <w:rPr>
          <w:rFonts w:cs="Calibri"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2">
    <w:p w:rsidR="009B4BDB" w:rsidRDefault="009B4BDB" w:rsidP="00710676">
      <w:pPr>
        <w:pStyle w:val="Tekstprzypisudolnego"/>
        <w:jc w:val="both"/>
      </w:pPr>
      <w:r w:rsidRPr="00C277BE">
        <w:rPr>
          <w:rStyle w:val="Odwoanieprzypisudolnego"/>
          <w:rFonts w:cs="Calibri"/>
          <w:sz w:val="16"/>
          <w:szCs w:val="16"/>
        </w:rPr>
        <w:footnoteRef/>
      </w:r>
      <w:r w:rsidRPr="00C277BE">
        <w:rPr>
          <w:rFonts w:cs="Calibri"/>
          <w:sz w:val="16"/>
          <w:szCs w:val="16"/>
        </w:rPr>
        <w:t xml:space="preserve">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9B4BDB" w:rsidRPr="00C277BE" w:rsidRDefault="009B4BDB" w:rsidP="00710676">
      <w:pPr>
        <w:spacing w:line="276" w:lineRule="auto"/>
        <w:jc w:val="both"/>
        <w:rPr>
          <w:rFonts w:cs="Calibri"/>
          <w:bCs/>
          <w:sz w:val="16"/>
          <w:szCs w:val="16"/>
        </w:rPr>
      </w:pPr>
      <w:r w:rsidRPr="00C277BE">
        <w:rPr>
          <w:rStyle w:val="Odwoanieprzypisudolnego"/>
          <w:rFonts w:cs="Calibri"/>
          <w:sz w:val="16"/>
          <w:szCs w:val="16"/>
        </w:rPr>
        <w:footnoteRef/>
      </w:r>
      <w:r w:rsidRPr="00C277BE">
        <w:rPr>
          <w:rFonts w:cs="Calibri"/>
          <w:sz w:val="16"/>
          <w:szCs w:val="16"/>
        </w:rPr>
        <w:t xml:space="preserve"> </w:t>
      </w:r>
      <w:r w:rsidRPr="00C277BE">
        <w:rPr>
          <w:rFonts w:cs="Calibri"/>
          <w:b/>
          <w:bCs/>
          <w:sz w:val="16"/>
          <w:szCs w:val="16"/>
        </w:rPr>
        <w:t>Mikroprzedsiębiorstwo:</w:t>
      </w:r>
      <w:r w:rsidRPr="00C277BE">
        <w:rPr>
          <w:rFonts w:cs="Calibri"/>
          <w:bCs/>
          <w:sz w:val="16"/>
          <w:szCs w:val="16"/>
        </w:rPr>
        <w:t xml:space="preserve"> przedsiębiorstwo, które zatrudnia mniej niż 10 osób i którego roczny obrót lub roczna suma bilansowa nie przekracza 2 mln euro.</w:t>
      </w:r>
    </w:p>
    <w:p w:rsidR="009B4BDB" w:rsidRPr="00C277BE" w:rsidRDefault="009B4BDB" w:rsidP="00710676">
      <w:pPr>
        <w:spacing w:line="276" w:lineRule="auto"/>
        <w:jc w:val="both"/>
        <w:rPr>
          <w:rFonts w:cs="Calibri"/>
          <w:bCs/>
          <w:sz w:val="16"/>
          <w:szCs w:val="16"/>
        </w:rPr>
      </w:pPr>
      <w:r w:rsidRPr="00C277BE">
        <w:rPr>
          <w:rFonts w:cs="Calibri"/>
          <w:b/>
          <w:bCs/>
          <w:sz w:val="16"/>
          <w:szCs w:val="16"/>
        </w:rPr>
        <w:t>Małe przedsiębiorstwo</w:t>
      </w:r>
      <w:r w:rsidRPr="00C277BE">
        <w:rPr>
          <w:rFonts w:cs="Calibri"/>
          <w:bCs/>
          <w:sz w:val="16"/>
          <w:szCs w:val="16"/>
        </w:rPr>
        <w:t>: przedsiębiorstwo, które zatrudnia mniej niż 50 osób i którego roczny obrót lub roczna suma bilansowa nie przekracza 10 mln euro.</w:t>
      </w:r>
    </w:p>
    <w:p w:rsidR="009B4BDB" w:rsidRPr="00C277BE" w:rsidRDefault="009B4BDB" w:rsidP="00710676">
      <w:pPr>
        <w:spacing w:line="276" w:lineRule="auto"/>
        <w:jc w:val="both"/>
        <w:rPr>
          <w:rFonts w:cs="Calibri"/>
          <w:bCs/>
          <w:sz w:val="16"/>
          <w:szCs w:val="16"/>
        </w:rPr>
      </w:pPr>
      <w:r w:rsidRPr="00C277BE">
        <w:rPr>
          <w:rFonts w:cs="Calibri"/>
          <w:b/>
          <w:bCs/>
          <w:sz w:val="16"/>
          <w:szCs w:val="16"/>
        </w:rPr>
        <w:t>Średnie przedsiębiorstwo</w:t>
      </w:r>
      <w:r w:rsidRPr="00C277BE">
        <w:rPr>
          <w:rFonts w:cs="Calibri"/>
          <w:bCs/>
          <w:sz w:val="16"/>
          <w:szCs w:val="16"/>
        </w:rPr>
        <w:t>: przedsiębiorstwo, które nie jest mikro- lub małym przedsiębiorstwem i które zatrudnia mniej niż 250 osób i którego roczny obrót nie przekracza 50 mln euro lub roczna suma bilansowa nie przekracza 43 mln euro.</w:t>
      </w:r>
    </w:p>
    <w:p w:rsidR="009B4BDB" w:rsidRDefault="009B4BDB" w:rsidP="00710676">
      <w:pPr>
        <w:spacing w:line="276" w:lineRule="auto"/>
        <w:jc w:val="both"/>
      </w:pPr>
      <w:r w:rsidRPr="00C277BE">
        <w:rPr>
          <w:rFonts w:cs="Calibri"/>
          <w:bCs/>
          <w:sz w:val="16"/>
          <w:szCs w:val="16"/>
        </w:rPr>
        <w:t>Pojęcia zaczerpnięte z zaleceń Komisji Unii Europejskiej z dnia 6 maja 2003 r. dot. definicji mikroprzedsiębiorstw oraz małych i średnich przedsiębiorstw (Dz.U. L124 z 20.5.2003, s.36).</w:t>
      </w:r>
    </w:p>
  </w:footnote>
  <w:footnote w:id="4">
    <w:p w:rsidR="009B4BDB" w:rsidRPr="00E436A7" w:rsidRDefault="009B4BDB" w:rsidP="00E436A7">
      <w:pPr>
        <w:jc w:val="both"/>
        <w:rPr>
          <w:rFonts w:cs="Calibri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E436A7">
        <w:rPr>
          <w:rStyle w:val="albalb-wt"/>
          <w:rFonts w:cs="Calibri"/>
          <w:b/>
          <w:bCs/>
          <w:sz w:val="16"/>
          <w:szCs w:val="16"/>
          <w:shd w:val="clear" w:color="auto" w:fill="FFFFFF"/>
        </w:rPr>
        <w:t>Art.  108. </w:t>
      </w:r>
      <w:r w:rsidRPr="00E436A7">
        <w:rPr>
          <w:rStyle w:val="alb-s"/>
          <w:rFonts w:cs="Calibri"/>
          <w:b/>
          <w:bCs/>
          <w:sz w:val="16"/>
          <w:szCs w:val="16"/>
          <w:shd w:val="clear" w:color="auto" w:fill="FFFFFF"/>
        </w:rPr>
        <w:t> [Przesłanki obligatoryjnego wykluczenia wykonawców z postępowania]</w:t>
      </w:r>
    </w:p>
    <w:p w:rsidR="009B4BDB" w:rsidRPr="00E436A7" w:rsidRDefault="009B4BDB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1. </w:t>
      </w:r>
      <w:r w:rsidRPr="00E436A7">
        <w:rPr>
          <w:rFonts w:cs="Calibri"/>
          <w:sz w:val="16"/>
          <w:szCs w:val="16"/>
        </w:rPr>
        <w:t>Z postępowania o udzielenie zamówienia wyklucza się wykonawcę:</w:t>
      </w:r>
    </w:p>
    <w:p w:rsidR="009B4BDB" w:rsidRPr="00E436A7" w:rsidRDefault="009B4BDB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1)</w:t>
      </w:r>
      <w:r w:rsidRPr="00E436A7">
        <w:rPr>
          <w:rFonts w:cs="Calibri"/>
          <w:sz w:val="16"/>
          <w:szCs w:val="16"/>
        </w:rPr>
        <w:t>będącego osobą fizyczną, którego prawomocnie skazano za przestępstwo:</w:t>
      </w:r>
    </w:p>
    <w:p w:rsidR="009B4BDB" w:rsidRPr="00E436A7" w:rsidRDefault="009B4BDB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a)</w:t>
      </w:r>
      <w:r w:rsidRPr="00E436A7">
        <w:rPr>
          <w:rFonts w:cs="Calibri"/>
          <w:sz w:val="16"/>
          <w:szCs w:val="16"/>
        </w:rPr>
        <w:t xml:space="preserve">udziału w zorganizowanej grupie przestępczej albo związku mającym na celu popełnienie przestępstwa lub przestępstwa skarbowego, o którym mowa w </w:t>
      </w:r>
      <w:hyperlink r:id="rId1" w:anchor="/document/16798683?unitId=art(258)&amp;cm=DOCUMENT" w:tgtFrame="_blank" w:history="1">
        <w:r w:rsidRPr="00E436A7">
          <w:rPr>
            <w:rStyle w:val="Hipercze"/>
            <w:rFonts w:cs="Calibri"/>
            <w:color w:val="auto"/>
            <w:sz w:val="16"/>
            <w:szCs w:val="16"/>
          </w:rPr>
          <w:t>art. 258</w:t>
        </w:r>
      </w:hyperlink>
      <w:r w:rsidRPr="00E436A7">
        <w:rPr>
          <w:rFonts w:cs="Calibri"/>
          <w:sz w:val="16"/>
          <w:szCs w:val="16"/>
        </w:rPr>
        <w:t xml:space="preserve"> Kodeksu karnego,</w:t>
      </w:r>
    </w:p>
    <w:p w:rsidR="009B4BDB" w:rsidRPr="00E436A7" w:rsidRDefault="009B4BDB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b)</w:t>
      </w:r>
      <w:r w:rsidRPr="00E436A7">
        <w:rPr>
          <w:rFonts w:cs="Calibri"/>
          <w:sz w:val="16"/>
          <w:szCs w:val="16"/>
        </w:rPr>
        <w:t xml:space="preserve">handlu ludźmi, o którym mowa w </w:t>
      </w:r>
      <w:hyperlink r:id="rId2" w:anchor="/document/16798683?unitId=art(189(a))&amp;cm=DOCUMENT" w:tgtFrame="_blank" w:history="1">
        <w:r w:rsidRPr="00E436A7">
          <w:rPr>
            <w:rStyle w:val="Hipercze"/>
            <w:rFonts w:cs="Calibri"/>
            <w:color w:val="auto"/>
            <w:sz w:val="16"/>
            <w:szCs w:val="16"/>
          </w:rPr>
          <w:t>art. 189a</w:t>
        </w:r>
      </w:hyperlink>
      <w:r w:rsidRPr="00E436A7">
        <w:rPr>
          <w:rFonts w:cs="Calibri"/>
          <w:sz w:val="16"/>
          <w:szCs w:val="16"/>
        </w:rPr>
        <w:t xml:space="preserve"> Kodeksu karnego,</w:t>
      </w:r>
    </w:p>
    <w:p w:rsidR="009B4BDB" w:rsidRPr="00E436A7" w:rsidRDefault="009B4BDB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c)</w:t>
      </w:r>
      <w:r w:rsidRPr="00E436A7">
        <w:rPr>
          <w:rFonts w:cs="Calibri"/>
          <w:sz w:val="16"/>
          <w:szCs w:val="16"/>
        </w:rPr>
        <w:t xml:space="preserve">o którym mowa w </w:t>
      </w:r>
      <w:hyperlink r:id="rId3" w:anchor="/document/16798683?unitId=art(228)&amp;cm=DOCUMENT" w:tgtFrame="_blank" w:history="1">
        <w:r w:rsidRPr="00E436A7">
          <w:rPr>
            <w:rStyle w:val="Hipercze"/>
            <w:rFonts w:cs="Calibri"/>
            <w:color w:val="auto"/>
            <w:sz w:val="16"/>
            <w:szCs w:val="16"/>
          </w:rPr>
          <w:t>art. 228-230a</w:t>
        </w:r>
      </w:hyperlink>
      <w:r w:rsidRPr="00E436A7">
        <w:rPr>
          <w:rFonts w:cs="Calibri"/>
          <w:sz w:val="16"/>
          <w:szCs w:val="16"/>
        </w:rPr>
        <w:t xml:space="preserve">, </w:t>
      </w:r>
      <w:hyperlink r:id="rId4" w:anchor="/document/16798683?unitId=art(250(a))&amp;cm=DOCUMENT" w:tgtFrame="_blank" w:history="1">
        <w:r w:rsidRPr="00E436A7">
          <w:rPr>
            <w:rStyle w:val="Hipercze"/>
            <w:rFonts w:cs="Calibri"/>
            <w:color w:val="auto"/>
            <w:sz w:val="16"/>
            <w:szCs w:val="16"/>
          </w:rPr>
          <w:t>art. 250a</w:t>
        </w:r>
      </w:hyperlink>
      <w:r w:rsidRPr="00E436A7">
        <w:rPr>
          <w:rFonts w:cs="Calibri"/>
          <w:sz w:val="16"/>
          <w:szCs w:val="16"/>
        </w:rPr>
        <w:t xml:space="preserve"> Kodeksu karnego lub w art. 46 lub art. 48 ustawy z dnia 25 czerwca 2010 r. o sporcie,</w:t>
      </w:r>
    </w:p>
    <w:p w:rsidR="009B4BDB" w:rsidRPr="00E436A7" w:rsidRDefault="009B4BDB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d)</w:t>
      </w:r>
      <w:r w:rsidRPr="00E436A7">
        <w:rPr>
          <w:rFonts w:cs="Calibri"/>
          <w:sz w:val="16"/>
          <w:szCs w:val="16"/>
        </w:rPr>
        <w:t xml:space="preserve">finansowania przestępstwa o charakterze terrorystycznym, o którym mowa w </w:t>
      </w:r>
      <w:hyperlink r:id="rId5" w:anchor="/document/16798683?unitId=art(165(a))&amp;cm=DOCUMENT" w:tgtFrame="_blank" w:history="1">
        <w:r w:rsidRPr="00E436A7">
          <w:rPr>
            <w:rStyle w:val="Hipercze"/>
            <w:rFonts w:cs="Calibri"/>
            <w:color w:val="auto"/>
            <w:sz w:val="16"/>
            <w:szCs w:val="16"/>
          </w:rPr>
          <w:t>art. 165a</w:t>
        </w:r>
      </w:hyperlink>
      <w:r w:rsidRPr="00E436A7">
        <w:rPr>
          <w:rFonts w:cs="Calibri"/>
          <w:sz w:val="16"/>
          <w:szCs w:val="16"/>
        </w:rPr>
        <w:t xml:space="preserve"> Kodeksu karnego, lub przestępstwo udaremniania lub utrudniania stwierdzenia przestępnego pochodzenia pieniędzy lub ukrywania ich pochodzenia, o którym mowa w </w:t>
      </w:r>
      <w:hyperlink r:id="rId6" w:anchor="/document/16798683?unitId=art(299)&amp;cm=DOCUMENT" w:tgtFrame="_blank" w:history="1">
        <w:r w:rsidRPr="00E436A7">
          <w:rPr>
            <w:rStyle w:val="Hipercze"/>
            <w:rFonts w:cs="Calibri"/>
            <w:color w:val="auto"/>
            <w:sz w:val="16"/>
            <w:szCs w:val="16"/>
          </w:rPr>
          <w:t>art. 299</w:t>
        </w:r>
      </w:hyperlink>
      <w:r w:rsidRPr="00E436A7">
        <w:rPr>
          <w:rFonts w:cs="Calibri"/>
          <w:sz w:val="16"/>
          <w:szCs w:val="16"/>
        </w:rPr>
        <w:t xml:space="preserve"> Kodeksu karnego,</w:t>
      </w:r>
    </w:p>
    <w:p w:rsidR="009B4BDB" w:rsidRPr="00E436A7" w:rsidRDefault="009B4BDB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e)</w:t>
      </w:r>
      <w:r w:rsidRPr="00E436A7">
        <w:rPr>
          <w:rFonts w:cs="Calibri"/>
          <w:sz w:val="16"/>
          <w:szCs w:val="16"/>
        </w:rPr>
        <w:t xml:space="preserve">o charakterze terrorystycznym, o którym mowa w </w:t>
      </w:r>
      <w:hyperlink r:id="rId7" w:anchor="/document/16798683?unitId=art(115)par(20)&amp;cm=DOCUMENT" w:tgtFrame="_blank" w:history="1">
        <w:r w:rsidRPr="00E436A7">
          <w:rPr>
            <w:rStyle w:val="Hipercze"/>
            <w:rFonts w:cs="Calibri"/>
            <w:color w:val="auto"/>
            <w:sz w:val="16"/>
            <w:szCs w:val="16"/>
          </w:rPr>
          <w:t>art. 115 § 20</w:t>
        </w:r>
      </w:hyperlink>
      <w:r w:rsidRPr="00E436A7">
        <w:rPr>
          <w:rFonts w:cs="Calibri"/>
          <w:sz w:val="16"/>
          <w:szCs w:val="16"/>
        </w:rPr>
        <w:t xml:space="preserve"> Kodeksu karnego, lub mające na celu popełnienie tego przestępstwa,</w:t>
      </w:r>
    </w:p>
    <w:p w:rsidR="009B4BDB" w:rsidRPr="00E436A7" w:rsidRDefault="009B4BDB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f) </w:t>
      </w:r>
      <w:r w:rsidRPr="00E436A7">
        <w:rPr>
          <w:rStyle w:val="fn-refannotated-elem"/>
          <w:rFonts w:cs="Calibri"/>
          <w:sz w:val="16"/>
          <w:szCs w:val="16"/>
          <w:vertAlign w:val="superscript"/>
        </w:rPr>
        <w:t>31</w:t>
      </w:r>
      <w:r w:rsidRPr="00E436A7">
        <w:rPr>
          <w:rFonts w:cs="Calibri"/>
          <w:sz w:val="16"/>
          <w:szCs w:val="16"/>
        </w:rPr>
        <w:t xml:space="preserve"> powierzenia wykonywania pracy małoletniemu cudzoziemcowi, o którym mowa w </w:t>
      </w:r>
      <w:hyperlink r:id="rId8" w:anchor="/document/17896506?unitId=art(9)ust(2)&amp;cm=DOCUMENT" w:tgtFrame="_blank" w:history="1">
        <w:r w:rsidRPr="00E436A7">
          <w:rPr>
            <w:rStyle w:val="Hipercze"/>
            <w:rFonts w:cs="Calibri"/>
            <w:color w:val="auto"/>
            <w:sz w:val="16"/>
            <w:szCs w:val="16"/>
          </w:rPr>
          <w:t>art. 9 ust. 2</w:t>
        </w:r>
      </w:hyperlink>
      <w:r w:rsidRPr="00E436A7">
        <w:rPr>
          <w:rFonts w:cs="Calibri"/>
          <w:sz w:val="16"/>
          <w:szCs w:val="16"/>
        </w:rPr>
        <w:t xml:space="preserve"> ustawy z dnia 15 czerwca 2012 r. o skutkach powierzania wykonywania pracy cudzoziemcom przebywającym wbrew przepisom na terytorium Rzeczypospolitej Polskiej (Dz. U. poz. 769),</w:t>
      </w:r>
    </w:p>
    <w:p w:rsidR="009B4BDB" w:rsidRPr="00E436A7" w:rsidRDefault="009B4BDB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g)</w:t>
      </w:r>
      <w:r w:rsidRPr="00E436A7">
        <w:rPr>
          <w:rFonts w:cs="Calibri"/>
          <w:sz w:val="16"/>
          <w:szCs w:val="16"/>
        </w:rPr>
        <w:t xml:space="preserve">przeciwko obrotowi gospodarczemu, o których mowa w </w:t>
      </w:r>
      <w:hyperlink r:id="rId9" w:anchor="/document/16798683?unitId=art(296)&amp;cm=DOCUMENT" w:tgtFrame="_blank" w:history="1">
        <w:r w:rsidRPr="00E436A7">
          <w:rPr>
            <w:rStyle w:val="Hipercze"/>
            <w:rFonts w:cs="Calibri"/>
            <w:color w:val="auto"/>
            <w:sz w:val="16"/>
            <w:szCs w:val="16"/>
          </w:rPr>
          <w:t>art. 296-307</w:t>
        </w:r>
      </w:hyperlink>
      <w:r w:rsidRPr="00E436A7">
        <w:rPr>
          <w:rFonts w:cs="Calibri"/>
          <w:sz w:val="16"/>
          <w:szCs w:val="16"/>
        </w:rPr>
        <w:t xml:space="preserve"> Kodeksu karnego, przestępstwo oszustwa, o którym mowa w </w:t>
      </w:r>
      <w:hyperlink r:id="rId10" w:anchor="/document/16798683?unitId=art(286)&amp;cm=DOCUMENT" w:tgtFrame="_blank" w:history="1">
        <w:r w:rsidRPr="00E436A7">
          <w:rPr>
            <w:rStyle w:val="Hipercze"/>
            <w:rFonts w:cs="Calibri"/>
            <w:color w:val="auto"/>
            <w:sz w:val="16"/>
            <w:szCs w:val="16"/>
          </w:rPr>
          <w:t>art. 286</w:t>
        </w:r>
      </w:hyperlink>
      <w:r w:rsidRPr="00E436A7">
        <w:rPr>
          <w:rFonts w:cs="Calibri"/>
          <w:sz w:val="16"/>
          <w:szCs w:val="16"/>
        </w:rPr>
        <w:t xml:space="preserve"> Kodeksu karnego, przestępstwo przeciwko wiarygodności dokumentów, o których mowa w </w:t>
      </w:r>
      <w:hyperlink r:id="rId11" w:anchor="/document/16798683?unitId=art(270)&amp;cm=DOCUMENT" w:tgtFrame="_blank" w:history="1">
        <w:r w:rsidRPr="00E436A7">
          <w:rPr>
            <w:rStyle w:val="Hipercze"/>
            <w:rFonts w:cs="Calibri"/>
            <w:color w:val="auto"/>
            <w:sz w:val="16"/>
            <w:szCs w:val="16"/>
          </w:rPr>
          <w:t>art. 270-277d</w:t>
        </w:r>
      </w:hyperlink>
      <w:r w:rsidRPr="00E436A7">
        <w:rPr>
          <w:rFonts w:cs="Calibri"/>
          <w:sz w:val="16"/>
          <w:szCs w:val="16"/>
        </w:rPr>
        <w:t xml:space="preserve"> Kodeksu karnego, lub przestępstwo skarbowe,</w:t>
      </w:r>
    </w:p>
    <w:p w:rsidR="009B4BDB" w:rsidRPr="00E436A7" w:rsidRDefault="009B4BDB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h)</w:t>
      </w:r>
      <w:r w:rsidRPr="00E436A7">
        <w:rPr>
          <w:rFonts w:cs="Calibri"/>
          <w:sz w:val="16"/>
          <w:szCs w:val="16"/>
        </w:rPr>
        <w:t>o którym mowa w art. 9 ust. 1 i 3 lub art. 10 ustawy z dnia 15 czerwca 2012 r. o skutkach powierzania wykonywania pracy cudzoziemcom przebywającym wbrew przepisom na terytorium Rzeczypospolitej Polskiej</w:t>
      </w:r>
    </w:p>
    <w:p w:rsidR="009B4BDB" w:rsidRPr="00E436A7" w:rsidRDefault="009B4BDB" w:rsidP="00E436A7">
      <w:pPr>
        <w:pStyle w:val="text-justifylist-indent-2"/>
        <w:shd w:val="clear" w:color="auto" w:fill="FFFFFF"/>
        <w:spacing w:before="0" w:beforeAutospacing="0" w:after="0" w:afterAutospacing="0"/>
        <w:ind w:left="116"/>
        <w:jc w:val="both"/>
        <w:rPr>
          <w:rFonts w:ascii="Calibri" w:hAnsi="Calibri" w:cs="Calibri"/>
          <w:sz w:val="16"/>
          <w:szCs w:val="16"/>
        </w:rPr>
      </w:pPr>
      <w:r w:rsidRPr="00E436A7">
        <w:rPr>
          <w:rFonts w:ascii="Calibri" w:hAnsi="Calibri" w:cs="Calibri"/>
          <w:sz w:val="16"/>
          <w:szCs w:val="16"/>
        </w:rPr>
        <w:t>- lub za odpowiedni czyn zabroniony określony w przepisach prawa obcego;</w:t>
      </w:r>
    </w:p>
    <w:p w:rsidR="009B4BDB" w:rsidRPr="00E436A7" w:rsidRDefault="009B4BDB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2)</w:t>
      </w:r>
      <w:r w:rsidRPr="00E436A7">
        <w:rPr>
          <w:rFonts w:cs="Calibri"/>
          <w:sz w:val="16"/>
          <w:szCs w:val="16"/>
        </w:rPr>
        <w:t>jeżeli urzędującego członka jego organu zarządzającego lub nadzorczego, wspólnika spółki w spółce jawnej lub partnerskiej albo komplementariusza w spółce komandytowej lub komandytowo-akcyjnej lub prokurenta prawomocnie skazano za przestępstwo, o którym mowa w pkt 1;</w:t>
      </w:r>
    </w:p>
    <w:p w:rsidR="009B4BDB" w:rsidRPr="00E436A7" w:rsidRDefault="009B4BDB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3)</w:t>
      </w:r>
      <w:r w:rsidRPr="00E436A7">
        <w:rPr>
          <w:rFonts w:cs="Calibri"/>
          <w:sz w:val="16"/>
          <w:szCs w:val="16"/>
        </w:rPr>
        <w:t>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:rsidR="009B4BDB" w:rsidRPr="00E436A7" w:rsidRDefault="009B4BDB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4) </w:t>
      </w:r>
      <w:r w:rsidRPr="00E436A7">
        <w:rPr>
          <w:rStyle w:val="fn-refannotated-elem"/>
          <w:rFonts w:cs="Calibri"/>
          <w:sz w:val="16"/>
          <w:szCs w:val="16"/>
          <w:vertAlign w:val="superscript"/>
        </w:rPr>
        <w:t>32</w:t>
      </w:r>
      <w:r w:rsidRPr="00E436A7">
        <w:rPr>
          <w:rFonts w:cs="Calibri"/>
          <w:sz w:val="16"/>
          <w:szCs w:val="16"/>
        </w:rPr>
        <w:t> wobec którego prawomocnie orzeczono zakaz ubiegania się o zamówienia publiczne;</w:t>
      </w:r>
    </w:p>
    <w:p w:rsidR="009B4BDB" w:rsidRPr="00E436A7" w:rsidRDefault="009B4BDB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5)</w:t>
      </w:r>
      <w:r w:rsidRPr="00E436A7">
        <w:rPr>
          <w:rFonts w:cs="Calibri"/>
          <w:sz w:val="16"/>
          <w:szCs w:val="16"/>
        </w:rPr>
        <w:t xml:space="preserve">jeżeli zamawiający może stwierdzić, na podstawie wiarygodnych przesłanek, że wykonawca zawarł z innymi wykonawcami porozumienie mające na celu zakłócenie konkurencji, w szczególności jeżeli należąc do tej samej grupy kapitałowej w rozumieniu </w:t>
      </w:r>
      <w:hyperlink r:id="rId12" w:anchor="/document/17337528?cm=DOCUMENT" w:tgtFrame="_blank" w:history="1">
        <w:r w:rsidRPr="00E436A7">
          <w:rPr>
            <w:rStyle w:val="Hipercze"/>
            <w:rFonts w:cs="Calibri"/>
            <w:color w:val="auto"/>
            <w:sz w:val="16"/>
            <w:szCs w:val="16"/>
          </w:rPr>
          <w:t>ustawy</w:t>
        </w:r>
      </w:hyperlink>
      <w:r w:rsidRPr="00E436A7">
        <w:rPr>
          <w:rFonts w:cs="Calibri"/>
          <w:sz w:val="16"/>
          <w:szCs w:val="16"/>
        </w:rPr>
        <w:t xml:space="preserve"> z dnia 16 lutego 2007 r. o ochronie konkurencji i konsumentów, złożyli odrębne oferty, oferty częściowe lub wnioski o dopuszczenie do udziału w postępowaniu, chyba że wykażą, że przygotowali te oferty lub wnioski niezależnie od siebie;</w:t>
      </w:r>
    </w:p>
    <w:p w:rsidR="009B4BDB" w:rsidRPr="00E436A7" w:rsidRDefault="009B4BDB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6)</w:t>
      </w:r>
      <w:r w:rsidRPr="00E436A7">
        <w:rPr>
          <w:rFonts w:cs="Calibri"/>
          <w:sz w:val="16"/>
          <w:szCs w:val="16"/>
        </w:rPr>
        <w:t xml:space="preserve">jeżeli, w przypadkach, o których mowa w art. 85 ust. 1, doszło do zakłócenia konkurencji wynikającego z wcześniejszego zaangażowania tego wykonawcy lub podmiotu, który należy z wykonawcą do tej samej grupy kapitałowej w rozumieniu </w:t>
      </w:r>
      <w:hyperlink r:id="rId13" w:anchor="/document/17337528?cm=DOCUMENT" w:tgtFrame="_blank" w:history="1">
        <w:r w:rsidRPr="00E436A7">
          <w:rPr>
            <w:rStyle w:val="Hipercze"/>
            <w:rFonts w:cs="Calibri"/>
            <w:color w:val="auto"/>
            <w:sz w:val="16"/>
            <w:szCs w:val="16"/>
          </w:rPr>
          <w:t>ustawy</w:t>
        </w:r>
      </w:hyperlink>
      <w:r w:rsidRPr="00E436A7">
        <w:rPr>
          <w:rFonts w:cs="Calibri"/>
          <w:sz w:val="16"/>
          <w:szCs w:val="16"/>
        </w:rPr>
        <w:t xml:space="preserve"> z dnia 16 lutego 2007 r. o ochronie konkurencji i konsumentów, chyba że spowodowane tym zakłócenie konkurencji może być wyeliminowane w inny sposób niż przez wykluczenie wykonawcy z udziału w postępowaniu o udzielenie zamówienia.</w:t>
      </w:r>
    </w:p>
    <w:p w:rsidR="009B4BDB" w:rsidRPr="00E436A7" w:rsidRDefault="009B4BDB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2. </w:t>
      </w:r>
      <w:r w:rsidRPr="00E436A7">
        <w:rPr>
          <w:rFonts w:cs="Calibri"/>
          <w:sz w:val="16"/>
          <w:szCs w:val="16"/>
        </w:rPr>
        <w:t xml:space="preserve">Z postępowania o udzielenie zamówienia, w przypadku zamówienia o wartości równej lub przekraczającej wyrażoną w złotych równowartość kwoty dla robót budowlanych - 20 000 000 euro, a dla dostaw lub usług - 10 000 000 euro, wyklucza się wykonawcę, który udaremnia lub utrudnia stwierdzenie przestępnego pochodzenia pieniędzy lub ukrywa ich pochodzenie, w związku z brakiem możliwości ustalenia beneficjenta rzeczywistego, w rozumieniu </w:t>
      </w:r>
      <w:hyperlink r:id="rId14" w:anchor="/document/18708093?unitId=art(2)ust(2)pkt(1)&amp;cm=DOCUMENT" w:tgtFrame="_blank" w:history="1">
        <w:r w:rsidRPr="00E436A7">
          <w:rPr>
            <w:rStyle w:val="Hipercze"/>
            <w:rFonts w:cs="Calibri"/>
            <w:color w:val="auto"/>
            <w:sz w:val="16"/>
            <w:szCs w:val="16"/>
          </w:rPr>
          <w:t>art. 2 ust. 2 pkt 1</w:t>
        </w:r>
      </w:hyperlink>
      <w:r w:rsidRPr="00E436A7">
        <w:rPr>
          <w:rFonts w:cs="Calibri"/>
          <w:sz w:val="16"/>
          <w:szCs w:val="16"/>
        </w:rPr>
        <w:t xml:space="preserve"> ustawy z dnia 1 marca 2018 r. o przeciwdziałaniu praniu pieniędzy oraz finansowaniu terroryzmu (Dz. U. z 2019 r. poz. 1115, 1520, 1655 i 1798).</w:t>
      </w:r>
    </w:p>
    <w:p w:rsidR="009B4BDB" w:rsidRDefault="009B4BDB" w:rsidP="00E436A7">
      <w:pPr>
        <w:shd w:val="clear" w:color="auto" w:fill="FFFFFF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B4BDB" w:rsidRPr="004014B7" w:rsidRDefault="009B4BDB" w:rsidP="00CB17B1">
    <w:pPr>
      <w:tabs>
        <w:tab w:val="left" w:pos="-4820"/>
        <w:tab w:val="left" w:pos="3550"/>
      </w:tabs>
      <w:rPr>
        <w:rFonts w:cs="Calibri"/>
        <w:b/>
        <w:bCs/>
        <w:color w:val="000000"/>
        <w:sz w:val="18"/>
        <w:szCs w:val="18"/>
      </w:rPr>
    </w:pPr>
    <w:bookmarkStart w:id="73" w:name="_Hlk34139279"/>
    <w:r w:rsidRPr="004014B7">
      <w:rPr>
        <w:rFonts w:cs="Calibri"/>
        <w:b/>
        <w:bCs/>
        <w:color w:val="000000"/>
        <w:sz w:val="18"/>
        <w:szCs w:val="18"/>
      </w:rPr>
      <w:t xml:space="preserve">Zamawiający: Gmina Malbork </w:t>
    </w:r>
  </w:p>
  <w:p w:rsidR="009B4BDB" w:rsidRPr="004014B7" w:rsidRDefault="009B4BDB" w:rsidP="00CB17B1">
    <w:pPr>
      <w:tabs>
        <w:tab w:val="left" w:pos="-4820"/>
        <w:tab w:val="left" w:pos="3550"/>
      </w:tabs>
      <w:rPr>
        <w:rFonts w:cs="Calibri"/>
        <w:sz w:val="18"/>
        <w:szCs w:val="18"/>
      </w:rPr>
    </w:pPr>
    <w:r w:rsidRPr="004014B7">
      <w:rPr>
        <w:rFonts w:cs="Calibri"/>
        <w:b/>
        <w:bCs/>
        <w:color w:val="000000"/>
        <w:sz w:val="18"/>
        <w:szCs w:val="18"/>
      </w:rPr>
      <w:t xml:space="preserve">Znak sprawy: </w:t>
    </w:r>
    <w:r>
      <w:rPr>
        <w:rFonts w:cs="Calibri"/>
        <w:b/>
        <w:sz w:val="18"/>
        <w:szCs w:val="18"/>
      </w:rPr>
      <w:t>PP-2227/KB-db/2021</w:t>
    </w:r>
  </w:p>
  <w:p w:rsidR="009B4BDB" w:rsidRPr="005C0CF5" w:rsidRDefault="009B4BDB" w:rsidP="00CB17B1">
    <w:pPr>
      <w:tabs>
        <w:tab w:val="left" w:pos="-4820"/>
        <w:tab w:val="left" w:pos="3550"/>
      </w:tabs>
      <w:jc w:val="center"/>
      <w:rPr>
        <w:rFonts w:cs="Calibri"/>
        <w:sz w:val="18"/>
        <w:szCs w:val="18"/>
      </w:rPr>
    </w:pPr>
    <w:bookmarkStart w:id="74" w:name="_Hlk34139421"/>
    <w:bookmarkStart w:id="75" w:name="_Hlk34139422"/>
    <w:bookmarkStart w:id="76" w:name="_Hlk34139423"/>
    <w:bookmarkStart w:id="77" w:name="_Hlk34139424"/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position:absolute;left:0;text-align:left;margin-left:-7.7pt;margin-top:25.3pt;width:476.25pt;height:0;z-index:251658240" o:connectortype="straight"/>
      </w:pict>
    </w:r>
    <w:r w:rsidRPr="005C0CF5">
      <w:rPr>
        <w:rFonts w:cs="Calibri"/>
        <w:sz w:val="18"/>
        <w:szCs w:val="18"/>
      </w:rPr>
      <w:t xml:space="preserve">Kredyt </w:t>
    </w:r>
    <w:bookmarkEnd w:id="73"/>
    <w:bookmarkEnd w:id="74"/>
    <w:bookmarkEnd w:id="75"/>
    <w:bookmarkEnd w:id="76"/>
    <w:bookmarkEnd w:id="77"/>
    <w:r w:rsidRPr="005C0CF5">
      <w:rPr>
        <w:rFonts w:cs="Calibri"/>
        <w:sz w:val="18"/>
        <w:szCs w:val="18"/>
      </w:rPr>
      <w:t>długoterminowy na pokrycie planowanego deficytu budżetu w kwocie 996.000 zł oraz na spłatę wcześniej zaciągniętych zobowiązań z tytułu zaciągniętych pożyczek i kredytów w kwocie 404.000 zł</w:t>
    </w:r>
  </w:p>
  <w:p w:rsidR="009B4BDB" w:rsidRDefault="009B4BDB" w:rsidP="00C607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B4BDB" w:rsidRPr="00C607B7" w:rsidRDefault="009B4BDB" w:rsidP="00C607B7">
    <w:pPr>
      <w:tabs>
        <w:tab w:val="left" w:pos="-4820"/>
        <w:tab w:val="left" w:pos="3550"/>
      </w:tabs>
      <w:rPr>
        <w:rFonts w:cs="Calibri"/>
        <w:b/>
        <w:bCs/>
        <w:color w:val="000000"/>
        <w:sz w:val="18"/>
        <w:szCs w:val="18"/>
      </w:rPr>
    </w:pPr>
    <w:r w:rsidRPr="00C607B7">
      <w:rPr>
        <w:rFonts w:cs="Calibri"/>
        <w:b/>
        <w:bCs/>
        <w:color w:val="000000"/>
        <w:sz w:val="18"/>
        <w:szCs w:val="18"/>
      </w:rPr>
      <w:t xml:space="preserve">Zamawiający: Gmina Malbork </w:t>
    </w:r>
  </w:p>
  <w:p w:rsidR="009B4BDB" w:rsidRPr="00C607B7" w:rsidRDefault="009B4BDB" w:rsidP="00C607B7">
    <w:pPr>
      <w:tabs>
        <w:tab w:val="left" w:pos="-4820"/>
        <w:tab w:val="left" w:pos="3550"/>
      </w:tabs>
      <w:rPr>
        <w:rFonts w:cs="Calibri"/>
        <w:sz w:val="18"/>
        <w:szCs w:val="18"/>
      </w:rPr>
    </w:pPr>
    <w:r w:rsidRPr="00C607B7">
      <w:rPr>
        <w:rFonts w:cs="Calibri"/>
        <w:b/>
        <w:bCs/>
        <w:color w:val="000000"/>
        <w:sz w:val="18"/>
        <w:szCs w:val="18"/>
      </w:rPr>
      <w:t xml:space="preserve">Znak sprawy: </w:t>
    </w:r>
    <w:r w:rsidRPr="00C607B7">
      <w:rPr>
        <w:rFonts w:cs="Calibri"/>
        <w:b/>
        <w:sz w:val="18"/>
        <w:szCs w:val="18"/>
      </w:rPr>
      <w:t>PP-2227/KB-db/2020</w:t>
    </w:r>
  </w:p>
  <w:p w:rsidR="009B4BDB" w:rsidRPr="00C607B7" w:rsidRDefault="009B4BDB" w:rsidP="00C607B7">
    <w:pPr>
      <w:tabs>
        <w:tab w:val="left" w:pos="-4820"/>
        <w:tab w:val="left" w:pos="3550"/>
      </w:tabs>
      <w:jc w:val="center"/>
      <w:rPr>
        <w:rFonts w:cs="Calibri"/>
        <w:sz w:val="18"/>
        <w:szCs w:val="20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9" o:spid="_x0000_s2050" type="#_x0000_t32" style="position:absolute;left:0;text-align:left;margin-left:-7.7pt;margin-top:25.3pt;width:476.25pt;height:0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"/>
      </w:pict>
    </w:r>
    <w:r w:rsidRPr="00227475">
      <w:rPr>
        <w:rFonts w:cs="Calibri"/>
        <w:sz w:val="18"/>
      </w:rPr>
      <w:t xml:space="preserve"> </w:t>
    </w:r>
    <w:r>
      <w:rPr>
        <w:rFonts w:cs="Calibri"/>
        <w:sz w:val="18"/>
      </w:rPr>
      <w:t>K</w:t>
    </w:r>
    <w:r w:rsidRPr="004014B7">
      <w:rPr>
        <w:rFonts w:cs="Calibri"/>
        <w:sz w:val="18"/>
      </w:rPr>
      <w:t>redyt długoterminow</w:t>
    </w:r>
    <w:r>
      <w:rPr>
        <w:rFonts w:cs="Calibri"/>
        <w:sz w:val="18"/>
      </w:rPr>
      <w:t>y</w:t>
    </w:r>
    <w:r w:rsidRPr="004014B7">
      <w:rPr>
        <w:rFonts w:cs="Calibri"/>
        <w:b/>
        <w:sz w:val="18"/>
      </w:rPr>
      <w:t xml:space="preserve"> </w:t>
    </w:r>
    <w:r w:rsidRPr="00C607B7">
      <w:rPr>
        <w:rFonts w:cs="Calibri"/>
        <w:sz w:val="18"/>
        <w:szCs w:val="20"/>
      </w:rPr>
      <w:t xml:space="preserve">na </w:t>
    </w:r>
    <w:r w:rsidRPr="00C607B7">
      <w:rPr>
        <w:rFonts w:cs="Calibri"/>
        <w:bCs/>
        <w:sz w:val="18"/>
        <w:szCs w:val="18"/>
      </w:rPr>
      <w:t>pokrycie planowanego deficytu budżetu w kwocie 2.586.000 zł oraz na spłatę wcześniej zaciągniętych zobowiązań z tytułu zaciągniętych pożyczek i kredytów w kwocie 814.000 zł</w:t>
    </w:r>
  </w:p>
  <w:p w:rsidR="009B4BDB" w:rsidRDefault="009B4BD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88326A"/>
    <w:multiLevelType w:val="multilevel"/>
    <w:tmpl w:val="E9EEDA62"/>
    <w:lvl w:ilvl="0">
      <w:start w:val="1"/>
      <w:numFmt w:val="upperRoman"/>
      <w:pStyle w:val="Nagwek1"/>
      <w:lvlText w:val="%1."/>
      <w:lvlJc w:val="left"/>
      <w:pPr>
        <w:ind w:left="360" w:hanging="360"/>
      </w:pPr>
      <w:rPr>
        <w:rFonts w:cs="Times New Roman" w:hint="default"/>
        <w:sz w:val="28"/>
        <w:szCs w:val="28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1" w15:restartNumberingAfterBreak="0">
    <w:nsid w:val="0C070A16"/>
    <w:multiLevelType w:val="multilevel"/>
    <w:tmpl w:val="5CFA5F74"/>
    <w:lvl w:ilvl="0">
      <w:start w:val="1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6B83F45"/>
    <w:multiLevelType w:val="hybridMultilevel"/>
    <w:tmpl w:val="52C0204C"/>
    <w:lvl w:ilvl="0" w:tplc="0415000F">
      <w:start w:val="10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7FD7A6C"/>
    <w:multiLevelType w:val="hybridMultilevel"/>
    <w:tmpl w:val="8674B4B6"/>
    <w:lvl w:ilvl="0" w:tplc="C5D2ADD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385729C4"/>
    <w:multiLevelType w:val="hybridMultilevel"/>
    <w:tmpl w:val="BFB04F82"/>
    <w:lvl w:ilvl="0" w:tplc="2FA0646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3F305F76"/>
    <w:multiLevelType w:val="hybridMultilevel"/>
    <w:tmpl w:val="7896AB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41EC38BB"/>
    <w:multiLevelType w:val="hybridMultilevel"/>
    <w:tmpl w:val="7896AB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46696209"/>
    <w:multiLevelType w:val="hybridMultilevel"/>
    <w:tmpl w:val="5FEA2DF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4F0000F7"/>
    <w:multiLevelType w:val="hybridMultilevel"/>
    <w:tmpl w:val="7896AB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570F2675"/>
    <w:multiLevelType w:val="hybridMultilevel"/>
    <w:tmpl w:val="45EC040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7EC81437"/>
    <w:multiLevelType w:val="hybridMultilevel"/>
    <w:tmpl w:val="7896AB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8"/>
  </w:num>
  <w:num w:numId="2">
    <w:abstractNumId w:val="5"/>
  </w:num>
  <w:num w:numId="3">
    <w:abstractNumId w:val="6"/>
  </w:num>
  <w:num w:numId="4">
    <w:abstractNumId w:val="10"/>
  </w:num>
  <w:num w:numId="5">
    <w:abstractNumId w:val="9"/>
  </w:num>
  <w:num w:numId="6">
    <w:abstractNumId w:val="3"/>
  </w:num>
  <w:num w:numId="7">
    <w:abstractNumId w:val="4"/>
  </w:num>
  <w:num w:numId="8">
    <w:abstractNumId w:val="2"/>
  </w:num>
  <w:num w:numId="9">
    <w:abstractNumId w:val="0"/>
  </w:num>
  <w:num w:numId="10">
    <w:abstractNumId w:val="1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AA34E6"/>
    <w:rsid w:val="0005200E"/>
    <w:rsid w:val="00101718"/>
    <w:rsid w:val="00124A82"/>
    <w:rsid w:val="001508B8"/>
    <w:rsid w:val="0020556D"/>
    <w:rsid w:val="00227475"/>
    <w:rsid w:val="00255A4F"/>
    <w:rsid w:val="002800D0"/>
    <w:rsid w:val="002C5589"/>
    <w:rsid w:val="002D50E3"/>
    <w:rsid w:val="00381725"/>
    <w:rsid w:val="003A74B4"/>
    <w:rsid w:val="003D0554"/>
    <w:rsid w:val="004014B7"/>
    <w:rsid w:val="00406D92"/>
    <w:rsid w:val="00421356"/>
    <w:rsid w:val="004217ED"/>
    <w:rsid w:val="004806AF"/>
    <w:rsid w:val="004A39AC"/>
    <w:rsid w:val="004B426F"/>
    <w:rsid w:val="004C522E"/>
    <w:rsid w:val="00527310"/>
    <w:rsid w:val="005340BC"/>
    <w:rsid w:val="00570D01"/>
    <w:rsid w:val="005947D3"/>
    <w:rsid w:val="005C0CF5"/>
    <w:rsid w:val="005F7C15"/>
    <w:rsid w:val="00636293"/>
    <w:rsid w:val="006F1136"/>
    <w:rsid w:val="00710676"/>
    <w:rsid w:val="00752C8E"/>
    <w:rsid w:val="007B38BF"/>
    <w:rsid w:val="007C425D"/>
    <w:rsid w:val="008A0AB8"/>
    <w:rsid w:val="008D7A2B"/>
    <w:rsid w:val="00927D5C"/>
    <w:rsid w:val="00984180"/>
    <w:rsid w:val="009B4BDB"/>
    <w:rsid w:val="00A73210"/>
    <w:rsid w:val="00AA34E6"/>
    <w:rsid w:val="00AB0458"/>
    <w:rsid w:val="00B468DA"/>
    <w:rsid w:val="00B609B0"/>
    <w:rsid w:val="00B70D81"/>
    <w:rsid w:val="00C277BE"/>
    <w:rsid w:val="00C607B7"/>
    <w:rsid w:val="00CA51C8"/>
    <w:rsid w:val="00CB17B1"/>
    <w:rsid w:val="00CB73C9"/>
    <w:rsid w:val="00D02DD7"/>
    <w:rsid w:val="00D16016"/>
    <w:rsid w:val="00D83175"/>
    <w:rsid w:val="00DF7CF4"/>
    <w:rsid w:val="00E0477F"/>
    <w:rsid w:val="00E134C1"/>
    <w:rsid w:val="00E436A7"/>
    <w:rsid w:val="00E876A3"/>
    <w:rsid w:val="00F12F9D"/>
    <w:rsid w:val="00FB1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  <w14:defaultImageDpi w14:val="0"/>
  <w15:docId w15:val="{5FA192D9-5F61-42AE-A36B-DFFBF38E4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A34E6"/>
    <w:pPr>
      <w:spacing w:after="0" w:line="240" w:lineRule="auto"/>
    </w:pPr>
    <w:rPr>
      <w:rFonts w:eastAsia="Times New Roman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C607B7"/>
    <w:pPr>
      <w:keepNext/>
      <w:numPr>
        <w:numId w:val="9"/>
      </w:numPr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C607B7"/>
    <w:pPr>
      <w:keepNext/>
      <w:numPr>
        <w:ilvl w:val="1"/>
        <w:numId w:val="9"/>
      </w:numPr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99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C607B7"/>
    <w:rPr>
      <w:rFonts w:ascii="Arial" w:hAnsi="Arial"/>
      <w:b/>
      <w:kern w:val="32"/>
      <w:sz w:val="32"/>
      <w:lang w:val="x-none" w:eastAsia="x-none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C607B7"/>
    <w:rPr>
      <w:rFonts w:ascii="Arial" w:hAnsi="Arial"/>
      <w:b/>
      <w:i/>
      <w:sz w:val="28"/>
      <w:lang w:val="x-none" w:eastAsia="x-none"/>
    </w:rPr>
  </w:style>
  <w:style w:type="paragraph" w:styleId="Nagwek">
    <w:name w:val="header"/>
    <w:aliases w:val="Nagłówek strony nieparzystej"/>
    <w:basedOn w:val="Normalny"/>
    <w:link w:val="NagwekZnak"/>
    <w:uiPriority w:val="99"/>
    <w:rsid w:val="00AA34E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AA34E6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AA34E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AA34E6"/>
    <w:rPr>
      <w:rFonts w:cs="Times New Roman"/>
    </w:rPr>
  </w:style>
  <w:style w:type="paragraph" w:styleId="Akapitzlist">
    <w:name w:val="List Paragraph"/>
    <w:aliases w:val="L1,Numerowanie,BulletC,Akapit z listą BS,Kolorowa lista — akcent 11,Obiekt,Akapit z listą 1,Akapit z listą3,Normal2,CW_Lista"/>
    <w:basedOn w:val="Normalny"/>
    <w:link w:val="AkapitzlistZnak"/>
    <w:uiPriority w:val="99"/>
    <w:qFormat/>
    <w:rsid w:val="00AA34E6"/>
    <w:pPr>
      <w:ind w:left="720"/>
      <w:contextualSpacing/>
    </w:pPr>
    <w:rPr>
      <w:rFonts w:eastAsia="Calibri"/>
      <w:szCs w:val="20"/>
    </w:rPr>
  </w:style>
  <w:style w:type="character" w:customStyle="1" w:styleId="AkapitzlistZnak">
    <w:name w:val="Akapit z listą Znak"/>
    <w:aliases w:val="L1 Znak,Numerowanie Znak,BulletC Znak,Akapit z listą BS Znak,Kolorowa lista — akcent 11 Znak,Obiekt Znak,Akapit z listą 1 Znak,Akapit z listą3 Znak,Normal2 Znak,CW_Lista Znak"/>
    <w:link w:val="Akapitzlist"/>
    <w:uiPriority w:val="99"/>
    <w:locked/>
    <w:rsid w:val="00AA34E6"/>
    <w:rPr>
      <w:rFonts w:ascii="Calibri" w:hAnsi="Calibri"/>
      <w:sz w:val="20"/>
      <w:lang w:val="x-none" w:eastAsia="pl-PL"/>
    </w:rPr>
  </w:style>
  <w:style w:type="paragraph" w:styleId="Tekstpodstawowy3">
    <w:name w:val="Body Text 3"/>
    <w:basedOn w:val="Normalny"/>
    <w:link w:val="Tekstpodstawowy3Znak"/>
    <w:uiPriority w:val="99"/>
    <w:rsid w:val="00AA34E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AA34E6"/>
    <w:rPr>
      <w:rFonts w:ascii="Calibri" w:hAnsi="Calibri"/>
      <w:sz w:val="16"/>
      <w:lang w:val="x-none" w:eastAsia="pl-PL"/>
    </w:rPr>
  </w:style>
  <w:style w:type="character" w:styleId="Numerstrony">
    <w:name w:val="page number"/>
    <w:basedOn w:val="Domylnaczcionkaakapitu"/>
    <w:uiPriority w:val="99"/>
    <w:rsid w:val="00AA34E6"/>
    <w:rPr>
      <w:rFonts w:cs="Times New Roman"/>
    </w:rPr>
  </w:style>
  <w:style w:type="character" w:styleId="Hipercze">
    <w:name w:val="Hyperlink"/>
    <w:basedOn w:val="Domylnaczcionkaakapitu"/>
    <w:uiPriority w:val="99"/>
    <w:rsid w:val="00AA34E6"/>
    <w:rPr>
      <w:rFonts w:cs="Times New Roman"/>
      <w:color w:val="0000FF"/>
      <w:u w:val="single"/>
    </w:rPr>
  </w:style>
  <w:style w:type="paragraph" w:styleId="Tekstprzypisudolnego">
    <w:name w:val="footnote text"/>
    <w:aliases w:val="Footnote,Podrozdzia3"/>
    <w:basedOn w:val="Normalny"/>
    <w:link w:val="TekstprzypisudolnegoZnak"/>
    <w:uiPriority w:val="99"/>
    <w:rsid w:val="00AA34E6"/>
    <w:pPr>
      <w:suppressAutoHyphens/>
    </w:pPr>
    <w:rPr>
      <w:sz w:val="20"/>
      <w:szCs w:val="20"/>
      <w:lang w:eastAsia="ar-SA"/>
    </w:rPr>
  </w:style>
  <w:style w:type="character" w:customStyle="1" w:styleId="TekstprzypisudolnegoZnak">
    <w:name w:val="Tekst przypisu dolnego Znak"/>
    <w:aliases w:val="Footnote Znak,Podrozdzia3 Znak"/>
    <w:basedOn w:val="Domylnaczcionkaakapitu"/>
    <w:link w:val="Tekstprzypisudolnego"/>
    <w:uiPriority w:val="99"/>
    <w:locked/>
    <w:rsid w:val="00AA34E6"/>
    <w:rPr>
      <w:rFonts w:ascii="Calibri" w:hAnsi="Calibri"/>
      <w:sz w:val="20"/>
      <w:lang w:val="x-none" w:eastAsia="ar-SA" w:bidi="ar-SA"/>
    </w:rPr>
  </w:style>
  <w:style w:type="character" w:styleId="Odwoanieprzypisudolnego">
    <w:name w:val="footnote reference"/>
    <w:basedOn w:val="Domylnaczcionkaakapitu"/>
    <w:uiPriority w:val="99"/>
    <w:semiHidden/>
    <w:rsid w:val="00AA34E6"/>
    <w:rPr>
      <w:rFonts w:cs="Times New Roman"/>
      <w:vertAlign w:val="superscript"/>
    </w:rPr>
  </w:style>
  <w:style w:type="paragraph" w:customStyle="1" w:styleId="StylNagwek211ptPrzed18pt">
    <w:name w:val="Styl Nagłówek 2 + 11 pt Przed:  18 pt"/>
    <w:basedOn w:val="Nagwek2"/>
    <w:autoRedefine/>
    <w:uiPriority w:val="99"/>
    <w:rsid w:val="00C607B7"/>
    <w:pPr>
      <w:spacing w:before="480" w:after="240"/>
    </w:pPr>
    <w:rPr>
      <w:sz w:val="22"/>
      <w:szCs w:val="20"/>
    </w:rPr>
  </w:style>
  <w:style w:type="character" w:styleId="UyteHipercze">
    <w:name w:val="FollowedHyperlink"/>
    <w:basedOn w:val="Domylnaczcionkaakapitu"/>
    <w:uiPriority w:val="99"/>
    <w:semiHidden/>
    <w:rsid w:val="00CB73C9"/>
    <w:rPr>
      <w:rFonts w:cs="Times New Roman"/>
      <w:color w:val="800080"/>
      <w:u w:val="single"/>
    </w:rPr>
  </w:style>
  <w:style w:type="character" w:customStyle="1" w:styleId="albalb-wt">
    <w:name w:val="a_lb a_lb-wt"/>
    <w:uiPriority w:val="99"/>
    <w:rsid w:val="00E436A7"/>
  </w:style>
  <w:style w:type="character" w:customStyle="1" w:styleId="alb-s">
    <w:name w:val="a_lb-s"/>
    <w:uiPriority w:val="99"/>
    <w:rsid w:val="00E436A7"/>
  </w:style>
  <w:style w:type="character" w:customStyle="1" w:styleId="alb">
    <w:name w:val="a_lb"/>
    <w:uiPriority w:val="99"/>
    <w:rsid w:val="00E436A7"/>
  </w:style>
  <w:style w:type="character" w:customStyle="1" w:styleId="fn-refannotated-elem">
    <w:name w:val="fn-ref annotated-elem"/>
    <w:uiPriority w:val="99"/>
    <w:rsid w:val="00E436A7"/>
  </w:style>
  <w:style w:type="paragraph" w:customStyle="1" w:styleId="text-justifylist-indent-2">
    <w:name w:val="text-justify list-indent-2"/>
    <w:basedOn w:val="Normalny"/>
    <w:uiPriority w:val="99"/>
    <w:rsid w:val="00E436A7"/>
    <w:pPr>
      <w:spacing w:before="100" w:beforeAutospacing="1" w:after="100" w:afterAutospacing="1"/>
    </w:pPr>
    <w:rPr>
      <w:rFonts w:ascii="Times New Roman" w:eastAsia="Calibri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64552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55202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552011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552012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552015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552010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4552013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4552016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4552017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4552019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4552021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4552022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4552026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4552018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552020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552025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552024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hyperlink" Target="https://sip.lex.pl/" TargetMode="External"/><Relationship Id="rId3" Type="http://schemas.openxmlformats.org/officeDocument/2006/relationships/hyperlink" Target="https://sip.lex.pl/" TargetMode="External"/><Relationship Id="rId7" Type="http://schemas.openxmlformats.org/officeDocument/2006/relationships/hyperlink" Target="https://sip.lex.pl/" TargetMode="External"/><Relationship Id="rId12" Type="http://schemas.openxmlformats.org/officeDocument/2006/relationships/hyperlink" Target="https://sip.lex.pl/" TargetMode="External"/><Relationship Id="rId2" Type="http://schemas.openxmlformats.org/officeDocument/2006/relationships/hyperlink" Target="https://sip.lex.pl/" TargetMode="External"/><Relationship Id="rId1" Type="http://schemas.openxmlformats.org/officeDocument/2006/relationships/hyperlink" Target="https://sip.lex.pl/" TargetMode="External"/><Relationship Id="rId6" Type="http://schemas.openxmlformats.org/officeDocument/2006/relationships/hyperlink" Target="https://sip.lex.pl/" TargetMode="External"/><Relationship Id="rId11" Type="http://schemas.openxmlformats.org/officeDocument/2006/relationships/hyperlink" Target="https://sip.lex.pl/" TargetMode="External"/><Relationship Id="rId5" Type="http://schemas.openxmlformats.org/officeDocument/2006/relationships/hyperlink" Target="https://sip.lex.pl/" TargetMode="External"/><Relationship Id="rId10" Type="http://schemas.openxmlformats.org/officeDocument/2006/relationships/hyperlink" Target="https://sip.lex.pl/" TargetMode="External"/><Relationship Id="rId4" Type="http://schemas.openxmlformats.org/officeDocument/2006/relationships/hyperlink" Target="https://sip.lex.pl/" TargetMode="External"/><Relationship Id="rId9" Type="http://schemas.openxmlformats.org/officeDocument/2006/relationships/hyperlink" Target="https://sip.lex.pl/" TargetMode="External"/><Relationship Id="rId14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1</Pages>
  <Words>733</Words>
  <Characters>4400</Characters>
  <Application>Microsoft Office Word</Application>
  <DocSecurity>0</DocSecurity>
  <Lines>36</Lines>
  <Paragraphs>10</Paragraphs>
  <ScaleCrop>false</ScaleCrop>
  <Company/>
  <LinksUpToDate>false</LinksUpToDate>
  <CharactersWithSpaces>5123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Admin</cp:lastModifiedBy>
  <cp:revision>22</cp:revision>
  <dcterms:created xsi:type="dcterms:W3CDTF">2019-10-31T08:19:00Z</dcterms:created>
  <dcterms:modified xsi:type="dcterms:W3CDTF">2021-02-10T11:35:00Z</dcterms:modified>
</cp:coreProperties>
</file>