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348" w:rsidRPr="00DE477F" w:rsidRDefault="00930348" w:rsidP="00DE477F">
      <w:pPr>
        <w:jc w:val="right"/>
        <w:rPr>
          <w:rFonts w:cs="Calibri"/>
          <w:b/>
          <w:szCs w:val="22"/>
        </w:rPr>
      </w:pPr>
      <w:r w:rsidRPr="00C277BE">
        <w:rPr>
          <w:rFonts w:cs="Calibri"/>
          <w:b/>
          <w:szCs w:val="22"/>
        </w:rPr>
        <w:t xml:space="preserve">Załącznik nr </w:t>
      </w:r>
      <w:r>
        <w:rPr>
          <w:rFonts w:cs="Calibri"/>
          <w:b/>
          <w:szCs w:val="22"/>
        </w:rPr>
        <w:t>A.</w:t>
      </w:r>
      <w:r w:rsidRPr="00C277BE">
        <w:rPr>
          <w:rFonts w:cs="Calibri"/>
          <w:b/>
          <w:szCs w:val="22"/>
        </w:rPr>
        <w:t xml:space="preserve">1 do </w:t>
      </w:r>
      <w:r>
        <w:rPr>
          <w:rFonts w:cs="Calibri"/>
          <w:b/>
          <w:szCs w:val="22"/>
        </w:rPr>
        <w:t>SWZ</w:t>
      </w:r>
    </w:p>
    <w:p w:rsidR="00930348" w:rsidRPr="00C003C9" w:rsidRDefault="00930348" w:rsidP="00C003C9">
      <w:pPr>
        <w:shd w:val="clear" w:color="auto" w:fill="FFFFFF"/>
        <w:rPr>
          <w:rFonts w:cs="Calibri"/>
          <w:sz w:val="18"/>
          <w:szCs w:val="18"/>
        </w:rPr>
      </w:pPr>
      <w:r w:rsidRPr="00636293">
        <w:rPr>
          <w:rFonts w:ascii="Times New Roman" w:hAnsi="Times New Roman"/>
          <w:b/>
          <w:i/>
          <w:iCs/>
          <w:color w:val="7030A0"/>
          <w:sz w:val="16"/>
          <w:szCs w:val="16"/>
        </w:rPr>
        <w:t>W niniejszym postępowaniu dokumenty należy opatrzyć kwalifikowanym podpisem elektronicznym!</w:t>
      </w:r>
    </w:p>
    <w:p w:rsidR="00930348" w:rsidRPr="00C277BE" w:rsidRDefault="00930348" w:rsidP="00AA34E6">
      <w:pPr>
        <w:shd w:val="clear" w:color="auto" w:fill="FFFFFF"/>
        <w:spacing w:before="298"/>
        <w:ind w:right="624"/>
        <w:jc w:val="center"/>
        <w:outlineLvl w:val="0"/>
        <w:rPr>
          <w:rFonts w:cs="Calibri"/>
          <w:szCs w:val="22"/>
          <w:lang w:val="en-US"/>
        </w:rPr>
      </w:pPr>
      <w:bookmarkStart w:id="0" w:name="_Toc484769687"/>
      <w:bookmarkStart w:id="1" w:name="_Toc22035981"/>
      <w:r w:rsidRPr="00C277BE">
        <w:rPr>
          <w:rFonts w:cs="Calibri"/>
          <w:b/>
          <w:bCs/>
          <w:color w:val="000000"/>
          <w:szCs w:val="22"/>
          <w:lang w:val="en-US"/>
        </w:rPr>
        <w:t>FORMULARZ OFERTOWY</w:t>
      </w:r>
      <w:bookmarkEnd w:id="0"/>
      <w:bookmarkEnd w:id="1"/>
    </w:p>
    <w:p w:rsidR="00930348" w:rsidRPr="00C277BE" w:rsidRDefault="00930348" w:rsidP="00AA34E6">
      <w:pPr>
        <w:rPr>
          <w:rFonts w:cs="Calibri"/>
          <w:b/>
          <w:szCs w:val="22"/>
        </w:rPr>
      </w:pPr>
      <w:r w:rsidRPr="00C277BE">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71"/>
        <w:gridCol w:w="6521"/>
      </w:tblGrid>
      <w:tr w:rsidR="00930348" w:rsidRPr="005F7C15" w:rsidTr="004B426F">
        <w:tc>
          <w:tcPr>
            <w:tcW w:w="1771" w:type="dxa"/>
          </w:tcPr>
          <w:p w:rsidR="00930348" w:rsidRPr="00DE477F" w:rsidRDefault="00930348" w:rsidP="004B426F">
            <w:pPr>
              <w:rPr>
                <w:rFonts w:cs="Calibri"/>
                <w:sz w:val="20"/>
              </w:rPr>
            </w:pPr>
            <w:r w:rsidRPr="00DE477F">
              <w:rPr>
                <w:rFonts w:cs="Calibri"/>
                <w:spacing w:val="-10"/>
                <w:sz w:val="20"/>
                <w:szCs w:val="22"/>
              </w:rPr>
              <w:t>Nazwa</w:t>
            </w:r>
            <w:r w:rsidRPr="00DE477F">
              <w:rPr>
                <w:rFonts w:cs="Calibri"/>
                <w:sz w:val="20"/>
                <w:szCs w:val="22"/>
              </w:rPr>
              <w:tab/>
            </w:r>
          </w:p>
        </w:tc>
        <w:tc>
          <w:tcPr>
            <w:tcW w:w="6521" w:type="dxa"/>
          </w:tcPr>
          <w:p w:rsidR="00930348" w:rsidRPr="00DE477F" w:rsidRDefault="00930348" w:rsidP="004B426F">
            <w:pPr>
              <w:rPr>
                <w:rFonts w:cs="Calibri"/>
                <w:spacing w:val="-10"/>
                <w:sz w:val="20"/>
              </w:rPr>
            </w:pPr>
          </w:p>
        </w:tc>
      </w:tr>
      <w:tr w:rsidR="00930348" w:rsidRPr="005F7C15" w:rsidTr="004B426F">
        <w:tc>
          <w:tcPr>
            <w:tcW w:w="1771" w:type="dxa"/>
          </w:tcPr>
          <w:p w:rsidR="00930348" w:rsidRPr="00DE477F" w:rsidRDefault="00930348" w:rsidP="004B426F">
            <w:pPr>
              <w:rPr>
                <w:rFonts w:cs="Calibri"/>
                <w:sz w:val="20"/>
              </w:rPr>
            </w:pPr>
            <w:r w:rsidRPr="00DE477F">
              <w:rPr>
                <w:rFonts w:cs="Calibri"/>
                <w:spacing w:val="-5"/>
                <w:sz w:val="20"/>
                <w:szCs w:val="22"/>
              </w:rPr>
              <w:t>Siedziba</w:t>
            </w:r>
            <w:r w:rsidRPr="00DE477F">
              <w:rPr>
                <w:rFonts w:cs="Calibri"/>
                <w:sz w:val="20"/>
                <w:szCs w:val="22"/>
              </w:rPr>
              <w:tab/>
            </w:r>
          </w:p>
        </w:tc>
        <w:tc>
          <w:tcPr>
            <w:tcW w:w="6521" w:type="dxa"/>
          </w:tcPr>
          <w:p w:rsidR="00930348" w:rsidRPr="00DE477F" w:rsidRDefault="00930348" w:rsidP="004B426F">
            <w:pPr>
              <w:rPr>
                <w:rFonts w:cs="Calibri"/>
                <w:spacing w:val="-5"/>
                <w:sz w:val="20"/>
              </w:rPr>
            </w:pPr>
          </w:p>
        </w:tc>
      </w:tr>
      <w:tr w:rsidR="00930348" w:rsidRPr="005F7C15" w:rsidTr="004B426F">
        <w:tc>
          <w:tcPr>
            <w:tcW w:w="1771" w:type="dxa"/>
          </w:tcPr>
          <w:p w:rsidR="00930348" w:rsidRPr="00DE477F" w:rsidRDefault="00930348" w:rsidP="004B426F">
            <w:pPr>
              <w:rPr>
                <w:rFonts w:cs="Calibri"/>
                <w:sz w:val="20"/>
              </w:rPr>
            </w:pPr>
            <w:r w:rsidRPr="00DE477F">
              <w:rPr>
                <w:rFonts w:cs="Calibri"/>
                <w:spacing w:val="-5"/>
                <w:sz w:val="20"/>
                <w:szCs w:val="22"/>
              </w:rPr>
              <w:t>Nr telefonu/faks</w:t>
            </w:r>
            <w:r w:rsidRPr="00DE477F">
              <w:rPr>
                <w:rFonts w:cs="Calibri"/>
                <w:sz w:val="20"/>
                <w:szCs w:val="22"/>
              </w:rPr>
              <w:tab/>
            </w:r>
          </w:p>
        </w:tc>
        <w:tc>
          <w:tcPr>
            <w:tcW w:w="6521" w:type="dxa"/>
          </w:tcPr>
          <w:p w:rsidR="00930348" w:rsidRPr="00DE477F" w:rsidRDefault="00930348" w:rsidP="004B426F">
            <w:pPr>
              <w:rPr>
                <w:rFonts w:cs="Calibri"/>
                <w:spacing w:val="-5"/>
                <w:sz w:val="20"/>
              </w:rPr>
            </w:pPr>
          </w:p>
        </w:tc>
      </w:tr>
      <w:tr w:rsidR="00930348" w:rsidRPr="005F7C15" w:rsidTr="004B426F">
        <w:tc>
          <w:tcPr>
            <w:tcW w:w="1771" w:type="dxa"/>
          </w:tcPr>
          <w:p w:rsidR="00930348" w:rsidRPr="00DE477F" w:rsidRDefault="00930348" w:rsidP="004B426F">
            <w:pPr>
              <w:rPr>
                <w:rFonts w:cs="Calibri"/>
                <w:spacing w:val="-6"/>
                <w:sz w:val="20"/>
              </w:rPr>
            </w:pPr>
            <w:r w:rsidRPr="00DE477F">
              <w:rPr>
                <w:rFonts w:cs="Calibri"/>
                <w:spacing w:val="-6"/>
                <w:sz w:val="20"/>
                <w:szCs w:val="22"/>
              </w:rPr>
              <w:t>Email:</w:t>
            </w:r>
          </w:p>
        </w:tc>
        <w:tc>
          <w:tcPr>
            <w:tcW w:w="6521" w:type="dxa"/>
          </w:tcPr>
          <w:p w:rsidR="00930348" w:rsidRPr="00DE477F" w:rsidRDefault="00930348" w:rsidP="004B426F">
            <w:pPr>
              <w:rPr>
                <w:rFonts w:cs="Calibri"/>
                <w:spacing w:val="-6"/>
                <w:sz w:val="20"/>
              </w:rPr>
            </w:pPr>
          </w:p>
        </w:tc>
      </w:tr>
      <w:tr w:rsidR="00930348" w:rsidRPr="005F7C15" w:rsidTr="004B426F">
        <w:tc>
          <w:tcPr>
            <w:tcW w:w="1771" w:type="dxa"/>
          </w:tcPr>
          <w:p w:rsidR="00930348" w:rsidRPr="00DE477F" w:rsidRDefault="00930348" w:rsidP="004B426F">
            <w:pPr>
              <w:rPr>
                <w:rFonts w:cs="Calibri"/>
                <w:sz w:val="20"/>
              </w:rPr>
            </w:pPr>
            <w:r w:rsidRPr="00DE477F">
              <w:rPr>
                <w:rFonts w:cs="Calibri"/>
                <w:spacing w:val="-6"/>
                <w:sz w:val="20"/>
                <w:szCs w:val="22"/>
              </w:rPr>
              <w:t>nr NIP</w:t>
            </w:r>
            <w:r w:rsidRPr="00DE477F">
              <w:rPr>
                <w:rFonts w:cs="Calibri"/>
                <w:sz w:val="20"/>
                <w:szCs w:val="22"/>
              </w:rPr>
              <w:tab/>
            </w:r>
          </w:p>
        </w:tc>
        <w:tc>
          <w:tcPr>
            <w:tcW w:w="6521" w:type="dxa"/>
          </w:tcPr>
          <w:p w:rsidR="00930348" w:rsidRPr="00DE477F" w:rsidRDefault="00930348" w:rsidP="004B426F">
            <w:pPr>
              <w:rPr>
                <w:rFonts w:cs="Calibri"/>
                <w:spacing w:val="-6"/>
                <w:sz w:val="20"/>
              </w:rPr>
            </w:pPr>
          </w:p>
        </w:tc>
      </w:tr>
      <w:tr w:rsidR="00930348" w:rsidRPr="005F7C15" w:rsidTr="004B426F">
        <w:tc>
          <w:tcPr>
            <w:tcW w:w="1771" w:type="dxa"/>
          </w:tcPr>
          <w:p w:rsidR="00930348" w:rsidRPr="00DE477F" w:rsidRDefault="00930348" w:rsidP="004B426F">
            <w:pPr>
              <w:rPr>
                <w:rFonts w:cs="Calibri"/>
                <w:spacing w:val="-6"/>
                <w:sz w:val="20"/>
              </w:rPr>
            </w:pPr>
            <w:r w:rsidRPr="00DE477F">
              <w:rPr>
                <w:rFonts w:cs="Calibri"/>
                <w:spacing w:val="-6"/>
                <w:sz w:val="20"/>
                <w:szCs w:val="22"/>
              </w:rPr>
              <w:t>ePUAP</w:t>
            </w:r>
          </w:p>
        </w:tc>
        <w:tc>
          <w:tcPr>
            <w:tcW w:w="6521" w:type="dxa"/>
          </w:tcPr>
          <w:p w:rsidR="00930348" w:rsidRPr="00DE477F" w:rsidRDefault="00930348" w:rsidP="004B426F">
            <w:pPr>
              <w:rPr>
                <w:rFonts w:cs="Calibri"/>
                <w:spacing w:val="-6"/>
                <w:sz w:val="20"/>
              </w:rPr>
            </w:pPr>
          </w:p>
        </w:tc>
      </w:tr>
      <w:tr w:rsidR="00930348" w:rsidRPr="005F7C15" w:rsidTr="004B426F">
        <w:tc>
          <w:tcPr>
            <w:tcW w:w="1771" w:type="dxa"/>
          </w:tcPr>
          <w:p w:rsidR="00930348" w:rsidRPr="00DE477F" w:rsidRDefault="00930348" w:rsidP="004B426F">
            <w:pPr>
              <w:rPr>
                <w:rFonts w:cs="Calibri"/>
                <w:sz w:val="20"/>
              </w:rPr>
            </w:pPr>
            <w:r w:rsidRPr="00DE477F">
              <w:rPr>
                <w:rFonts w:cs="Calibri"/>
                <w:spacing w:val="-8"/>
                <w:sz w:val="20"/>
                <w:szCs w:val="22"/>
              </w:rPr>
              <w:t>nr REGON</w:t>
            </w:r>
            <w:r w:rsidRPr="00DE477F">
              <w:rPr>
                <w:rFonts w:cs="Calibri"/>
                <w:sz w:val="20"/>
                <w:szCs w:val="22"/>
              </w:rPr>
              <w:tab/>
            </w:r>
          </w:p>
        </w:tc>
        <w:tc>
          <w:tcPr>
            <w:tcW w:w="6521" w:type="dxa"/>
          </w:tcPr>
          <w:p w:rsidR="00930348" w:rsidRPr="00DE477F" w:rsidRDefault="00930348" w:rsidP="004B426F">
            <w:pPr>
              <w:rPr>
                <w:rFonts w:cs="Calibri"/>
                <w:spacing w:val="-8"/>
                <w:sz w:val="20"/>
              </w:rPr>
            </w:pPr>
          </w:p>
        </w:tc>
      </w:tr>
    </w:tbl>
    <w:p w:rsidR="00930348" w:rsidRPr="00C277BE" w:rsidRDefault="00930348" w:rsidP="00AA34E6">
      <w:pPr>
        <w:shd w:val="clear" w:color="auto" w:fill="FFFFFF"/>
        <w:ind w:left="879"/>
        <w:jc w:val="center"/>
        <w:rPr>
          <w:rFonts w:cs="Calibri"/>
          <w:b/>
          <w:bCs/>
          <w:color w:val="000000"/>
          <w:szCs w:val="22"/>
        </w:rPr>
      </w:pPr>
    </w:p>
    <w:p w:rsidR="00930348" w:rsidRPr="00C277BE" w:rsidRDefault="00930348" w:rsidP="00AA34E6">
      <w:pPr>
        <w:spacing w:line="276" w:lineRule="auto"/>
        <w:jc w:val="center"/>
        <w:rPr>
          <w:rFonts w:cs="Calibri"/>
          <w:bCs/>
          <w:szCs w:val="22"/>
        </w:rPr>
      </w:pPr>
      <w:bookmarkStart w:id="2" w:name="_Toc3454726"/>
      <w:bookmarkStart w:id="3" w:name="_Toc7363846"/>
      <w:r w:rsidRPr="00C277BE">
        <w:rPr>
          <w:rFonts w:cs="Calibri"/>
          <w:bCs/>
          <w:szCs w:val="22"/>
        </w:rPr>
        <w:t>Składam ofertę na:</w:t>
      </w:r>
    </w:p>
    <w:p w:rsidR="00930348" w:rsidRPr="00B20DA1" w:rsidRDefault="00930348" w:rsidP="00C003C9">
      <w:pPr>
        <w:jc w:val="center"/>
        <w:rPr>
          <w:rFonts w:cs="Calibri"/>
          <w:b/>
          <w:szCs w:val="22"/>
        </w:rPr>
      </w:pPr>
      <w:bookmarkStart w:id="4" w:name="_Toc3454727"/>
      <w:bookmarkStart w:id="5" w:name="_Toc7363847"/>
      <w:bookmarkEnd w:id="2"/>
      <w:bookmarkEnd w:id="3"/>
      <w:r w:rsidRPr="00B20DA1">
        <w:rPr>
          <w:rFonts w:cs="Calibri"/>
          <w:b/>
          <w:szCs w:val="22"/>
        </w:rPr>
        <w:t>Budowa drogi utwardzonej ul. Kasztanowa w miejscowości Nowa Wieś Malborska</w:t>
      </w:r>
    </w:p>
    <w:p w:rsidR="00930348" w:rsidRPr="00C003C9" w:rsidRDefault="00930348" w:rsidP="00C003C9">
      <w:pPr>
        <w:jc w:val="center"/>
        <w:rPr>
          <w:rFonts w:cs="Calibri"/>
          <w:szCs w:val="22"/>
        </w:rPr>
      </w:pPr>
    </w:p>
    <w:p w:rsidR="00930348" w:rsidRPr="00DE477F" w:rsidRDefault="00930348" w:rsidP="00B36EEB">
      <w:pPr>
        <w:numPr>
          <w:ilvl w:val="0"/>
          <w:numId w:val="1"/>
        </w:numPr>
        <w:spacing w:after="120"/>
        <w:ind w:left="284" w:hanging="284"/>
        <w:jc w:val="both"/>
        <w:rPr>
          <w:rFonts w:cs="Calibri"/>
          <w:bCs/>
          <w:sz w:val="20"/>
          <w:szCs w:val="22"/>
        </w:rPr>
      </w:pPr>
      <w:bookmarkStart w:id="6" w:name="_Toc3454735"/>
      <w:bookmarkStart w:id="7" w:name="_Toc7363855"/>
      <w:bookmarkEnd w:id="4"/>
      <w:bookmarkEnd w:id="5"/>
      <w:r w:rsidRPr="00DE477F">
        <w:rPr>
          <w:rFonts w:cs="Calibri"/>
          <w:sz w:val="20"/>
          <w:szCs w:val="22"/>
        </w:rPr>
        <w:t xml:space="preserve">Zobowiązuję się wykonać roboty objęte zamówieniem </w:t>
      </w:r>
      <w:bookmarkStart w:id="8" w:name="_Toc3454728"/>
      <w:bookmarkStart w:id="9" w:name="_Toc7363848"/>
      <w:r w:rsidRPr="00DE477F">
        <w:rPr>
          <w:rFonts w:cs="Calibri"/>
          <w:bCs/>
          <w:sz w:val="20"/>
          <w:szCs w:val="22"/>
        </w:rPr>
        <w:t xml:space="preserve">za </w:t>
      </w:r>
      <w:r w:rsidRPr="00DE477F">
        <w:rPr>
          <w:rFonts w:cs="Calibri"/>
          <w:b/>
          <w:spacing w:val="-6"/>
          <w:sz w:val="20"/>
          <w:szCs w:val="22"/>
        </w:rPr>
        <w:t>cenę</w:t>
      </w:r>
      <w:r w:rsidRPr="00DE477F">
        <w:rPr>
          <w:rFonts w:cs="Calibri"/>
          <w:bCs/>
          <w:spacing w:val="-6"/>
          <w:sz w:val="20"/>
          <w:szCs w:val="22"/>
        </w:rPr>
        <w:t xml:space="preserve"> w wysokości</w:t>
      </w:r>
      <w:r w:rsidRPr="00DE477F">
        <w:rPr>
          <w:rFonts w:cs="Calibri"/>
          <w:bCs/>
          <w:sz w:val="20"/>
          <w:szCs w:val="22"/>
        </w:rPr>
        <w:t xml:space="preserve">: </w:t>
      </w:r>
    </w:p>
    <w:p w:rsidR="00930348" w:rsidRPr="00DE477F" w:rsidRDefault="00930348" w:rsidP="00C003C9">
      <w:pPr>
        <w:widowControl w:val="0"/>
        <w:autoSpaceDE w:val="0"/>
        <w:autoSpaceDN w:val="0"/>
        <w:adjustRightInd w:val="0"/>
        <w:spacing w:line="360" w:lineRule="auto"/>
        <w:ind w:firstLine="284"/>
        <w:rPr>
          <w:rFonts w:cs="Calibri"/>
          <w:bCs/>
          <w:spacing w:val="-5"/>
          <w:sz w:val="20"/>
          <w:szCs w:val="22"/>
        </w:rPr>
      </w:pPr>
      <w:r w:rsidRPr="00DE477F">
        <w:rPr>
          <w:bCs/>
          <w:spacing w:val="-6"/>
          <w:sz w:val="20"/>
          <w:szCs w:val="22"/>
        </w:rPr>
        <w:t>brutto</w:t>
      </w:r>
      <w:r w:rsidRPr="00DE477F">
        <w:rPr>
          <w:bCs/>
          <w:sz w:val="20"/>
          <w:szCs w:val="22"/>
        </w:rPr>
        <w:t>:</w:t>
      </w:r>
      <w:r w:rsidRPr="00DE477F">
        <w:rPr>
          <w:b/>
          <w:sz w:val="20"/>
          <w:szCs w:val="22"/>
        </w:rPr>
        <w:t xml:space="preserve"> </w:t>
      </w:r>
      <w:r w:rsidRPr="00DE477F">
        <w:rPr>
          <w:rFonts w:cs="Calibri"/>
          <w:bCs/>
          <w:sz w:val="20"/>
          <w:szCs w:val="22"/>
        </w:rPr>
        <w:t xml:space="preserve">_________________________ </w:t>
      </w:r>
      <w:r w:rsidRPr="00DE477F">
        <w:rPr>
          <w:rFonts w:cs="Calibri"/>
          <w:bCs/>
          <w:spacing w:val="-5"/>
          <w:sz w:val="20"/>
          <w:szCs w:val="22"/>
        </w:rPr>
        <w:t>słownie złotych: ____________________________________________</w:t>
      </w:r>
    </w:p>
    <w:p w:rsidR="00930348" w:rsidRPr="00B20DA1" w:rsidRDefault="00930348" w:rsidP="00B20DA1">
      <w:pPr>
        <w:widowControl w:val="0"/>
        <w:autoSpaceDE w:val="0"/>
        <w:autoSpaceDN w:val="0"/>
        <w:adjustRightInd w:val="0"/>
        <w:spacing w:line="360" w:lineRule="auto"/>
        <w:ind w:firstLine="284"/>
        <w:rPr>
          <w:rFonts w:cs="Calibri"/>
          <w:bCs/>
          <w:spacing w:val="-5"/>
          <w:sz w:val="20"/>
          <w:szCs w:val="22"/>
        </w:rPr>
      </w:pPr>
      <w:r>
        <w:rPr>
          <w:bCs/>
          <w:spacing w:val="-6"/>
          <w:sz w:val="20"/>
          <w:szCs w:val="22"/>
        </w:rPr>
        <w:t>netto</w:t>
      </w:r>
      <w:r w:rsidRPr="00DE477F">
        <w:rPr>
          <w:bCs/>
          <w:sz w:val="20"/>
          <w:szCs w:val="22"/>
        </w:rPr>
        <w:t>:</w:t>
      </w:r>
      <w:r w:rsidRPr="00DE477F">
        <w:rPr>
          <w:b/>
          <w:sz w:val="20"/>
          <w:szCs w:val="22"/>
        </w:rPr>
        <w:t xml:space="preserve"> </w:t>
      </w:r>
      <w:r w:rsidRPr="00DE477F">
        <w:rPr>
          <w:rFonts w:cs="Calibri"/>
          <w:bCs/>
          <w:sz w:val="20"/>
          <w:szCs w:val="22"/>
        </w:rPr>
        <w:t xml:space="preserve">_________________________ </w:t>
      </w:r>
      <w:r w:rsidRPr="00DE477F">
        <w:rPr>
          <w:rFonts w:cs="Calibri"/>
          <w:bCs/>
          <w:spacing w:val="-5"/>
          <w:sz w:val="20"/>
          <w:szCs w:val="22"/>
        </w:rPr>
        <w:t>słownie złotych: ____________________________________________</w:t>
      </w:r>
    </w:p>
    <w:p w:rsidR="00930348" w:rsidRPr="00DE477F" w:rsidRDefault="00930348" w:rsidP="00C003C9">
      <w:pPr>
        <w:widowControl w:val="0"/>
        <w:autoSpaceDE w:val="0"/>
        <w:autoSpaceDN w:val="0"/>
        <w:adjustRightInd w:val="0"/>
        <w:spacing w:line="360" w:lineRule="auto"/>
        <w:ind w:firstLine="284"/>
        <w:rPr>
          <w:rFonts w:cs="Calibri"/>
          <w:bCs/>
          <w:sz w:val="18"/>
          <w:szCs w:val="20"/>
        </w:rPr>
      </w:pPr>
      <w:r w:rsidRPr="00DE477F">
        <w:rPr>
          <w:bCs/>
          <w:spacing w:val="-5"/>
          <w:sz w:val="20"/>
          <w:szCs w:val="22"/>
        </w:rPr>
        <w:t xml:space="preserve">w tym VAT: </w:t>
      </w:r>
      <w:r w:rsidRPr="00DE477F">
        <w:rPr>
          <w:rFonts w:cs="Calibri"/>
          <w:bCs/>
          <w:sz w:val="20"/>
          <w:szCs w:val="22"/>
        </w:rPr>
        <w:t xml:space="preserve">_____________________ </w:t>
      </w:r>
      <w:r w:rsidRPr="00DE477F">
        <w:rPr>
          <w:rFonts w:cs="Calibri"/>
          <w:bCs/>
          <w:spacing w:val="-5"/>
          <w:sz w:val="20"/>
          <w:szCs w:val="22"/>
        </w:rPr>
        <w:t>słownie złotych: ____________________________________________</w:t>
      </w:r>
    </w:p>
    <w:bookmarkEnd w:id="8"/>
    <w:bookmarkEnd w:id="9"/>
    <w:p w:rsidR="00930348" w:rsidRPr="00DE477F" w:rsidRDefault="00930348" w:rsidP="00B36EEB">
      <w:pPr>
        <w:numPr>
          <w:ilvl w:val="0"/>
          <w:numId w:val="1"/>
        </w:numPr>
        <w:spacing w:after="120"/>
        <w:ind w:left="284" w:hanging="284"/>
        <w:rPr>
          <w:rFonts w:cs="Calibri"/>
          <w:bCs/>
          <w:sz w:val="20"/>
          <w:szCs w:val="22"/>
        </w:rPr>
      </w:pPr>
      <w:r w:rsidRPr="00DE477F">
        <w:rPr>
          <w:rFonts w:cs="Calibri"/>
          <w:bCs/>
          <w:sz w:val="20"/>
          <w:szCs w:val="22"/>
        </w:rPr>
        <w:t>Gwarancja: _________ lata; słownie lata: _________________________</w:t>
      </w:r>
    </w:p>
    <w:p w:rsidR="00930348" w:rsidRPr="00DE477F" w:rsidRDefault="00930348" w:rsidP="00B36EEB">
      <w:pPr>
        <w:numPr>
          <w:ilvl w:val="0"/>
          <w:numId w:val="1"/>
        </w:numPr>
        <w:spacing w:after="120"/>
        <w:ind w:left="284" w:hanging="284"/>
        <w:rPr>
          <w:rFonts w:cs="Calibri"/>
          <w:bCs/>
          <w:sz w:val="20"/>
          <w:szCs w:val="22"/>
        </w:rPr>
      </w:pPr>
      <w:r w:rsidRPr="00DE477F">
        <w:rPr>
          <w:rFonts w:cs="Calibri"/>
          <w:bCs/>
          <w:sz w:val="20"/>
          <w:szCs w:val="22"/>
        </w:rPr>
        <w:t>Termin wykonania: do dnia _________________________</w:t>
      </w:r>
    </w:p>
    <w:p w:rsidR="00930348" w:rsidRPr="00DE477F" w:rsidRDefault="00930348" w:rsidP="00B36EEB">
      <w:pPr>
        <w:numPr>
          <w:ilvl w:val="0"/>
          <w:numId w:val="1"/>
        </w:numPr>
        <w:spacing w:after="120"/>
        <w:ind w:left="284" w:hanging="284"/>
        <w:rPr>
          <w:rFonts w:cs="Calibri"/>
          <w:sz w:val="20"/>
          <w:szCs w:val="22"/>
        </w:rPr>
      </w:pPr>
      <w:bookmarkStart w:id="10" w:name="_Toc3454736"/>
      <w:bookmarkStart w:id="11" w:name="_Toc7363856"/>
      <w:bookmarkEnd w:id="6"/>
      <w:bookmarkEnd w:id="7"/>
      <w:r w:rsidRPr="00DE477F">
        <w:rPr>
          <w:rFonts w:cs="Calibri"/>
          <w:sz w:val="20"/>
          <w:szCs w:val="22"/>
        </w:rPr>
        <w:t xml:space="preserve">Uważam się za związanego niniejszą ofertą przez okres </w:t>
      </w:r>
      <w:r w:rsidRPr="00DE477F">
        <w:rPr>
          <w:rFonts w:cs="Calibri"/>
          <w:b/>
          <w:bCs/>
          <w:sz w:val="20"/>
          <w:szCs w:val="22"/>
        </w:rPr>
        <w:t>30 dni</w:t>
      </w:r>
      <w:r w:rsidRPr="00DE477F">
        <w:rPr>
          <w:rFonts w:cs="Calibri"/>
          <w:sz w:val="20"/>
          <w:szCs w:val="22"/>
        </w:rPr>
        <w:t>.</w:t>
      </w:r>
      <w:bookmarkStart w:id="12" w:name="_Toc3454737"/>
      <w:bookmarkStart w:id="13" w:name="_Toc7363857"/>
      <w:bookmarkEnd w:id="10"/>
      <w:bookmarkEnd w:id="11"/>
    </w:p>
    <w:p w:rsidR="00930348" w:rsidRPr="00DE477F" w:rsidRDefault="00930348" w:rsidP="00B36EEB">
      <w:pPr>
        <w:numPr>
          <w:ilvl w:val="0"/>
          <w:numId w:val="1"/>
        </w:numPr>
        <w:spacing w:after="120"/>
        <w:ind w:left="284" w:hanging="284"/>
        <w:jc w:val="both"/>
        <w:rPr>
          <w:rFonts w:cs="Calibri"/>
          <w:sz w:val="20"/>
          <w:szCs w:val="22"/>
        </w:rPr>
      </w:pPr>
      <w:r w:rsidRPr="00DE477F">
        <w:rPr>
          <w:rFonts w:cs="Calibri"/>
          <w:sz w:val="20"/>
          <w:szCs w:val="22"/>
        </w:rPr>
        <w:t>Oświadczam, że zapoznałem się z dokumentacją przetargową i nie wnoszę zastrzeżeń, co do zakresu i rodzaju przedmiotu zamówienia.</w:t>
      </w:r>
      <w:bookmarkStart w:id="14" w:name="_Toc3454738"/>
      <w:bookmarkStart w:id="15" w:name="_Toc7363858"/>
      <w:bookmarkEnd w:id="12"/>
      <w:bookmarkEnd w:id="13"/>
    </w:p>
    <w:p w:rsidR="00930348" w:rsidRPr="00DE477F" w:rsidRDefault="00930348" w:rsidP="00B36EEB">
      <w:pPr>
        <w:numPr>
          <w:ilvl w:val="0"/>
          <w:numId w:val="1"/>
        </w:numPr>
        <w:spacing w:after="120"/>
        <w:ind w:left="284" w:hanging="284"/>
        <w:rPr>
          <w:rFonts w:cs="Calibri"/>
          <w:sz w:val="20"/>
          <w:szCs w:val="22"/>
        </w:rPr>
      </w:pPr>
      <w:r w:rsidRPr="00DE477F">
        <w:rPr>
          <w:rFonts w:cs="Calibri"/>
          <w:sz w:val="20"/>
          <w:szCs w:val="22"/>
        </w:rPr>
        <w:t xml:space="preserve">Wyrażam zgodę na wszystkie warunki określone w </w:t>
      </w:r>
      <w:r>
        <w:rPr>
          <w:rFonts w:cs="Calibri"/>
          <w:sz w:val="20"/>
          <w:szCs w:val="22"/>
        </w:rPr>
        <w:t>SWZ</w:t>
      </w:r>
      <w:r w:rsidRPr="00DE477F">
        <w:rPr>
          <w:rFonts w:cs="Calibri"/>
          <w:sz w:val="20"/>
          <w:szCs w:val="22"/>
        </w:rPr>
        <w:t>.</w:t>
      </w:r>
      <w:bookmarkStart w:id="16" w:name="_Toc505181411"/>
      <w:bookmarkStart w:id="17" w:name="_Toc467692429"/>
      <w:bookmarkStart w:id="18" w:name="_Toc472324025"/>
      <w:bookmarkStart w:id="19" w:name="_Toc472336047"/>
      <w:bookmarkStart w:id="20" w:name="_Toc505181413"/>
      <w:bookmarkStart w:id="21" w:name="_Toc505849116"/>
      <w:bookmarkStart w:id="22" w:name="_Toc525633939"/>
      <w:bookmarkStart w:id="23" w:name="_Toc3454740"/>
      <w:bookmarkStart w:id="24" w:name="_Toc7363860"/>
      <w:bookmarkStart w:id="25" w:name="_Toc452470858"/>
      <w:bookmarkEnd w:id="14"/>
      <w:bookmarkEnd w:id="15"/>
      <w:bookmarkEnd w:id="16"/>
    </w:p>
    <w:p w:rsidR="00930348" w:rsidRPr="00DE477F" w:rsidRDefault="00930348" w:rsidP="00B36EEB">
      <w:pPr>
        <w:numPr>
          <w:ilvl w:val="0"/>
          <w:numId w:val="1"/>
        </w:numPr>
        <w:spacing w:after="120"/>
        <w:ind w:left="284" w:hanging="284"/>
        <w:rPr>
          <w:rFonts w:cs="Calibri"/>
          <w:sz w:val="20"/>
          <w:szCs w:val="22"/>
        </w:rPr>
      </w:pPr>
      <w:r w:rsidRPr="00DE477F">
        <w:rPr>
          <w:rFonts w:cs="Calibri"/>
          <w:sz w:val="20"/>
          <w:szCs w:val="22"/>
        </w:rPr>
        <w:t>Zamówienie wykonamy siłami własnymi / przy użyciu podwykonawców*, którym powierzymy wykonanie następujących części zamówienia:</w:t>
      </w:r>
      <w:bookmarkEnd w:id="17"/>
      <w:bookmarkEnd w:id="18"/>
      <w:bookmarkEnd w:id="19"/>
      <w:bookmarkEnd w:id="20"/>
      <w:bookmarkEnd w:id="21"/>
      <w:bookmarkEnd w:id="22"/>
      <w:bookmarkEnd w:id="23"/>
      <w:bookmarkEnd w:id="24"/>
    </w:p>
    <w:p w:rsidR="00930348" w:rsidRPr="00DE477F" w:rsidRDefault="00930348" w:rsidP="00710676">
      <w:pPr>
        <w:spacing w:after="120"/>
        <w:ind w:firstLine="284"/>
        <w:rPr>
          <w:rFonts w:cs="Calibri"/>
          <w:sz w:val="20"/>
          <w:szCs w:val="22"/>
        </w:rPr>
      </w:pPr>
      <w:bookmarkStart w:id="26" w:name="_Toc467692430"/>
      <w:bookmarkStart w:id="27" w:name="_Toc472324026"/>
      <w:bookmarkStart w:id="28" w:name="_Toc472336048"/>
      <w:bookmarkStart w:id="29" w:name="_Toc505181414"/>
      <w:bookmarkStart w:id="30" w:name="_Toc505849117"/>
      <w:bookmarkStart w:id="31" w:name="_Toc525633940"/>
      <w:bookmarkStart w:id="32" w:name="_Toc3454741"/>
      <w:bookmarkStart w:id="33" w:name="_Toc7363861"/>
      <w:r w:rsidRPr="00DE477F">
        <w:rPr>
          <w:rFonts w:cs="Calibri"/>
          <w:sz w:val="20"/>
          <w:szCs w:val="22"/>
        </w:rPr>
        <w:t>[opisać część zamówienia] __________ - którą będzie realizować firma [nazwa firmy] _____</w:t>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t>___________</w:t>
      </w:r>
      <w:bookmarkStart w:id="34" w:name="_Toc452470859"/>
      <w:bookmarkStart w:id="35" w:name="_Toc467692433"/>
      <w:bookmarkStart w:id="36" w:name="_Toc472324029"/>
      <w:bookmarkStart w:id="37" w:name="_Toc472336051"/>
      <w:bookmarkStart w:id="38" w:name="_Toc505181417"/>
      <w:bookmarkStart w:id="39" w:name="_Toc505849120"/>
      <w:bookmarkStart w:id="40" w:name="_Toc525633943"/>
      <w:bookmarkStart w:id="41" w:name="_Toc3454744"/>
      <w:bookmarkStart w:id="42" w:name="_Toc7363864"/>
      <w:bookmarkEnd w:id="25"/>
      <w:bookmarkEnd w:id="26"/>
      <w:bookmarkEnd w:id="27"/>
      <w:bookmarkEnd w:id="28"/>
      <w:bookmarkEnd w:id="29"/>
      <w:bookmarkEnd w:id="30"/>
      <w:bookmarkEnd w:id="31"/>
      <w:bookmarkEnd w:id="32"/>
      <w:bookmarkEnd w:id="33"/>
    </w:p>
    <w:p w:rsidR="00930348" w:rsidRPr="00DE477F" w:rsidRDefault="00930348" w:rsidP="00B36EEB">
      <w:pPr>
        <w:numPr>
          <w:ilvl w:val="0"/>
          <w:numId w:val="1"/>
        </w:numPr>
        <w:spacing w:after="120"/>
        <w:ind w:left="284" w:hanging="284"/>
        <w:jc w:val="both"/>
        <w:rPr>
          <w:rFonts w:cs="Calibri"/>
          <w:sz w:val="20"/>
          <w:szCs w:val="22"/>
        </w:rPr>
      </w:pPr>
      <w:r w:rsidRPr="00DE477F">
        <w:rPr>
          <w:rFonts w:cs="Calibri"/>
          <w:sz w:val="20"/>
          <w:szCs w:val="22"/>
        </w:rPr>
        <w:t>Podajemy nazwy (firm) podmiotów, na których zasoby powołujemy się na zasadach określonych w art. 118 Pzp, w celu wykazania spełniania warunków udziału w postępowaniu</w:t>
      </w:r>
      <w:bookmarkEnd w:id="34"/>
      <w:r w:rsidRPr="00DE477F">
        <w:rPr>
          <w:rFonts w:cs="Calibri"/>
          <w:sz w:val="20"/>
          <w:szCs w:val="22"/>
        </w:rPr>
        <w:t>*:</w:t>
      </w:r>
      <w:bookmarkEnd w:id="35"/>
      <w:bookmarkEnd w:id="36"/>
      <w:bookmarkEnd w:id="37"/>
      <w:bookmarkEnd w:id="38"/>
      <w:bookmarkEnd w:id="39"/>
      <w:bookmarkEnd w:id="40"/>
      <w:bookmarkEnd w:id="41"/>
      <w:bookmarkEnd w:id="42"/>
    </w:p>
    <w:p w:rsidR="00930348" w:rsidRPr="00DE477F" w:rsidRDefault="00930348" w:rsidP="00DE477F">
      <w:pPr>
        <w:spacing w:after="120"/>
        <w:ind w:left="284"/>
        <w:rPr>
          <w:rFonts w:cs="Calibri"/>
          <w:sz w:val="20"/>
          <w:szCs w:val="22"/>
        </w:rPr>
      </w:pPr>
      <w:bookmarkStart w:id="43" w:name="_Toc467692434"/>
      <w:bookmarkStart w:id="44" w:name="_Toc472324030"/>
      <w:bookmarkStart w:id="45" w:name="_Toc472336052"/>
      <w:bookmarkStart w:id="46" w:name="_Toc505181418"/>
      <w:bookmarkStart w:id="47" w:name="_Toc505849121"/>
      <w:bookmarkStart w:id="48" w:name="_Toc525633944"/>
      <w:bookmarkStart w:id="49" w:name="_Toc3454745"/>
      <w:bookmarkStart w:id="50" w:name="_Toc7363865"/>
      <w:r w:rsidRPr="00DE477F">
        <w:rPr>
          <w:rFonts w:cs="Calibri"/>
          <w:sz w:val="20"/>
          <w:szCs w:val="22"/>
        </w:rPr>
        <w:t>[określić odpowiedni zakres dla wskazanego podmiotu] ______________________________- firma [wskazać podmiot] ________________________________________________________________________________</w:t>
      </w:r>
      <w:bookmarkEnd w:id="43"/>
      <w:bookmarkEnd w:id="44"/>
      <w:bookmarkEnd w:id="45"/>
      <w:bookmarkEnd w:id="46"/>
      <w:bookmarkEnd w:id="47"/>
      <w:bookmarkEnd w:id="48"/>
      <w:bookmarkEnd w:id="49"/>
      <w:bookmarkEnd w:id="50"/>
    </w:p>
    <w:p w:rsidR="00930348" w:rsidRPr="00DE477F" w:rsidRDefault="00930348" w:rsidP="00B36EEB">
      <w:pPr>
        <w:numPr>
          <w:ilvl w:val="0"/>
          <w:numId w:val="2"/>
        </w:numPr>
        <w:spacing w:after="120"/>
        <w:ind w:left="360"/>
        <w:jc w:val="both"/>
        <w:rPr>
          <w:rFonts w:cs="Calibri"/>
          <w:sz w:val="20"/>
          <w:szCs w:val="22"/>
        </w:rPr>
      </w:pPr>
      <w:bookmarkStart w:id="51" w:name="_Toc525633950"/>
      <w:bookmarkStart w:id="52" w:name="_Toc3454750"/>
      <w:bookmarkStart w:id="53" w:name="_Toc7363870"/>
      <w:bookmarkStart w:id="54" w:name="_Toc452470864"/>
      <w:bookmarkStart w:id="55" w:name="_Toc467692439"/>
      <w:bookmarkStart w:id="56" w:name="_Toc472324035"/>
      <w:bookmarkStart w:id="57" w:name="_Toc472336057"/>
      <w:bookmarkStart w:id="58" w:name="_Toc505181423"/>
      <w:bookmarkStart w:id="59" w:name="_Toc505849126"/>
      <w:r w:rsidRPr="00DE477F">
        <w:rPr>
          <w:rFonts w:cs="Calibri"/>
          <w:sz w:val="20"/>
          <w:szCs w:val="22"/>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r w:rsidRPr="00DE477F">
        <w:rPr>
          <w:rStyle w:val="FootnoteReference"/>
          <w:rFonts w:cs="Calibri"/>
          <w:bCs/>
          <w:sz w:val="20"/>
          <w:szCs w:val="22"/>
        </w:rPr>
        <w:footnoteReference w:id="1"/>
      </w:r>
      <w:r w:rsidRPr="00DE477F">
        <w:rPr>
          <w:rFonts w:cs="Calibri"/>
          <w:sz w:val="20"/>
          <w:szCs w:val="22"/>
        </w:rPr>
        <w:t xml:space="preserve"> </w:t>
      </w:r>
      <w:r w:rsidRPr="00DE477F">
        <w:rPr>
          <w:rStyle w:val="FootnoteReference"/>
          <w:rFonts w:cs="Calibri"/>
          <w:bCs/>
          <w:sz w:val="20"/>
          <w:szCs w:val="22"/>
        </w:rPr>
        <w:footnoteReference w:id="2"/>
      </w:r>
      <w:bookmarkEnd w:id="51"/>
      <w:bookmarkEnd w:id="52"/>
      <w:bookmarkEnd w:id="53"/>
      <w:r w:rsidRPr="00DE477F">
        <w:rPr>
          <w:rFonts w:cs="Calibri"/>
          <w:sz w:val="20"/>
          <w:szCs w:val="22"/>
        </w:rPr>
        <w:t xml:space="preserve"> </w:t>
      </w:r>
    </w:p>
    <w:p w:rsidR="00930348" w:rsidRPr="00DE477F" w:rsidRDefault="00930348" w:rsidP="00B36EEB">
      <w:pPr>
        <w:numPr>
          <w:ilvl w:val="0"/>
          <w:numId w:val="2"/>
        </w:numPr>
        <w:spacing w:line="360" w:lineRule="auto"/>
        <w:ind w:left="284" w:hanging="284"/>
        <w:jc w:val="both"/>
        <w:rPr>
          <w:rFonts w:cs="Calibri"/>
          <w:sz w:val="20"/>
          <w:szCs w:val="22"/>
        </w:rPr>
      </w:pPr>
      <w:r w:rsidRPr="00DE477F">
        <w:rPr>
          <w:rFonts w:cs="Calibri"/>
          <w:sz w:val="20"/>
          <w:szCs w:val="22"/>
        </w:rPr>
        <w:t>Oświadczamy, że jesteśmy mikroprzedsiębiorstwem</w:t>
      </w:r>
      <w:r w:rsidRPr="00DE477F">
        <w:rPr>
          <w:rStyle w:val="FootnoteReference"/>
          <w:rFonts w:cs="Calibri"/>
          <w:bCs/>
          <w:sz w:val="20"/>
          <w:szCs w:val="22"/>
        </w:rPr>
        <w:footnoteReference w:id="3"/>
      </w:r>
      <w:r w:rsidRPr="00DE477F">
        <w:rPr>
          <w:rFonts w:cs="Calibri"/>
          <w:sz w:val="20"/>
          <w:szCs w:val="22"/>
        </w:rPr>
        <w:t>/małym przedsiębiorstwem*/średnim przedsiębiorstwem*.</w:t>
      </w:r>
    </w:p>
    <w:p w:rsidR="00930348" w:rsidRPr="00DE477F" w:rsidRDefault="00930348" w:rsidP="00DE477F">
      <w:pPr>
        <w:jc w:val="both"/>
        <w:rPr>
          <w:rFonts w:cs="Calibri"/>
          <w:szCs w:val="22"/>
        </w:rPr>
      </w:pPr>
      <w:r w:rsidRPr="00C277BE">
        <w:rPr>
          <w:rFonts w:cs="Calibri"/>
          <w:sz w:val="16"/>
          <w:szCs w:val="16"/>
        </w:rPr>
        <w:t>*niewłaściwe skreślić</w:t>
      </w:r>
    </w:p>
    <w:p w:rsidR="00930348" w:rsidRPr="00C277BE" w:rsidRDefault="00930348" w:rsidP="00AA34E6">
      <w:pPr>
        <w:rPr>
          <w:rFonts w:cs="Calibri"/>
          <w:szCs w:val="22"/>
        </w:rPr>
      </w:pPr>
      <w:bookmarkStart w:id="60" w:name="_Toc525633951"/>
      <w:bookmarkStart w:id="61" w:name="_Toc3454751"/>
      <w:bookmarkStart w:id="62" w:name="_Toc7363871"/>
    </w:p>
    <w:p w:rsidR="00930348" w:rsidRPr="00DE477F" w:rsidRDefault="00930348" w:rsidP="00E876A3">
      <w:pPr>
        <w:spacing w:line="360" w:lineRule="auto"/>
        <w:rPr>
          <w:rFonts w:cs="Calibri"/>
          <w:sz w:val="20"/>
          <w:szCs w:val="20"/>
        </w:rPr>
      </w:pPr>
      <w:r w:rsidRPr="00DE477F">
        <w:rPr>
          <w:rFonts w:cs="Calibri"/>
          <w:sz w:val="20"/>
          <w:szCs w:val="20"/>
        </w:rPr>
        <w:t>Integralną część niniejszej oferty stanowią załączniki:</w:t>
      </w:r>
      <w:bookmarkEnd w:id="54"/>
      <w:bookmarkEnd w:id="55"/>
      <w:bookmarkEnd w:id="56"/>
      <w:bookmarkEnd w:id="57"/>
      <w:bookmarkEnd w:id="58"/>
      <w:bookmarkEnd w:id="59"/>
      <w:bookmarkEnd w:id="60"/>
      <w:bookmarkEnd w:id="61"/>
      <w:bookmarkEnd w:id="62"/>
    </w:p>
    <w:p w:rsidR="00930348" w:rsidRPr="00DE477F" w:rsidRDefault="00930348" w:rsidP="005E0FE0">
      <w:pPr>
        <w:tabs>
          <w:tab w:val="left" w:pos="360"/>
        </w:tabs>
        <w:ind w:left="360" w:hanging="360"/>
        <w:jc w:val="both"/>
        <w:rPr>
          <w:rFonts w:cs="Calibri"/>
          <w:sz w:val="20"/>
          <w:szCs w:val="20"/>
        </w:rPr>
      </w:pPr>
      <w:bookmarkStart w:id="63" w:name="_Hlk40342815"/>
      <w:r w:rsidRPr="00DE477F">
        <w:rPr>
          <w:rFonts w:cs="Calibri"/>
          <w:bCs/>
          <w:sz w:val="20"/>
          <w:szCs w:val="20"/>
          <w:lang w:eastAsia="en-US"/>
        </w:rPr>
        <w:t xml:space="preserve">1) </w:t>
      </w:r>
      <w:r>
        <w:rPr>
          <w:rFonts w:cs="Calibri"/>
          <w:bCs/>
          <w:sz w:val="20"/>
          <w:szCs w:val="20"/>
          <w:lang w:eastAsia="en-US"/>
        </w:rPr>
        <w:tab/>
      </w:r>
      <w:r w:rsidRPr="00DE477F">
        <w:rPr>
          <w:rFonts w:cs="Calibri"/>
          <w:bCs/>
          <w:sz w:val="20"/>
          <w:szCs w:val="20"/>
          <w:lang w:eastAsia="en-US"/>
        </w:rPr>
        <w:t xml:space="preserve">Oświadczenie </w:t>
      </w:r>
      <w:r w:rsidRPr="00DE477F">
        <w:rPr>
          <w:rFonts w:cs="Calibri"/>
          <w:bCs/>
          <w:sz w:val="20"/>
          <w:szCs w:val="20"/>
          <w:shd w:val="clear" w:color="auto" w:fill="FFFFFF"/>
        </w:rPr>
        <w:t>stanowiącego potwierdzenie, że wykonawca nie podlega wykluczeniu oraz spełnia warunki udziału w postępowaniu</w:t>
      </w:r>
      <w:bookmarkEnd w:id="63"/>
    </w:p>
    <w:p w:rsidR="00930348" w:rsidRPr="00DE477F" w:rsidRDefault="00930348" w:rsidP="005E0FE0">
      <w:pPr>
        <w:tabs>
          <w:tab w:val="left" w:pos="360"/>
        </w:tabs>
        <w:ind w:left="360" w:hanging="360"/>
        <w:jc w:val="both"/>
        <w:rPr>
          <w:rFonts w:cs="Calibri"/>
          <w:sz w:val="20"/>
          <w:szCs w:val="20"/>
        </w:rPr>
      </w:pPr>
      <w:r>
        <w:rPr>
          <w:rFonts w:cs="Calibri"/>
          <w:sz w:val="20"/>
          <w:szCs w:val="20"/>
        </w:rPr>
        <w:t>2</w:t>
      </w:r>
      <w:r w:rsidRPr="00DE477F">
        <w:rPr>
          <w:rFonts w:cs="Calibri"/>
          <w:sz w:val="20"/>
          <w:szCs w:val="20"/>
        </w:rPr>
        <w:t xml:space="preserve">) </w:t>
      </w:r>
      <w:r>
        <w:rPr>
          <w:rFonts w:cs="Calibri"/>
          <w:sz w:val="20"/>
          <w:szCs w:val="20"/>
        </w:rPr>
        <w:tab/>
      </w:r>
      <w:r w:rsidRPr="00DE477F">
        <w:rPr>
          <w:rFonts w:cs="Calibri"/>
          <w:sz w:val="20"/>
          <w:szCs w:val="20"/>
        </w:rPr>
        <w:t>Zobowiązanie podmiotów „trzecich”* do oddania do dyspozycji niezbędnych zasobów na potrzeby realizacji zamówienia.</w:t>
      </w:r>
    </w:p>
    <w:p w:rsidR="00930348" w:rsidRPr="00DE477F" w:rsidRDefault="00930348" w:rsidP="005E0FE0">
      <w:pPr>
        <w:tabs>
          <w:tab w:val="left" w:pos="360"/>
        </w:tabs>
        <w:spacing w:after="120"/>
        <w:ind w:left="357" w:hanging="357"/>
        <w:jc w:val="both"/>
        <w:rPr>
          <w:rFonts w:cs="Calibri"/>
          <w:sz w:val="20"/>
          <w:szCs w:val="20"/>
        </w:rPr>
      </w:pPr>
      <w:r>
        <w:rPr>
          <w:rFonts w:cs="Calibri"/>
          <w:sz w:val="20"/>
          <w:szCs w:val="20"/>
        </w:rPr>
        <w:t>3</w:t>
      </w:r>
      <w:r w:rsidRPr="00DE477F">
        <w:rPr>
          <w:rFonts w:cs="Calibri"/>
          <w:sz w:val="20"/>
          <w:szCs w:val="20"/>
        </w:rPr>
        <w:t xml:space="preserve">) </w:t>
      </w:r>
      <w:r>
        <w:rPr>
          <w:rFonts w:cs="Calibri"/>
          <w:sz w:val="20"/>
          <w:szCs w:val="20"/>
        </w:rPr>
        <w:tab/>
      </w:r>
      <w:r w:rsidRPr="00DE477F">
        <w:rPr>
          <w:rFonts w:cs="Calibri"/>
          <w:sz w:val="20"/>
          <w:szCs w:val="20"/>
        </w:rPr>
        <w:t>Pełnomocnictwo* w oryginale lub jego kopia poświadczona notarialnie, w przypadku działania Wykonawcy przez pełnomocnika.</w:t>
      </w:r>
    </w:p>
    <w:p w:rsidR="00930348" w:rsidRPr="00C277BE" w:rsidRDefault="00930348" w:rsidP="00AA34E6">
      <w:pPr>
        <w:rPr>
          <w:rFonts w:cs="Calibri"/>
          <w:sz w:val="16"/>
          <w:szCs w:val="16"/>
        </w:rPr>
      </w:pPr>
      <w:r w:rsidRPr="00C277BE">
        <w:rPr>
          <w:rFonts w:cs="Calibri"/>
          <w:sz w:val="16"/>
          <w:szCs w:val="16"/>
        </w:rPr>
        <w:t>*niewłaściwe skreślić</w:t>
      </w:r>
    </w:p>
    <w:p w:rsidR="00930348" w:rsidRPr="00C277BE" w:rsidRDefault="00930348" w:rsidP="00AA34E6">
      <w:pPr>
        <w:rPr>
          <w:rFonts w:cs="Calibri"/>
          <w:szCs w:val="22"/>
        </w:rPr>
      </w:pPr>
    </w:p>
    <w:p w:rsidR="00930348" w:rsidRPr="00DE477F" w:rsidRDefault="00930348" w:rsidP="00AA34E6">
      <w:pPr>
        <w:rPr>
          <w:rFonts w:cs="Calibri"/>
          <w:sz w:val="20"/>
          <w:szCs w:val="22"/>
        </w:rPr>
      </w:pPr>
      <w:r w:rsidRPr="00DE477F">
        <w:rPr>
          <w:rFonts w:cs="Calibri"/>
          <w:sz w:val="20"/>
          <w:szCs w:val="22"/>
        </w:rPr>
        <w:t>Oraz pozostałe załączniki (</w:t>
      </w:r>
      <w:r w:rsidRPr="00DE477F">
        <w:rPr>
          <w:rFonts w:cs="Calibri"/>
          <w:i/>
          <w:sz w:val="20"/>
          <w:szCs w:val="22"/>
        </w:rPr>
        <w:t>jeśli dotyczą</w:t>
      </w:r>
      <w:r w:rsidRPr="00DE477F">
        <w:rPr>
          <w:rFonts w:cs="Calibri"/>
          <w:sz w:val="20"/>
          <w:szCs w:val="22"/>
        </w:rPr>
        <w:t>)</w:t>
      </w:r>
    </w:p>
    <w:p w:rsidR="00930348" w:rsidRPr="00C277BE" w:rsidRDefault="00930348" w:rsidP="00AA34E6">
      <w:pPr>
        <w:rPr>
          <w:rFonts w:cs="Calibri"/>
          <w:szCs w:val="22"/>
        </w:rPr>
      </w:pPr>
      <w:r w:rsidRPr="00C277BE">
        <w:rPr>
          <w:rFonts w:cs="Calibri"/>
          <w:szCs w:val="22"/>
        </w:rPr>
        <w:t>_______________________________________________________________</w:t>
      </w:r>
    </w:p>
    <w:p w:rsidR="00930348" w:rsidRDefault="00930348" w:rsidP="00AA34E6">
      <w:pPr>
        <w:rPr>
          <w:rFonts w:cs="Calibri"/>
          <w:szCs w:val="22"/>
        </w:rPr>
      </w:pPr>
      <w:r w:rsidRPr="00C277BE">
        <w:rPr>
          <w:rFonts w:cs="Calibri"/>
          <w:szCs w:val="22"/>
        </w:rPr>
        <w:t>_______________________________________________________________</w:t>
      </w:r>
    </w:p>
    <w:p w:rsidR="00930348" w:rsidRPr="00C277BE" w:rsidRDefault="00930348" w:rsidP="00AA34E6">
      <w:pPr>
        <w:rPr>
          <w:rFonts w:cs="Calibri"/>
          <w:szCs w:val="22"/>
        </w:rPr>
      </w:pPr>
    </w:p>
    <w:p w:rsidR="00930348" w:rsidRPr="00DE477F" w:rsidRDefault="00930348" w:rsidP="00AA34E6">
      <w:pPr>
        <w:rPr>
          <w:rFonts w:cs="Calibri"/>
          <w:b/>
          <w:sz w:val="20"/>
          <w:szCs w:val="22"/>
        </w:rPr>
      </w:pPr>
      <w:bookmarkStart w:id="64" w:name="_Toc452470865"/>
      <w:bookmarkStart w:id="65" w:name="_Toc467692440"/>
      <w:bookmarkStart w:id="66" w:name="_Toc472324036"/>
      <w:bookmarkStart w:id="67" w:name="_Toc472336058"/>
      <w:bookmarkStart w:id="68" w:name="_Toc505181424"/>
      <w:bookmarkStart w:id="69" w:name="_Toc505849127"/>
      <w:bookmarkStart w:id="70" w:name="_Toc525633952"/>
      <w:bookmarkStart w:id="71" w:name="_Toc3454752"/>
      <w:bookmarkStart w:id="72" w:name="_Toc7363872"/>
      <w:r w:rsidRPr="00DE477F">
        <w:rPr>
          <w:rFonts w:cs="Calibri"/>
          <w:b/>
          <w:sz w:val="20"/>
          <w:szCs w:val="22"/>
        </w:rPr>
        <w:t>Zastrzeżenie Wykonawcy</w:t>
      </w:r>
      <w:bookmarkEnd w:id="64"/>
      <w:bookmarkEnd w:id="65"/>
      <w:bookmarkEnd w:id="66"/>
      <w:bookmarkEnd w:id="67"/>
      <w:bookmarkEnd w:id="68"/>
      <w:bookmarkEnd w:id="69"/>
      <w:bookmarkEnd w:id="70"/>
      <w:bookmarkEnd w:id="71"/>
      <w:bookmarkEnd w:id="72"/>
    </w:p>
    <w:p w:rsidR="00930348" w:rsidRPr="00DE477F" w:rsidRDefault="00930348" w:rsidP="00AA34E6">
      <w:pPr>
        <w:rPr>
          <w:rFonts w:cs="Calibri"/>
          <w:sz w:val="20"/>
          <w:szCs w:val="22"/>
        </w:rPr>
      </w:pPr>
      <w:r w:rsidRPr="00DE477F">
        <w:rPr>
          <w:rFonts w:cs="Calibri"/>
          <w:spacing w:val="-4"/>
          <w:sz w:val="20"/>
          <w:szCs w:val="22"/>
        </w:rPr>
        <w:t xml:space="preserve">Niżej wymienione dokumenty składające się na ofertę </w:t>
      </w:r>
      <w:r w:rsidRPr="00DE477F">
        <w:rPr>
          <w:rFonts w:cs="Calibri"/>
          <w:spacing w:val="-4"/>
          <w:sz w:val="20"/>
          <w:szCs w:val="22"/>
          <w:u w:val="single"/>
        </w:rPr>
        <w:t>nie mogą</w:t>
      </w:r>
      <w:r w:rsidRPr="00DE477F">
        <w:rPr>
          <w:rFonts w:cs="Calibri"/>
          <w:spacing w:val="-4"/>
          <w:sz w:val="20"/>
          <w:szCs w:val="22"/>
        </w:rPr>
        <w:t xml:space="preserve"> być ogólnie udostępnione:</w:t>
      </w:r>
    </w:p>
    <w:p w:rsidR="00930348" w:rsidRPr="00C277BE" w:rsidRDefault="00930348" w:rsidP="00AA34E6">
      <w:pPr>
        <w:rPr>
          <w:rFonts w:cs="Calibri"/>
          <w:szCs w:val="22"/>
        </w:rPr>
      </w:pPr>
      <w:r w:rsidRPr="00C277BE">
        <w:rPr>
          <w:rFonts w:cs="Calibri"/>
          <w:szCs w:val="22"/>
        </w:rPr>
        <w:t>_______________________________________________________________________</w:t>
      </w:r>
    </w:p>
    <w:p w:rsidR="00930348" w:rsidRPr="00C277BE" w:rsidRDefault="00930348" w:rsidP="00AA34E6">
      <w:pPr>
        <w:rPr>
          <w:rFonts w:cs="Calibri"/>
          <w:szCs w:val="22"/>
        </w:rPr>
      </w:pPr>
    </w:p>
    <w:p w:rsidR="00930348" w:rsidRPr="00C277BE" w:rsidRDefault="00930348" w:rsidP="00AA34E6">
      <w:pPr>
        <w:rPr>
          <w:rFonts w:cs="Calibri"/>
          <w:szCs w:val="22"/>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ascii="Times New Roman" w:hAnsi="Times New Roman"/>
          <w:b/>
          <w:i/>
          <w:iCs/>
          <w:color w:val="7030A0"/>
          <w:sz w:val="16"/>
          <w:szCs w:val="16"/>
        </w:rPr>
      </w:pPr>
    </w:p>
    <w:p w:rsidR="00930348" w:rsidRDefault="00930348" w:rsidP="00AA34E6">
      <w:pPr>
        <w:ind w:left="348"/>
        <w:jc w:val="both"/>
        <w:rPr>
          <w:rFonts w:cs="Calibri"/>
          <w:szCs w:val="22"/>
        </w:rPr>
      </w:pPr>
    </w:p>
    <w:p w:rsidR="00930348" w:rsidRDefault="00930348" w:rsidP="00AA34E6">
      <w:pPr>
        <w:ind w:left="348"/>
        <w:jc w:val="both"/>
        <w:rPr>
          <w:rFonts w:cs="Calibri"/>
          <w:szCs w:val="22"/>
        </w:rPr>
      </w:pPr>
    </w:p>
    <w:p w:rsidR="00930348" w:rsidRDefault="00930348" w:rsidP="00AA34E6">
      <w:pPr>
        <w:ind w:left="348"/>
        <w:jc w:val="both"/>
        <w:rPr>
          <w:rFonts w:cs="Calibri"/>
          <w:szCs w:val="22"/>
        </w:rPr>
      </w:pPr>
    </w:p>
    <w:p w:rsidR="00930348" w:rsidRDefault="00930348" w:rsidP="00AA34E6">
      <w:pPr>
        <w:ind w:left="348"/>
        <w:jc w:val="both"/>
        <w:rPr>
          <w:rFonts w:cs="Calibri"/>
          <w:szCs w:val="22"/>
        </w:rPr>
      </w:pPr>
    </w:p>
    <w:p w:rsidR="00930348" w:rsidRDefault="00930348" w:rsidP="00AA34E6">
      <w:pPr>
        <w:ind w:left="348"/>
        <w:jc w:val="both"/>
        <w:rPr>
          <w:rFonts w:cs="Calibri"/>
          <w:szCs w:val="22"/>
        </w:rPr>
      </w:pPr>
    </w:p>
    <w:p w:rsidR="00930348" w:rsidRDefault="00930348" w:rsidP="00AA34E6">
      <w:pPr>
        <w:ind w:left="348"/>
        <w:jc w:val="both"/>
        <w:rPr>
          <w:rFonts w:cs="Calibri"/>
          <w:szCs w:val="22"/>
        </w:rPr>
      </w:pPr>
    </w:p>
    <w:p w:rsidR="00930348" w:rsidRDefault="00930348" w:rsidP="00AA34E6">
      <w:pPr>
        <w:ind w:left="348"/>
        <w:jc w:val="both"/>
        <w:rPr>
          <w:rFonts w:cs="Calibri"/>
          <w:szCs w:val="22"/>
        </w:rPr>
      </w:pPr>
    </w:p>
    <w:p w:rsidR="00930348" w:rsidRDefault="00930348" w:rsidP="00B20DA1">
      <w:pPr>
        <w:jc w:val="both"/>
        <w:rPr>
          <w:rFonts w:cs="Calibri"/>
          <w:szCs w:val="22"/>
        </w:rPr>
      </w:pPr>
    </w:p>
    <w:p w:rsidR="00930348" w:rsidRPr="00C277BE" w:rsidRDefault="00930348" w:rsidP="00D83175">
      <w:pPr>
        <w:shd w:val="clear" w:color="auto" w:fill="FFFFFF"/>
        <w:tabs>
          <w:tab w:val="left" w:pos="9631"/>
        </w:tabs>
        <w:spacing w:line="276" w:lineRule="auto"/>
        <w:ind w:left="6481" w:right="-8" w:firstLine="40"/>
        <w:jc w:val="right"/>
        <w:outlineLvl w:val="0"/>
        <w:rPr>
          <w:rFonts w:cs="Calibri"/>
          <w:b/>
          <w:spacing w:val="-5"/>
          <w:szCs w:val="22"/>
        </w:rPr>
      </w:pPr>
      <w:bookmarkStart w:id="73" w:name="_Toc467692444"/>
      <w:bookmarkStart w:id="74" w:name="_Toc472324040"/>
      <w:bookmarkStart w:id="75" w:name="_Toc472336062"/>
      <w:bookmarkStart w:id="76" w:name="_Toc505849133"/>
      <w:bookmarkStart w:id="77" w:name="_Toc525633954"/>
      <w:bookmarkStart w:id="78" w:name="_Toc3454758"/>
      <w:bookmarkStart w:id="79" w:name="_Toc22035983"/>
      <w:r w:rsidRPr="00C277BE">
        <w:rPr>
          <w:rFonts w:cs="Calibri"/>
          <w:b/>
          <w:spacing w:val="-5"/>
          <w:szCs w:val="22"/>
        </w:rPr>
        <w:t xml:space="preserve">Załącznik nr </w:t>
      </w:r>
      <w:r>
        <w:rPr>
          <w:rFonts w:cs="Calibri"/>
          <w:b/>
          <w:spacing w:val="-5"/>
          <w:szCs w:val="22"/>
        </w:rPr>
        <w:t>A.</w:t>
      </w:r>
      <w:r w:rsidRPr="00C277BE">
        <w:rPr>
          <w:rFonts w:cs="Calibri"/>
          <w:b/>
          <w:spacing w:val="-5"/>
          <w:szCs w:val="22"/>
        </w:rPr>
        <w:t xml:space="preserve">2 do </w:t>
      </w:r>
      <w:r>
        <w:rPr>
          <w:rFonts w:cs="Calibri"/>
          <w:b/>
          <w:spacing w:val="-5"/>
          <w:szCs w:val="22"/>
        </w:rPr>
        <w:t>SWZ</w:t>
      </w:r>
      <w:bookmarkEnd w:id="73"/>
      <w:bookmarkEnd w:id="74"/>
      <w:bookmarkEnd w:id="75"/>
      <w:bookmarkEnd w:id="76"/>
      <w:bookmarkEnd w:id="77"/>
      <w:bookmarkEnd w:id="78"/>
      <w:bookmarkEnd w:id="79"/>
    </w:p>
    <w:p w:rsidR="00930348" w:rsidRPr="00C277BE" w:rsidRDefault="00930348" w:rsidP="00AA34E6">
      <w:pPr>
        <w:shd w:val="clear" w:color="auto" w:fill="FFFFFF"/>
        <w:spacing w:line="276" w:lineRule="auto"/>
        <w:ind w:left="879"/>
        <w:jc w:val="both"/>
        <w:rPr>
          <w:rFonts w:cs="Calibri"/>
          <w:szCs w:val="22"/>
        </w:rPr>
      </w:pPr>
    </w:p>
    <w:p w:rsidR="00930348" w:rsidRPr="00C277BE" w:rsidRDefault="00930348" w:rsidP="00AA34E6">
      <w:pPr>
        <w:shd w:val="clear" w:color="auto" w:fill="FFFFFF"/>
        <w:rPr>
          <w:rFonts w:cs="Calibri"/>
          <w:sz w:val="18"/>
          <w:szCs w:val="18"/>
        </w:rPr>
      </w:pPr>
      <w:bookmarkStart w:id="80" w:name="_Toc467692445"/>
      <w:bookmarkStart w:id="81" w:name="_Toc472324041"/>
      <w:bookmarkStart w:id="82" w:name="_Toc472336063"/>
      <w:r w:rsidRPr="00636293">
        <w:rPr>
          <w:rFonts w:ascii="Times New Roman" w:hAnsi="Times New Roman"/>
          <w:b/>
          <w:i/>
          <w:iCs/>
          <w:color w:val="7030A0"/>
          <w:sz w:val="16"/>
          <w:szCs w:val="16"/>
        </w:rPr>
        <w:t>W niniejszym postępowaniu dokumenty należy opatrzyć kwalifikowanym podpisem elektronicznym!</w:t>
      </w:r>
    </w:p>
    <w:bookmarkEnd w:id="80"/>
    <w:bookmarkEnd w:id="81"/>
    <w:bookmarkEnd w:id="82"/>
    <w:p w:rsidR="00930348" w:rsidRDefault="00930348" w:rsidP="00EA7393">
      <w:pPr>
        <w:shd w:val="clear" w:color="auto" w:fill="FFFFFF"/>
        <w:spacing w:line="276" w:lineRule="auto"/>
        <w:ind w:right="176"/>
        <w:jc w:val="center"/>
        <w:outlineLvl w:val="0"/>
        <w:rPr>
          <w:rFonts w:cs="Calibri"/>
          <w:b/>
          <w:bCs/>
          <w:spacing w:val="-3"/>
          <w:szCs w:val="22"/>
        </w:rPr>
      </w:pPr>
    </w:p>
    <w:p w:rsidR="00930348" w:rsidRDefault="00930348" w:rsidP="00EA7393">
      <w:pPr>
        <w:shd w:val="clear" w:color="auto" w:fill="FFFFFF"/>
        <w:spacing w:line="276" w:lineRule="auto"/>
        <w:ind w:right="176"/>
        <w:jc w:val="center"/>
        <w:outlineLvl w:val="0"/>
        <w:rPr>
          <w:rFonts w:cs="Calibri"/>
          <w:b/>
          <w:bCs/>
          <w:spacing w:val="-3"/>
          <w:szCs w:val="22"/>
        </w:rPr>
      </w:pPr>
      <w:r>
        <w:rPr>
          <w:rFonts w:cs="Calibri"/>
          <w:b/>
          <w:bCs/>
          <w:spacing w:val="-3"/>
          <w:szCs w:val="22"/>
        </w:rPr>
        <w:t>OŚWIADCZENIE</w:t>
      </w:r>
    </w:p>
    <w:p w:rsidR="00930348" w:rsidRPr="00C277BE" w:rsidRDefault="00930348" w:rsidP="00EA7393">
      <w:pPr>
        <w:shd w:val="clear" w:color="auto" w:fill="FFFFFF"/>
        <w:spacing w:line="276" w:lineRule="auto"/>
        <w:ind w:right="176"/>
        <w:jc w:val="center"/>
        <w:outlineLvl w:val="0"/>
        <w:rPr>
          <w:rFonts w:cs="Calibri"/>
          <w:b/>
          <w:bCs/>
          <w:spacing w:val="-3"/>
          <w:szCs w:val="22"/>
        </w:rPr>
      </w:pPr>
    </w:p>
    <w:p w:rsidR="00930348" w:rsidRDefault="00930348" w:rsidP="00EA7393">
      <w:pPr>
        <w:jc w:val="center"/>
        <w:rPr>
          <w:rFonts w:cs="Calibri"/>
          <w:b/>
          <w:szCs w:val="22"/>
        </w:rPr>
      </w:pPr>
      <w:r w:rsidRPr="00B20DA1">
        <w:rPr>
          <w:rFonts w:cs="Calibri"/>
          <w:b/>
          <w:szCs w:val="22"/>
        </w:rPr>
        <w:t>Budowa drogi utwardzonej ul. Kasztanowa w miejscowości Nowa Wieś Malborska</w:t>
      </w:r>
    </w:p>
    <w:p w:rsidR="00930348" w:rsidRDefault="00930348" w:rsidP="00C607B7">
      <w:pPr>
        <w:shd w:val="clear" w:color="auto" w:fill="FFFFFF"/>
        <w:spacing w:before="288" w:line="276" w:lineRule="auto"/>
        <w:ind w:right="178"/>
        <w:jc w:val="center"/>
        <w:rPr>
          <w:rFonts w:cs="Calibri"/>
          <w:b/>
          <w:szCs w:val="22"/>
        </w:rPr>
      </w:pPr>
    </w:p>
    <w:p w:rsidR="00930348" w:rsidRDefault="00930348" w:rsidP="00DF7CF4">
      <w:pPr>
        <w:shd w:val="clear" w:color="auto" w:fill="FFFFFF"/>
        <w:spacing w:before="288" w:after="120" w:line="276" w:lineRule="auto"/>
        <w:ind w:right="176" w:firstLine="539"/>
        <w:rPr>
          <w:rFonts w:cs="Calibri"/>
          <w:bCs/>
          <w:szCs w:val="22"/>
          <w:shd w:val="clear" w:color="auto" w:fill="FFFFFF"/>
        </w:rPr>
      </w:pPr>
      <w:r>
        <w:rPr>
          <w:rFonts w:cs="Calibri"/>
          <w:bCs/>
          <w:spacing w:val="-3"/>
          <w:szCs w:val="22"/>
        </w:rPr>
        <w:t xml:space="preserve">Oświadczamy, że </w:t>
      </w:r>
      <w:r w:rsidRPr="003D0554">
        <w:rPr>
          <w:rFonts w:cs="Calibri"/>
          <w:bCs/>
          <w:szCs w:val="22"/>
          <w:shd w:val="clear" w:color="auto" w:fill="FFFFFF"/>
        </w:rPr>
        <w:t>nie podlega</w:t>
      </w:r>
      <w:r>
        <w:rPr>
          <w:rFonts w:cs="Calibri"/>
          <w:bCs/>
          <w:szCs w:val="22"/>
          <w:shd w:val="clear" w:color="auto" w:fill="FFFFFF"/>
        </w:rPr>
        <w:t>my</w:t>
      </w:r>
      <w:r w:rsidRPr="003D0554">
        <w:rPr>
          <w:rFonts w:cs="Calibri"/>
          <w:bCs/>
          <w:szCs w:val="22"/>
          <w:shd w:val="clear" w:color="auto" w:fill="FFFFFF"/>
        </w:rPr>
        <w:t xml:space="preserve"> wykluczeniu</w:t>
      </w:r>
      <w:r>
        <w:rPr>
          <w:rFonts w:cs="Calibri"/>
          <w:bCs/>
          <w:szCs w:val="22"/>
          <w:shd w:val="clear" w:color="auto" w:fill="FFFFFF"/>
        </w:rPr>
        <w:t xml:space="preserve"> na podstawie art. 108 Pzp1</w:t>
      </w:r>
      <w:r>
        <w:rPr>
          <w:rStyle w:val="FootnoteReference"/>
          <w:rFonts w:cs="Calibri"/>
          <w:bCs/>
          <w:szCs w:val="22"/>
          <w:shd w:val="clear" w:color="auto" w:fill="FFFFFF"/>
        </w:rPr>
        <w:footnoteReference w:id="4"/>
      </w:r>
      <w:r w:rsidRPr="003D0554">
        <w:rPr>
          <w:rFonts w:cs="Calibri"/>
          <w:bCs/>
          <w:szCs w:val="22"/>
          <w:shd w:val="clear" w:color="auto" w:fill="FFFFFF"/>
        </w:rPr>
        <w:t xml:space="preserve"> oraz spełnia</w:t>
      </w:r>
      <w:r>
        <w:rPr>
          <w:rFonts w:cs="Calibri"/>
          <w:bCs/>
          <w:szCs w:val="22"/>
          <w:shd w:val="clear" w:color="auto" w:fill="FFFFFF"/>
        </w:rPr>
        <w:t>my</w:t>
      </w:r>
      <w:r w:rsidRPr="003D0554">
        <w:rPr>
          <w:rFonts w:cs="Calibri"/>
          <w:bCs/>
          <w:szCs w:val="22"/>
          <w:shd w:val="clear" w:color="auto" w:fill="FFFFFF"/>
        </w:rPr>
        <w:t xml:space="preserve"> warunki udziału w </w:t>
      </w:r>
      <w:r>
        <w:rPr>
          <w:rFonts w:cs="Calibri"/>
          <w:bCs/>
          <w:szCs w:val="22"/>
          <w:shd w:val="clear" w:color="auto" w:fill="FFFFFF"/>
        </w:rPr>
        <w:t xml:space="preserve">niniejszym </w:t>
      </w:r>
      <w:r w:rsidRPr="003D0554">
        <w:rPr>
          <w:rFonts w:cs="Calibri"/>
          <w:bCs/>
          <w:szCs w:val="22"/>
          <w:shd w:val="clear" w:color="auto" w:fill="FFFFFF"/>
        </w:rPr>
        <w:t>postępowaniu</w:t>
      </w:r>
      <w:r>
        <w:rPr>
          <w:rFonts w:cs="Calibri"/>
          <w:bCs/>
          <w:szCs w:val="22"/>
          <w:shd w:val="clear" w:color="auto" w:fill="FFFFFF"/>
        </w:rPr>
        <w:t>, tj:</w:t>
      </w:r>
    </w:p>
    <w:p w:rsidR="00930348" w:rsidRDefault="00930348" w:rsidP="00EB3260">
      <w:pPr>
        <w:numPr>
          <w:ilvl w:val="0"/>
          <w:numId w:val="4"/>
        </w:numPr>
        <w:shd w:val="clear" w:color="auto" w:fill="FFFFFF"/>
        <w:ind w:left="714" w:right="176" w:hanging="357"/>
        <w:jc w:val="both"/>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odpowiednimi</w:t>
      </w:r>
      <w:r w:rsidRPr="001508B8">
        <w:rPr>
          <w:rFonts w:cs="Calibri"/>
          <w:szCs w:val="22"/>
        </w:rPr>
        <w:t xml:space="preserve"> </w:t>
      </w:r>
      <w:r w:rsidRPr="00FB1030">
        <w:rPr>
          <w:rFonts w:cs="Calibri"/>
        </w:rPr>
        <w:t xml:space="preserve">uprawnieniami do </w:t>
      </w:r>
      <w:r>
        <w:rPr>
          <w:rFonts w:cs="Calibri"/>
        </w:rPr>
        <w:t>realizacji przedmiotu zamówienia</w:t>
      </w:r>
    </w:p>
    <w:p w:rsidR="00930348" w:rsidRPr="00DF7CF4" w:rsidRDefault="00930348" w:rsidP="00B36EEB">
      <w:pPr>
        <w:numPr>
          <w:ilvl w:val="0"/>
          <w:numId w:val="4"/>
        </w:numPr>
        <w:shd w:val="clear" w:color="auto" w:fill="FFFFFF"/>
        <w:spacing w:line="276" w:lineRule="auto"/>
        <w:ind w:left="714" w:right="176" w:hanging="357"/>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odpowiednią</w:t>
      </w:r>
      <w:r w:rsidRPr="001508B8">
        <w:rPr>
          <w:rFonts w:cs="Calibri"/>
          <w:szCs w:val="22"/>
        </w:rPr>
        <w:t xml:space="preserve"> </w:t>
      </w:r>
      <w:r>
        <w:rPr>
          <w:rFonts w:cs="Calibri"/>
          <w:szCs w:val="22"/>
        </w:rPr>
        <w:t xml:space="preserve">zdolnością </w:t>
      </w:r>
      <w:r w:rsidRPr="00B468DA">
        <w:rPr>
          <w:rFonts w:cs="Calibri"/>
          <w:szCs w:val="22"/>
        </w:rPr>
        <w:t>techniczną i zawodową</w:t>
      </w:r>
      <w:r w:rsidRPr="001508B8">
        <w:rPr>
          <w:rFonts w:cs="Calibri"/>
          <w:b/>
          <w:szCs w:val="22"/>
        </w:rPr>
        <w:t xml:space="preserve"> </w:t>
      </w:r>
    </w:p>
    <w:p w:rsidR="00930348" w:rsidRPr="00B36EEB" w:rsidRDefault="00930348" w:rsidP="00B36EEB">
      <w:pPr>
        <w:numPr>
          <w:ilvl w:val="0"/>
          <w:numId w:val="4"/>
        </w:numPr>
        <w:shd w:val="clear" w:color="auto" w:fill="FFFFFF"/>
        <w:spacing w:line="276" w:lineRule="auto"/>
        <w:ind w:left="714" w:right="176" w:hanging="357"/>
        <w:rPr>
          <w:rFonts w:cs="Calibri"/>
          <w:bCs/>
          <w:spacing w:val="-3"/>
          <w:szCs w:val="22"/>
        </w:rPr>
      </w:pPr>
      <w:r>
        <w:rPr>
          <w:rFonts w:cs="Calibri"/>
          <w:szCs w:val="22"/>
        </w:rPr>
        <w:t>dysponujemy</w:t>
      </w:r>
      <w:r w:rsidRPr="00DF7CF4">
        <w:rPr>
          <w:rFonts w:cs="Calibri"/>
          <w:szCs w:val="22"/>
        </w:rPr>
        <w:t xml:space="preserve"> </w:t>
      </w:r>
      <w:r>
        <w:rPr>
          <w:rFonts w:cs="Calibri"/>
          <w:szCs w:val="22"/>
        </w:rPr>
        <w:t>odpowiednią sytuacją ekonomiczną i finansową</w:t>
      </w:r>
    </w:p>
    <w:p w:rsidR="00930348" w:rsidRDefault="00930348" w:rsidP="00B36EEB">
      <w:pPr>
        <w:shd w:val="clear" w:color="auto" w:fill="FFFFFF"/>
        <w:spacing w:line="276" w:lineRule="auto"/>
        <w:ind w:right="176"/>
        <w:rPr>
          <w:rFonts w:cs="Calibri"/>
          <w:szCs w:val="22"/>
        </w:rPr>
      </w:pPr>
    </w:p>
    <w:p w:rsidR="00930348" w:rsidRDefault="00930348" w:rsidP="00B36EEB">
      <w:pPr>
        <w:shd w:val="clear" w:color="auto" w:fill="FFFFFF"/>
        <w:spacing w:line="276" w:lineRule="auto"/>
        <w:ind w:right="176"/>
        <w:rPr>
          <w:rFonts w:cs="Calibri"/>
          <w:szCs w:val="22"/>
        </w:rPr>
      </w:pPr>
    </w:p>
    <w:p w:rsidR="00930348" w:rsidRDefault="00930348" w:rsidP="00B36EEB">
      <w:pPr>
        <w:shd w:val="clear" w:color="auto" w:fill="FFFFFF"/>
        <w:spacing w:line="276" w:lineRule="auto"/>
        <w:ind w:right="176"/>
        <w:rPr>
          <w:rFonts w:cs="Calibri"/>
          <w:szCs w:val="22"/>
        </w:rPr>
      </w:pPr>
    </w:p>
    <w:p w:rsidR="00930348" w:rsidRDefault="00930348" w:rsidP="00B36EEB">
      <w:pPr>
        <w:shd w:val="clear" w:color="auto" w:fill="FFFFFF"/>
        <w:spacing w:line="276" w:lineRule="auto"/>
        <w:ind w:right="176"/>
        <w:rPr>
          <w:rFonts w:cs="Calibri"/>
          <w:szCs w:val="22"/>
        </w:rPr>
      </w:pPr>
    </w:p>
    <w:p w:rsidR="00930348" w:rsidRDefault="00930348" w:rsidP="00B36EEB">
      <w:pPr>
        <w:shd w:val="clear" w:color="auto" w:fill="FFFFFF"/>
        <w:spacing w:line="276" w:lineRule="auto"/>
        <w:ind w:right="176"/>
        <w:rPr>
          <w:rFonts w:cs="Calibri"/>
          <w:szCs w:val="22"/>
        </w:rPr>
      </w:pPr>
    </w:p>
    <w:p w:rsidR="00930348" w:rsidRDefault="00930348" w:rsidP="00B36EEB">
      <w:pPr>
        <w:widowControl w:val="0"/>
        <w:autoSpaceDE w:val="0"/>
        <w:autoSpaceDN w:val="0"/>
        <w:adjustRightInd w:val="0"/>
        <w:jc w:val="right"/>
        <w:rPr>
          <w:rFonts w:cs="Calibri"/>
          <w:b/>
          <w:spacing w:val="-5"/>
          <w:szCs w:val="22"/>
        </w:rPr>
      </w:pPr>
    </w:p>
    <w:p w:rsidR="00930348" w:rsidRPr="00DB04DA" w:rsidRDefault="00930348"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930348" w:rsidRPr="003E4DB1" w:rsidRDefault="00930348" w:rsidP="003E4DB1">
      <w:pPr>
        <w:spacing w:line="360" w:lineRule="auto"/>
        <w:jc w:val="center"/>
        <w:rPr>
          <w:b/>
          <w:bCs/>
        </w:rPr>
      </w:pPr>
      <w:r w:rsidRPr="000A7124">
        <w:rPr>
          <w:b/>
          <w:bCs/>
        </w:rPr>
        <w:t xml:space="preserve">Wzór </w:t>
      </w:r>
      <w:r>
        <w:rPr>
          <w:b/>
          <w:bCs/>
        </w:rPr>
        <w:t>u</w:t>
      </w:r>
      <w:r w:rsidRPr="000A7124">
        <w:rPr>
          <w:b/>
          <w:bCs/>
        </w:rPr>
        <w:t>mow</w:t>
      </w:r>
      <w:r>
        <w:rPr>
          <w:b/>
          <w:bCs/>
        </w:rPr>
        <w:t>y</w:t>
      </w:r>
    </w:p>
    <w:p w:rsidR="00930348" w:rsidRPr="001C36BE" w:rsidRDefault="00930348" w:rsidP="00B36EEB">
      <w:pPr>
        <w:shd w:val="clear" w:color="auto" w:fill="E6E6E6"/>
        <w:jc w:val="center"/>
        <w:rPr>
          <w:rFonts w:cs="Calibri"/>
          <w:b/>
          <w:szCs w:val="22"/>
          <w:u w:val="single"/>
        </w:rPr>
      </w:pPr>
      <w:r w:rsidRPr="001C36BE">
        <w:rPr>
          <w:rFonts w:cs="Calibri"/>
          <w:b/>
          <w:szCs w:val="22"/>
        </w:rPr>
        <w:t xml:space="preserve">UMOWA </w:t>
      </w:r>
      <w:r>
        <w:rPr>
          <w:rFonts w:cs="Calibri"/>
          <w:b/>
          <w:szCs w:val="22"/>
        </w:rPr>
        <w:t>nr</w:t>
      </w:r>
      <w:r w:rsidRPr="001C36BE">
        <w:rPr>
          <w:rFonts w:cs="Calibri"/>
          <w:b/>
          <w:szCs w:val="22"/>
        </w:rPr>
        <w:t xml:space="preserve"> </w:t>
      </w:r>
      <w:r>
        <w:rPr>
          <w:rFonts w:cs="Calibri"/>
          <w:b/>
          <w:szCs w:val="22"/>
        </w:rPr>
        <w:t>D.K</w:t>
      </w:r>
      <w:r w:rsidRPr="001C36BE">
        <w:rPr>
          <w:rFonts w:cs="Calibri"/>
          <w:b/>
          <w:szCs w:val="22"/>
        </w:rPr>
        <w:t>......./202</w:t>
      </w:r>
      <w:r>
        <w:rPr>
          <w:rFonts w:cs="Calibri"/>
          <w:b/>
          <w:szCs w:val="22"/>
        </w:rPr>
        <w:t>2</w:t>
      </w:r>
    </w:p>
    <w:p w:rsidR="00930348" w:rsidRPr="001C36BE" w:rsidRDefault="00930348" w:rsidP="00B36EEB">
      <w:pPr>
        <w:jc w:val="center"/>
        <w:rPr>
          <w:rFonts w:cs="Calibri"/>
          <w:bCs/>
          <w:szCs w:val="22"/>
        </w:rPr>
      </w:pPr>
      <w:r w:rsidRPr="001C36BE">
        <w:rPr>
          <w:rFonts w:cs="Calibri"/>
          <w:bCs/>
          <w:szCs w:val="22"/>
        </w:rPr>
        <w:t>zawarta w Malborku dnia ............... 202</w:t>
      </w:r>
      <w:r>
        <w:rPr>
          <w:rFonts w:cs="Calibri"/>
          <w:bCs/>
          <w:szCs w:val="22"/>
        </w:rPr>
        <w:t>2</w:t>
      </w:r>
    </w:p>
    <w:p w:rsidR="00930348" w:rsidRPr="0017002E" w:rsidRDefault="00930348" w:rsidP="00B36EEB">
      <w:pPr>
        <w:rPr>
          <w:rFonts w:cs="Calibri"/>
          <w:sz w:val="20"/>
          <w:szCs w:val="20"/>
        </w:rPr>
      </w:pPr>
      <w:r w:rsidRPr="0017002E">
        <w:rPr>
          <w:rFonts w:cs="Calibri"/>
          <w:sz w:val="20"/>
          <w:szCs w:val="20"/>
        </w:rPr>
        <w:t>pomiędzy:</w:t>
      </w:r>
    </w:p>
    <w:p w:rsidR="00930348" w:rsidRPr="0017002E" w:rsidRDefault="00930348"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930348" w:rsidRPr="0017002E" w:rsidRDefault="00930348" w:rsidP="00B36EEB">
      <w:pPr>
        <w:rPr>
          <w:rFonts w:cs="Calibri"/>
          <w:sz w:val="20"/>
          <w:szCs w:val="20"/>
        </w:rPr>
      </w:pPr>
      <w:r w:rsidRPr="0017002E">
        <w:rPr>
          <w:rFonts w:cs="Calibri"/>
          <w:sz w:val="20"/>
          <w:szCs w:val="20"/>
        </w:rPr>
        <w:t>NIP: 579-20-71-089; REGON 170747856</w:t>
      </w:r>
    </w:p>
    <w:p w:rsidR="00930348" w:rsidRPr="0017002E" w:rsidRDefault="00930348"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930348" w:rsidRPr="0017002E" w:rsidRDefault="00930348" w:rsidP="00B36EEB">
      <w:pPr>
        <w:rPr>
          <w:rFonts w:cs="Calibri"/>
          <w:b/>
          <w:sz w:val="20"/>
          <w:szCs w:val="20"/>
        </w:rPr>
      </w:pPr>
      <w:r w:rsidRPr="0017002E">
        <w:rPr>
          <w:rFonts w:cs="Calibri"/>
          <w:b/>
          <w:sz w:val="20"/>
          <w:szCs w:val="20"/>
        </w:rPr>
        <w:t>Marcina Kwiatkowskiego – Wójta Gminy Malbork</w:t>
      </w:r>
    </w:p>
    <w:p w:rsidR="00930348" w:rsidRPr="0017002E" w:rsidRDefault="00930348"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930348" w:rsidRPr="0017002E" w:rsidRDefault="00930348" w:rsidP="00B36EEB">
      <w:pPr>
        <w:rPr>
          <w:rFonts w:cs="Calibri"/>
          <w:sz w:val="20"/>
          <w:szCs w:val="20"/>
        </w:rPr>
      </w:pPr>
      <w:r w:rsidRPr="0017002E">
        <w:rPr>
          <w:rFonts w:cs="Calibri"/>
          <w:sz w:val="20"/>
          <w:szCs w:val="20"/>
        </w:rPr>
        <w:t>a</w:t>
      </w:r>
    </w:p>
    <w:p w:rsidR="00930348" w:rsidRPr="0017002E" w:rsidRDefault="00930348"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930348" w:rsidRPr="0017002E" w:rsidRDefault="00930348"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930348" w:rsidRPr="0017002E" w:rsidRDefault="00930348"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930348" w:rsidRPr="0017002E" w:rsidRDefault="00930348"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930348" w:rsidRPr="0017002E" w:rsidRDefault="00930348" w:rsidP="00B36EEB">
      <w:pPr>
        <w:rPr>
          <w:rFonts w:cs="Calibri"/>
          <w:b/>
          <w:bCs/>
          <w:sz w:val="20"/>
          <w:szCs w:val="20"/>
        </w:rPr>
      </w:pPr>
    </w:p>
    <w:p w:rsidR="00930348" w:rsidRPr="0017002E" w:rsidRDefault="00930348" w:rsidP="00B36EEB">
      <w:pPr>
        <w:rPr>
          <w:rFonts w:cs="Calibri"/>
          <w:bCs/>
          <w:sz w:val="20"/>
          <w:szCs w:val="20"/>
        </w:rPr>
      </w:pPr>
      <w:r w:rsidRPr="0017002E">
        <w:rPr>
          <w:rFonts w:cs="Calibri"/>
          <w:bCs/>
          <w:sz w:val="20"/>
          <w:szCs w:val="20"/>
        </w:rPr>
        <w:t>o następującej treści:</w:t>
      </w:r>
    </w:p>
    <w:p w:rsidR="00930348" w:rsidRPr="0017002E" w:rsidRDefault="00930348" w:rsidP="00B36EEB">
      <w:pPr>
        <w:widowControl w:val="0"/>
        <w:suppressAutoHyphens/>
        <w:jc w:val="both"/>
        <w:rPr>
          <w:rFonts w:cs="Calibri"/>
          <w:b/>
          <w:bCs/>
          <w:sz w:val="20"/>
          <w:szCs w:val="20"/>
          <w:lang w:eastAsia="ar-SA"/>
        </w:rPr>
      </w:pP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930348" w:rsidRPr="0017002E" w:rsidRDefault="00930348" w:rsidP="00DD4EE8">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930348" w:rsidRPr="00053307" w:rsidRDefault="00930348" w:rsidP="00B20DA1">
      <w:pPr>
        <w:numPr>
          <w:ilvl w:val="0"/>
          <w:numId w:val="5"/>
        </w:numPr>
        <w:spacing w:after="120"/>
        <w:ind w:left="357" w:hanging="357"/>
        <w:jc w:val="both"/>
        <w:rPr>
          <w:rFonts w:cs="Calibri"/>
          <w:sz w:val="20"/>
          <w:szCs w:val="20"/>
        </w:rPr>
      </w:pPr>
      <w:r w:rsidRPr="0017002E">
        <w:rPr>
          <w:rFonts w:cs="Calibri"/>
          <w:sz w:val="20"/>
          <w:szCs w:val="20"/>
        </w:rPr>
        <w:t xml:space="preserve">Na podstawie rozstrzygniętego przetargu </w:t>
      </w:r>
      <w:r w:rsidRPr="0017002E">
        <w:rPr>
          <w:rFonts w:cs="Calibri"/>
          <w:iCs/>
          <w:sz w:val="20"/>
          <w:szCs w:val="20"/>
        </w:rPr>
        <w:t xml:space="preserve">nieograniczonego na </w:t>
      </w:r>
      <w:r w:rsidRPr="0017002E">
        <w:rPr>
          <w:rFonts w:cs="Calibri"/>
          <w:b/>
          <w:sz w:val="20"/>
          <w:szCs w:val="20"/>
        </w:rPr>
        <w:t>„</w:t>
      </w:r>
      <w:r w:rsidRPr="00B20DA1">
        <w:rPr>
          <w:rFonts w:cs="Calibri"/>
          <w:b/>
          <w:sz w:val="20"/>
          <w:szCs w:val="20"/>
        </w:rPr>
        <w:t>Budowa drogi utwardzonej ul. Kasztanowa w miejscowości Nowa Wieś Malborska</w:t>
      </w:r>
      <w:r w:rsidRPr="0017002E">
        <w:rPr>
          <w:rFonts w:cs="Calibri"/>
          <w:b/>
          <w:sz w:val="20"/>
          <w:szCs w:val="20"/>
        </w:rPr>
        <w:t xml:space="preserve">” </w:t>
      </w:r>
      <w:r w:rsidRPr="0017002E">
        <w:rPr>
          <w:rFonts w:cs="Calibri"/>
          <w:sz w:val="20"/>
          <w:szCs w:val="20"/>
        </w:rPr>
        <w:t xml:space="preserve">Zamawiający zleca, a Wykonawca zobowiązuje się </w:t>
      </w:r>
      <w:r w:rsidRPr="0017002E">
        <w:rPr>
          <w:rFonts w:cs="Calibri"/>
          <w:bCs/>
          <w:sz w:val="20"/>
          <w:szCs w:val="20"/>
        </w:rPr>
        <w:t>wykonać przedmiot tej inwestycji, który w dalszej treści zwany jest „przedmiotem umowy”</w:t>
      </w:r>
      <w:r>
        <w:rPr>
          <w:rFonts w:cs="Calibri"/>
          <w:b/>
          <w:bCs/>
          <w:sz w:val="20"/>
          <w:szCs w:val="20"/>
        </w:rPr>
        <w:t>.</w:t>
      </w:r>
    </w:p>
    <w:p w:rsidR="00930348" w:rsidRPr="00B20DA1" w:rsidRDefault="00930348" w:rsidP="00B20DA1">
      <w:pPr>
        <w:autoSpaceDE w:val="0"/>
        <w:autoSpaceDN w:val="0"/>
        <w:adjustRightInd w:val="0"/>
        <w:spacing w:after="120"/>
        <w:ind w:left="360"/>
        <w:jc w:val="both"/>
        <w:rPr>
          <w:color w:val="000000"/>
          <w:sz w:val="20"/>
          <w:szCs w:val="20"/>
        </w:rPr>
      </w:pPr>
      <w:r w:rsidRPr="00B20DA1">
        <w:rPr>
          <w:rFonts w:cs="Calibri"/>
          <w:sz w:val="20"/>
          <w:szCs w:val="20"/>
        </w:rPr>
        <w:t>Przedmiotem umowy jest budowa drogi utwardzonej ul. Kasztanowa w miejscowości Nowa Wieś Malborska - na działkach oznaczonych w ewidencji gruntów numerami: 103, 104/2, 99</w:t>
      </w:r>
      <w:r w:rsidRPr="00B20DA1">
        <w:rPr>
          <w:rFonts w:cs="Calibri"/>
          <w:color w:val="000000"/>
          <w:sz w:val="20"/>
          <w:szCs w:val="20"/>
        </w:rPr>
        <w:t xml:space="preserve"> - arkusz 2 obręb Nowa Wieś 220904_2.0010</w:t>
      </w:r>
    </w:p>
    <w:p w:rsidR="00930348" w:rsidRPr="00B20DA1" w:rsidRDefault="00930348" w:rsidP="00B20DA1">
      <w:pPr>
        <w:ind w:left="360"/>
        <w:rPr>
          <w:rFonts w:cs="Calibri"/>
          <w:sz w:val="20"/>
          <w:szCs w:val="20"/>
        </w:rPr>
      </w:pPr>
      <w:r w:rsidRPr="00B20DA1">
        <w:rPr>
          <w:rFonts w:cs="Calibri"/>
          <w:sz w:val="20"/>
          <w:szCs w:val="20"/>
        </w:rPr>
        <w:t>Kody wg CPV:</w:t>
      </w:r>
    </w:p>
    <w:p w:rsidR="00930348" w:rsidRPr="00B20DA1" w:rsidRDefault="00930348" w:rsidP="00B20DA1">
      <w:pPr>
        <w:tabs>
          <w:tab w:val="left" w:pos="1276"/>
        </w:tabs>
        <w:ind w:left="360"/>
        <w:rPr>
          <w:rFonts w:cs="Calibri"/>
          <w:sz w:val="20"/>
          <w:szCs w:val="20"/>
        </w:rPr>
      </w:pPr>
      <w:r w:rsidRPr="00B20DA1">
        <w:rPr>
          <w:rFonts w:cs="Calibri"/>
          <w:sz w:val="20"/>
          <w:szCs w:val="20"/>
        </w:rPr>
        <w:t>45231600-1 Roboty budowlane w zakresie budowy linii komunikacyjnych</w:t>
      </w:r>
    </w:p>
    <w:p w:rsidR="00930348" w:rsidRPr="00B20DA1" w:rsidRDefault="00930348" w:rsidP="00B20DA1">
      <w:pPr>
        <w:tabs>
          <w:tab w:val="left" w:pos="1276"/>
        </w:tabs>
        <w:ind w:left="360"/>
        <w:rPr>
          <w:rFonts w:cs="Calibri"/>
          <w:sz w:val="20"/>
          <w:szCs w:val="20"/>
        </w:rPr>
      </w:pPr>
      <w:r w:rsidRPr="00B20DA1">
        <w:rPr>
          <w:rFonts w:cs="Calibri"/>
          <w:sz w:val="20"/>
          <w:szCs w:val="20"/>
        </w:rPr>
        <w:t>45231300-8 Roboty budowlane w zakresie budowy wodociągów i rurociągów do odprowadzania ścieków</w:t>
      </w:r>
    </w:p>
    <w:p w:rsidR="00930348" w:rsidRPr="00B20DA1" w:rsidRDefault="00930348" w:rsidP="00B20DA1">
      <w:pPr>
        <w:tabs>
          <w:tab w:val="left" w:pos="1276"/>
        </w:tabs>
        <w:spacing w:after="120"/>
        <w:ind w:left="360"/>
        <w:rPr>
          <w:rFonts w:cs="Calibri"/>
          <w:sz w:val="20"/>
          <w:szCs w:val="20"/>
        </w:rPr>
      </w:pPr>
      <w:r w:rsidRPr="00B20DA1">
        <w:rPr>
          <w:rFonts w:cs="Calibri"/>
          <w:sz w:val="20"/>
          <w:szCs w:val="20"/>
        </w:rPr>
        <w:t>45110000-1 Roboty w zakresie burzenia i rozbiórki obiektów budowlanych; roboty ziemne</w:t>
      </w:r>
    </w:p>
    <w:p w:rsidR="00930348" w:rsidRPr="00B20DA1" w:rsidRDefault="00930348" w:rsidP="00B20DA1">
      <w:pPr>
        <w:pStyle w:val="Default"/>
        <w:spacing w:after="120"/>
        <w:ind w:left="360"/>
        <w:jc w:val="both"/>
        <w:rPr>
          <w:rFonts w:ascii="Calibri" w:hAnsi="Calibri" w:cs="Calibri"/>
          <w:sz w:val="20"/>
          <w:szCs w:val="20"/>
        </w:rPr>
      </w:pPr>
      <w:r>
        <w:rPr>
          <w:rFonts w:ascii="Calibri" w:hAnsi="Calibri" w:cs="Calibri"/>
          <w:sz w:val="20"/>
          <w:szCs w:val="20"/>
        </w:rPr>
        <w:t>N</w:t>
      </w:r>
      <w:r w:rsidRPr="00B20DA1">
        <w:rPr>
          <w:rFonts w:ascii="Calibri" w:hAnsi="Calibri" w:cs="Calibri"/>
          <w:sz w:val="20"/>
          <w:szCs w:val="20"/>
        </w:rPr>
        <w:t>awierzchni</w:t>
      </w:r>
      <w:r>
        <w:rPr>
          <w:rFonts w:ascii="Calibri" w:hAnsi="Calibri" w:cs="Calibri"/>
          <w:sz w:val="20"/>
          <w:szCs w:val="20"/>
        </w:rPr>
        <w:t>ę</w:t>
      </w:r>
      <w:r w:rsidRPr="00B20DA1">
        <w:rPr>
          <w:rFonts w:ascii="Calibri" w:hAnsi="Calibri" w:cs="Calibri"/>
          <w:sz w:val="20"/>
          <w:szCs w:val="20"/>
        </w:rPr>
        <w:t xml:space="preserve"> drogi gminnej</w:t>
      </w:r>
      <w:r>
        <w:rPr>
          <w:rFonts w:ascii="Calibri" w:hAnsi="Calibri" w:cs="Calibri"/>
          <w:sz w:val="20"/>
          <w:szCs w:val="20"/>
        </w:rPr>
        <w:t xml:space="preserve"> należy wykonać</w:t>
      </w:r>
      <w:r w:rsidRPr="00B20DA1">
        <w:rPr>
          <w:rFonts w:ascii="Calibri" w:hAnsi="Calibri" w:cs="Calibri"/>
          <w:sz w:val="20"/>
          <w:szCs w:val="20"/>
        </w:rPr>
        <w:t xml:space="preserve"> z płyt żelbetowych 300x150x15 cm w systemie pasowym – znajdujących się w dwóch pasach szerokości </w:t>
      </w:r>
      <w:smartTag w:uri="urn:schemas-microsoft-com:office:smarttags" w:element="metricconverter">
        <w:smartTagPr>
          <w:attr w:name="ProductID" w:val="1,5 m"/>
        </w:smartTagPr>
        <w:r w:rsidRPr="00B20DA1">
          <w:rPr>
            <w:rFonts w:ascii="Calibri" w:hAnsi="Calibri" w:cs="Calibri"/>
            <w:sz w:val="20"/>
            <w:szCs w:val="20"/>
          </w:rPr>
          <w:t>1,5 m</w:t>
        </w:r>
      </w:smartTag>
      <w:r w:rsidRPr="00B20DA1">
        <w:rPr>
          <w:rFonts w:ascii="Calibri" w:hAnsi="Calibri" w:cs="Calibri"/>
          <w:sz w:val="20"/>
          <w:szCs w:val="20"/>
        </w:rPr>
        <w:t xml:space="preserve">, położonych w odległości </w:t>
      </w:r>
      <w:smartTag w:uri="urn:schemas-microsoft-com:office:smarttags" w:element="metricconverter">
        <w:smartTagPr>
          <w:attr w:name="ProductID" w:val="0,8 m"/>
        </w:smartTagPr>
        <w:r w:rsidRPr="00B20DA1">
          <w:rPr>
            <w:rFonts w:ascii="Calibri" w:hAnsi="Calibri" w:cs="Calibri"/>
            <w:sz w:val="20"/>
            <w:szCs w:val="20"/>
          </w:rPr>
          <w:t>0,8 m</w:t>
        </w:r>
      </w:smartTag>
      <w:r w:rsidRPr="00B20DA1">
        <w:rPr>
          <w:rFonts w:ascii="Calibri" w:hAnsi="Calibri" w:cs="Calibri"/>
          <w:sz w:val="20"/>
          <w:szCs w:val="20"/>
        </w:rPr>
        <w:t xml:space="preserve"> od siebie, tak aby mogły poruszać się po nich koła pojazdu. </w:t>
      </w:r>
    </w:p>
    <w:p w:rsidR="00930348" w:rsidRPr="00B20DA1" w:rsidRDefault="00930348" w:rsidP="00B20DA1">
      <w:pPr>
        <w:pStyle w:val="Default"/>
        <w:ind w:left="360"/>
        <w:jc w:val="both"/>
        <w:rPr>
          <w:rFonts w:ascii="Calibri" w:hAnsi="Calibri" w:cs="Calibri"/>
          <w:sz w:val="20"/>
          <w:szCs w:val="20"/>
        </w:rPr>
      </w:pPr>
      <w:r>
        <w:rPr>
          <w:rFonts w:ascii="Calibri" w:hAnsi="Calibri" w:cs="Calibri"/>
          <w:sz w:val="20"/>
          <w:szCs w:val="20"/>
        </w:rPr>
        <w:t>R</w:t>
      </w:r>
      <w:r w:rsidRPr="00B20DA1">
        <w:rPr>
          <w:rFonts w:ascii="Calibri" w:hAnsi="Calibri" w:cs="Calibri"/>
          <w:sz w:val="20"/>
          <w:szCs w:val="20"/>
        </w:rPr>
        <w:t xml:space="preserve">oboty obejmują: </w:t>
      </w:r>
    </w:p>
    <w:p w:rsidR="00930348" w:rsidRPr="00B20DA1" w:rsidRDefault="00930348" w:rsidP="00CC550F">
      <w:pPr>
        <w:pStyle w:val="Default"/>
        <w:tabs>
          <w:tab w:val="left" w:pos="540"/>
        </w:tabs>
        <w:ind w:left="540" w:hanging="180"/>
        <w:jc w:val="both"/>
        <w:rPr>
          <w:rFonts w:ascii="Calibri" w:hAnsi="Calibri" w:cs="Calibri"/>
          <w:sz w:val="20"/>
          <w:szCs w:val="20"/>
        </w:rPr>
      </w:pPr>
      <w:r w:rsidRPr="00B20DA1">
        <w:rPr>
          <w:rFonts w:ascii="Calibri" w:hAnsi="Calibri" w:cs="Calibri"/>
          <w:sz w:val="20"/>
          <w:szCs w:val="20"/>
        </w:rPr>
        <w:t>-</w:t>
      </w:r>
      <w:r w:rsidRPr="00B20DA1">
        <w:rPr>
          <w:rFonts w:ascii="Calibri" w:hAnsi="Calibri" w:cs="Calibri"/>
          <w:sz w:val="20"/>
          <w:szCs w:val="20"/>
        </w:rPr>
        <w:tab/>
        <w:t xml:space="preserve">wykonanie nowej nawierzchni drogi z płyt drogowych </w:t>
      </w:r>
    </w:p>
    <w:p w:rsidR="00930348" w:rsidRPr="00B20DA1" w:rsidRDefault="00930348" w:rsidP="00CC550F">
      <w:pPr>
        <w:pStyle w:val="Default"/>
        <w:tabs>
          <w:tab w:val="left" w:pos="540"/>
        </w:tabs>
        <w:ind w:left="540" w:hanging="180"/>
        <w:jc w:val="both"/>
        <w:rPr>
          <w:rFonts w:ascii="Calibri" w:hAnsi="Calibri" w:cs="Calibri"/>
          <w:sz w:val="20"/>
          <w:szCs w:val="20"/>
        </w:rPr>
      </w:pPr>
      <w:r w:rsidRPr="00B20DA1">
        <w:rPr>
          <w:rFonts w:ascii="Calibri" w:hAnsi="Calibri" w:cs="Calibri"/>
          <w:sz w:val="20"/>
          <w:szCs w:val="20"/>
        </w:rPr>
        <w:t>-</w:t>
      </w:r>
      <w:r w:rsidRPr="00B20DA1">
        <w:rPr>
          <w:rFonts w:ascii="Calibri" w:hAnsi="Calibri" w:cs="Calibri"/>
          <w:sz w:val="20"/>
          <w:szCs w:val="20"/>
        </w:rPr>
        <w:tab/>
        <w:t xml:space="preserve">wykonanie warstwy wypełniającej oraz poboczy z KŁSM 0-31,5 C50/30 </w:t>
      </w:r>
    </w:p>
    <w:p w:rsidR="00930348" w:rsidRPr="00B20DA1" w:rsidRDefault="00930348" w:rsidP="00CC550F">
      <w:pPr>
        <w:pStyle w:val="Default"/>
        <w:tabs>
          <w:tab w:val="left" w:pos="540"/>
        </w:tabs>
        <w:ind w:left="540" w:hanging="180"/>
        <w:jc w:val="both"/>
        <w:rPr>
          <w:rFonts w:ascii="Calibri" w:hAnsi="Calibri" w:cs="Calibri"/>
          <w:sz w:val="20"/>
          <w:szCs w:val="20"/>
        </w:rPr>
      </w:pPr>
      <w:r w:rsidRPr="00B20DA1">
        <w:rPr>
          <w:rFonts w:ascii="Calibri" w:hAnsi="Calibri" w:cs="Calibri"/>
          <w:sz w:val="20"/>
          <w:szCs w:val="20"/>
        </w:rPr>
        <w:t>-</w:t>
      </w:r>
      <w:r w:rsidRPr="00B20DA1">
        <w:rPr>
          <w:rFonts w:ascii="Calibri" w:hAnsi="Calibri" w:cs="Calibri"/>
          <w:sz w:val="20"/>
          <w:szCs w:val="20"/>
        </w:rPr>
        <w:tab/>
        <w:t xml:space="preserve">wykonanie warstwy odcinającej z piasku </w:t>
      </w:r>
    </w:p>
    <w:p w:rsidR="00930348" w:rsidRPr="00B20DA1" w:rsidRDefault="00930348" w:rsidP="00B20DA1">
      <w:pPr>
        <w:pStyle w:val="Default"/>
        <w:tabs>
          <w:tab w:val="left" w:pos="180"/>
        </w:tabs>
        <w:ind w:left="360"/>
        <w:jc w:val="both"/>
        <w:rPr>
          <w:rFonts w:ascii="Calibri" w:hAnsi="Calibri" w:cs="Calibri"/>
          <w:sz w:val="20"/>
          <w:szCs w:val="20"/>
        </w:rPr>
      </w:pPr>
      <w:r w:rsidRPr="00B20DA1">
        <w:rPr>
          <w:rFonts w:ascii="Calibri" w:hAnsi="Calibri" w:cs="Calibri"/>
          <w:sz w:val="20"/>
          <w:szCs w:val="20"/>
        </w:rPr>
        <w:t xml:space="preserve">Parametry drogi: </w:t>
      </w:r>
    </w:p>
    <w:p w:rsidR="00930348" w:rsidRPr="00B20DA1" w:rsidRDefault="00930348" w:rsidP="00CC550F">
      <w:pPr>
        <w:pStyle w:val="Default"/>
        <w:tabs>
          <w:tab w:val="left" w:pos="540"/>
        </w:tabs>
        <w:ind w:left="540" w:hanging="180"/>
        <w:jc w:val="both"/>
        <w:rPr>
          <w:rFonts w:ascii="Calibri" w:hAnsi="Calibri" w:cs="Calibri"/>
          <w:sz w:val="20"/>
          <w:szCs w:val="20"/>
        </w:rPr>
      </w:pPr>
      <w:r w:rsidRPr="00B20DA1">
        <w:rPr>
          <w:rFonts w:ascii="Calibri" w:hAnsi="Calibri" w:cs="Calibri"/>
          <w:sz w:val="20"/>
          <w:szCs w:val="20"/>
        </w:rPr>
        <w:t xml:space="preserve">- </w:t>
      </w:r>
      <w:r w:rsidRPr="00B20DA1">
        <w:rPr>
          <w:rFonts w:ascii="Calibri" w:hAnsi="Calibri" w:cs="Calibri"/>
          <w:sz w:val="20"/>
          <w:szCs w:val="20"/>
        </w:rPr>
        <w:tab/>
        <w:t xml:space="preserve">szerokość drogi = </w:t>
      </w:r>
      <w:smartTag w:uri="urn:schemas-microsoft-com:office:smarttags" w:element="metricconverter">
        <w:smartTagPr>
          <w:attr w:name="ProductID" w:val="3,80 m"/>
        </w:smartTagPr>
        <w:r w:rsidRPr="00B20DA1">
          <w:rPr>
            <w:rFonts w:ascii="Calibri" w:hAnsi="Calibri" w:cs="Calibri"/>
            <w:sz w:val="20"/>
            <w:szCs w:val="20"/>
          </w:rPr>
          <w:t>3,80 m</w:t>
        </w:r>
      </w:smartTag>
      <w:r w:rsidRPr="00B20DA1">
        <w:rPr>
          <w:rFonts w:ascii="Calibri" w:hAnsi="Calibri" w:cs="Calibri"/>
          <w:sz w:val="20"/>
          <w:szCs w:val="20"/>
        </w:rPr>
        <w:t xml:space="preserve"> </w:t>
      </w:r>
    </w:p>
    <w:p w:rsidR="00930348" w:rsidRPr="00B20DA1" w:rsidRDefault="00930348" w:rsidP="00CC550F">
      <w:pPr>
        <w:pStyle w:val="Default"/>
        <w:tabs>
          <w:tab w:val="left" w:pos="540"/>
        </w:tabs>
        <w:ind w:left="540" w:hanging="180"/>
        <w:jc w:val="both"/>
        <w:rPr>
          <w:rFonts w:ascii="Calibri" w:hAnsi="Calibri" w:cs="Calibri"/>
          <w:sz w:val="20"/>
          <w:szCs w:val="20"/>
        </w:rPr>
      </w:pPr>
      <w:r w:rsidRPr="00B20DA1">
        <w:rPr>
          <w:rFonts w:ascii="Calibri" w:hAnsi="Calibri" w:cs="Calibri"/>
          <w:sz w:val="20"/>
          <w:szCs w:val="20"/>
        </w:rPr>
        <w:t>-</w:t>
      </w:r>
      <w:r w:rsidRPr="00B20DA1">
        <w:rPr>
          <w:rFonts w:ascii="Calibri" w:hAnsi="Calibri" w:cs="Calibri"/>
          <w:sz w:val="20"/>
          <w:szCs w:val="20"/>
        </w:rPr>
        <w:tab/>
        <w:t xml:space="preserve">pobocza szerokości 2 x </w:t>
      </w:r>
      <w:smartTag w:uri="urn:schemas-microsoft-com:office:smarttags" w:element="metricconverter">
        <w:smartTagPr>
          <w:attr w:name="ProductID" w:val="0,75 m"/>
        </w:smartTagPr>
        <w:r w:rsidRPr="00B20DA1">
          <w:rPr>
            <w:rFonts w:ascii="Calibri" w:hAnsi="Calibri" w:cs="Calibri"/>
            <w:sz w:val="20"/>
            <w:szCs w:val="20"/>
          </w:rPr>
          <w:t>0,75 m</w:t>
        </w:r>
      </w:smartTag>
      <w:r w:rsidRPr="00B20DA1">
        <w:rPr>
          <w:rFonts w:ascii="Calibri" w:hAnsi="Calibri" w:cs="Calibri"/>
          <w:sz w:val="20"/>
          <w:szCs w:val="20"/>
        </w:rPr>
        <w:t xml:space="preserve"> </w:t>
      </w:r>
    </w:p>
    <w:p w:rsidR="00930348" w:rsidRPr="00B20DA1" w:rsidRDefault="00930348" w:rsidP="00CC550F">
      <w:pPr>
        <w:pStyle w:val="Default"/>
        <w:tabs>
          <w:tab w:val="left" w:pos="540"/>
        </w:tabs>
        <w:ind w:left="540" w:hanging="180"/>
        <w:jc w:val="both"/>
        <w:rPr>
          <w:rFonts w:ascii="Calibri" w:hAnsi="Calibri" w:cs="Calibri"/>
          <w:sz w:val="20"/>
          <w:szCs w:val="20"/>
        </w:rPr>
      </w:pPr>
      <w:r w:rsidRPr="00B20DA1">
        <w:rPr>
          <w:rFonts w:ascii="Calibri" w:hAnsi="Calibri" w:cs="Calibri"/>
          <w:sz w:val="20"/>
          <w:szCs w:val="20"/>
        </w:rPr>
        <w:t xml:space="preserve">- </w:t>
      </w:r>
      <w:r w:rsidRPr="00B20DA1">
        <w:rPr>
          <w:rFonts w:ascii="Calibri" w:hAnsi="Calibri" w:cs="Calibri"/>
          <w:sz w:val="20"/>
          <w:szCs w:val="20"/>
        </w:rPr>
        <w:tab/>
        <w:t xml:space="preserve">szerokość całkowita utwardzona = </w:t>
      </w:r>
      <w:smartTag w:uri="urn:schemas-microsoft-com:office:smarttags" w:element="metricconverter">
        <w:smartTagPr>
          <w:attr w:name="ProductID" w:val="5,30 m"/>
        </w:smartTagPr>
        <w:r w:rsidRPr="00B20DA1">
          <w:rPr>
            <w:rFonts w:ascii="Calibri" w:hAnsi="Calibri" w:cs="Calibri"/>
            <w:sz w:val="20"/>
            <w:szCs w:val="20"/>
          </w:rPr>
          <w:t>5,30 m</w:t>
        </w:r>
      </w:smartTag>
      <w:r w:rsidRPr="00B20DA1">
        <w:rPr>
          <w:rFonts w:ascii="Calibri" w:hAnsi="Calibri" w:cs="Calibri"/>
          <w:sz w:val="20"/>
          <w:szCs w:val="20"/>
        </w:rPr>
        <w:t xml:space="preserve"> </w:t>
      </w:r>
    </w:p>
    <w:p w:rsidR="00930348" w:rsidRPr="00B20DA1" w:rsidRDefault="00930348" w:rsidP="00CC550F">
      <w:pPr>
        <w:pStyle w:val="Default"/>
        <w:tabs>
          <w:tab w:val="left" w:pos="540"/>
        </w:tabs>
        <w:spacing w:after="120"/>
        <w:ind w:left="540" w:hanging="180"/>
        <w:jc w:val="both"/>
        <w:rPr>
          <w:rFonts w:ascii="Calibri" w:hAnsi="Calibri" w:cs="Calibri"/>
          <w:sz w:val="20"/>
          <w:szCs w:val="20"/>
        </w:rPr>
      </w:pPr>
      <w:r w:rsidRPr="00B20DA1">
        <w:rPr>
          <w:rFonts w:ascii="Calibri" w:hAnsi="Calibri" w:cs="Calibri"/>
          <w:sz w:val="20"/>
          <w:szCs w:val="20"/>
        </w:rPr>
        <w:t xml:space="preserve">- </w:t>
      </w:r>
      <w:r w:rsidRPr="00B20DA1">
        <w:rPr>
          <w:rFonts w:ascii="Calibri" w:hAnsi="Calibri" w:cs="Calibri"/>
          <w:sz w:val="20"/>
          <w:szCs w:val="20"/>
        </w:rPr>
        <w:tab/>
        <w:t xml:space="preserve">prędkość projektowa </w:t>
      </w:r>
      <w:smartTag w:uri="urn:schemas-microsoft-com:office:smarttags" w:element="metricconverter">
        <w:smartTagPr>
          <w:attr w:name="ProductID" w:val="30 km/h"/>
        </w:smartTagPr>
        <w:r w:rsidRPr="00B20DA1">
          <w:rPr>
            <w:rFonts w:ascii="Calibri" w:hAnsi="Calibri" w:cs="Calibri"/>
            <w:sz w:val="20"/>
            <w:szCs w:val="20"/>
          </w:rPr>
          <w:t>30 km/h</w:t>
        </w:r>
      </w:smartTag>
      <w:r w:rsidRPr="00B20DA1">
        <w:rPr>
          <w:rFonts w:ascii="Calibri" w:hAnsi="Calibri" w:cs="Calibri"/>
          <w:sz w:val="20"/>
          <w:szCs w:val="20"/>
        </w:rPr>
        <w:t xml:space="preserve"> </w:t>
      </w:r>
    </w:p>
    <w:p w:rsidR="00930348" w:rsidRPr="00B20DA1" w:rsidRDefault="00930348" w:rsidP="00C3633C">
      <w:pPr>
        <w:ind w:left="357"/>
        <w:jc w:val="both"/>
        <w:rPr>
          <w:rFonts w:cs="Calibri"/>
          <w:sz w:val="20"/>
          <w:szCs w:val="20"/>
        </w:rPr>
      </w:pPr>
      <w:r>
        <w:rPr>
          <w:rFonts w:cs="Calibri"/>
          <w:sz w:val="20"/>
          <w:szCs w:val="20"/>
        </w:rPr>
        <w:t>Przewiduje się również</w:t>
      </w:r>
      <w:r w:rsidRPr="00B20DA1">
        <w:rPr>
          <w:rFonts w:cs="Calibri"/>
          <w:sz w:val="20"/>
          <w:szCs w:val="20"/>
        </w:rPr>
        <w:t xml:space="preserve"> przestawienie hydrantu HP 1 w km 0+702 oraz zabezpieczenie gazociągu DN 200 w km 939,19</w:t>
      </w:r>
      <w:r>
        <w:rPr>
          <w:rFonts w:cs="Calibri"/>
          <w:sz w:val="20"/>
          <w:szCs w:val="20"/>
        </w:rPr>
        <w:t xml:space="preserve">, o następującym zakresie </w:t>
      </w:r>
      <w:r w:rsidRPr="00B20DA1">
        <w:rPr>
          <w:rFonts w:cs="Calibri"/>
          <w:sz w:val="20"/>
          <w:szCs w:val="20"/>
        </w:rPr>
        <w:t>robót:</w:t>
      </w:r>
    </w:p>
    <w:p w:rsidR="00930348" w:rsidRPr="00B20DA1" w:rsidRDefault="00930348" w:rsidP="00CC550F">
      <w:pPr>
        <w:tabs>
          <w:tab w:val="left" w:pos="540"/>
          <w:tab w:val="left" w:pos="720"/>
        </w:tabs>
        <w:ind w:left="540" w:hanging="180"/>
        <w:jc w:val="both"/>
        <w:rPr>
          <w:rFonts w:cs="Calibri"/>
          <w:sz w:val="20"/>
          <w:szCs w:val="20"/>
        </w:rPr>
      </w:pPr>
      <w:r w:rsidRPr="00B20DA1">
        <w:rPr>
          <w:rFonts w:cs="Calibri"/>
          <w:sz w:val="20"/>
          <w:szCs w:val="20"/>
        </w:rPr>
        <w:t xml:space="preserve">- </w:t>
      </w:r>
      <w:r>
        <w:rPr>
          <w:rFonts w:cs="Calibri"/>
          <w:sz w:val="20"/>
          <w:szCs w:val="20"/>
        </w:rPr>
        <w:tab/>
      </w:r>
      <w:r w:rsidRPr="00B20DA1">
        <w:rPr>
          <w:rFonts w:cs="Calibri"/>
          <w:sz w:val="20"/>
          <w:szCs w:val="20"/>
        </w:rPr>
        <w:t xml:space="preserve">usunięcie kolizji istniejącego hydrantu z projektowaną trasą modernizowanej drogi gminnej. </w:t>
      </w:r>
    </w:p>
    <w:p w:rsidR="00930348" w:rsidRPr="00B20DA1" w:rsidRDefault="00930348" w:rsidP="00CC550F">
      <w:pPr>
        <w:tabs>
          <w:tab w:val="left" w:pos="540"/>
        </w:tabs>
        <w:ind w:left="540" w:hanging="180"/>
        <w:rPr>
          <w:rFonts w:cs="Calibri"/>
          <w:sz w:val="20"/>
          <w:szCs w:val="20"/>
        </w:rPr>
      </w:pPr>
      <w:r w:rsidRPr="00B20DA1">
        <w:rPr>
          <w:rFonts w:cs="Calibri"/>
          <w:sz w:val="20"/>
          <w:szCs w:val="20"/>
        </w:rPr>
        <w:t>-</w:t>
      </w:r>
      <w:r w:rsidRPr="00B20DA1">
        <w:rPr>
          <w:rFonts w:cs="Calibri"/>
          <w:sz w:val="20"/>
          <w:szCs w:val="20"/>
        </w:rPr>
        <w:tab/>
        <w:t xml:space="preserve">zabezpieczenie gazociągu DN200 w km 939,19 </w:t>
      </w:r>
    </w:p>
    <w:p w:rsidR="00930348" w:rsidRPr="00B20DA1" w:rsidRDefault="00930348" w:rsidP="00CC550F">
      <w:pPr>
        <w:tabs>
          <w:tab w:val="left" w:pos="540"/>
        </w:tabs>
        <w:ind w:left="540" w:hanging="180"/>
        <w:rPr>
          <w:rFonts w:cs="Calibri"/>
          <w:sz w:val="20"/>
          <w:szCs w:val="20"/>
        </w:rPr>
      </w:pPr>
      <w:r w:rsidRPr="00B20DA1">
        <w:rPr>
          <w:rFonts w:cs="Calibri"/>
          <w:sz w:val="20"/>
          <w:szCs w:val="20"/>
        </w:rPr>
        <w:t>-</w:t>
      </w:r>
      <w:r w:rsidRPr="00B20DA1">
        <w:rPr>
          <w:rFonts w:cs="Calibri"/>
          <w:sz w:val="20"/>
          <w:szCs w:val="20"/>
        </w:rPr>
        <w:tab/>
        <w:t xml:space="preserve">korytowanie </w:t>
      </w:r>
    </w:p>
    <w:p w:rsidR="00930348" w:rsidRPr="00B20DA1" w:rsidRDefault="00930348" w:rsidP="00CC550F">
      <w:pPr>
        <w:tabs>
          <w:tab w:val="left" w:pos="540"/>
        </w:tabs>
        <w:ind w:left="540" w:hanging="180"/>
        <w:rPr>
          <w:rFonts w:cs="Calibri"/>
          <w:sz w:val="20"/>
          <w:szCs w:val="20"/>
        </w:rPr>
      </w:pPr>
      <w:r w:rsidRPr="00B20DA1">
        <w:rPr>
          <w:rFonts w:cs="Calibri"/>
          <w:sz w:val="20"/>
          <w:szCs w:val="20"/>
        </w:rPr>
        <w:t xml:space="preserve">- </w:t>
      </w:r>
      <w:r w:rsidRPr="00B20DA1">
        <w:rPr>
          <w:rFonts w:cs="Calibri"/>
          <w:sz w:val="20"/>
          <w:szCs w:val="20"/>
        </w:rPr>
        <w:tab/>
        <w:t xml:space="preserve">wykonanie warstwy odcinającej z piasku </w:t>
      </w:r>
    </w:p>
    <w:p w:rsidR="00930348" w:rsidRPr="00B20DA1" w:rsidRDefault="00930348" w:rsidP="00CC550F">
      <w:pPr>
        <w:tabs>
          <w:tab w:val="left" w:pos="540"/>
        </w:tabs>
        <w:ind w:left="540" w:hanging="180"/>
        <w:rPr>
          <w:rFonts w:cs="Calibri"/>
          <w:sz w:val="20"/>
          <w:szCs w:val="20"/>
        </w:rPr>
      </w:pPr>
      <w:r w:rsidRPr="00B20DA1">
        <w:rPr>
          <w:rFonts w:cs="Calibri"/>
          <w:sz w:val="20"/>
          <w:szCs w:val="20"/>
        </w:rPr>
        <w:t xml:space="preserve">- </w:t>
      </w:r>
      <w:r w:rsidRPr="00B20DA1">
        <w:rPr>
          <w:rFonts w:cs="Calibri"/>
          <w:sz w:val="20"/>
          <w:szCs w:val="20"/>
        </w:rPr>
        <w:tab/>
        <w:t xml:space="preserve">ułożenie płyt drogowych </w:t>
      </w:r>
    </w:p>
    <w:p w:rsidR="00930348" w:rsidRPr="00053307" w:rsidRDefault="00930348" w:rsidP="00CC550F">
      <w:pPr>
        <w:tabs>
          <w:tab w:val="left" w:pos="540"/>
        </w:tabs>
        <w:spacing w:line="360" w:lineRule="auto"/>
        <w:ind w:left="540" w:hanging="180"/>
        <w:jc w:val="both"/>
        <w:rPr>
          <w:rFonts w:cs="Calibri"/>
          <w:sz w:val="20"/>
          <w:szCs w:val="20"/>
        </w:rPr>
      </w:pPr>
      <w:r w:rsidRPr="00B20DA1">
        <w:rPr>
          <w:rFonts w:cs="Calibri"/>
          <w:sz w:val="20"/>
          <w:szCs w:val="20"/>
        </w:rPr>
        <w:t>-</w:t>
      </w:r>
      <w:r w:rsidRPr="00B20DA1">
        <w:rPr>
          <w:rFonts w:cs="Calibri"/>
          <w:sz w:val="20"/>
          <w:szCs w:val="20"/>
        </w:rPr>
        <w:tab/>
        <w:t>wykonanie pobocza</w:t>
      </w:r>
    </w:p>
    <w:p w:rsidR="00930348" w:rsidRPr="0017002E" w:rsidRDefault="00930348" w:rsidP="00B36EEB">
      <w:pPr>
        <w:widowControl w:val="0"/>
        <w:numPr>
          <w:ilvl w:val="0"/>
          <w:numId w:val="5"/>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 xml:space="preserve">formą będzie przekazany prawnie                    </w:t>
      </w:r>
      <w:r w:rsidRPr="0017002E">
        <w:rPr>
          <w:rFonts w:cs="Calibri"/>
          <w:bCs/>
          <w:sz w:val="20"/>
          <w:szCs w:val="20"/>
          <w:lang w:eastAsia="ar-SA"/>
        </w:rPr>
        <w:t xml:space="preserve">i faktycznie do użytkowania </w:t>
      </w:r>
      <w:r>
        <w:rPr>
          <w:rFonts w:cs="Calibri"/>
          <w:b/>
          <w:bCs/>
          <w:sz w:val="20"/>
          <w:szCs w:val="20"/>
          <w:lang w:eastAsia="ar-SA"/>
        </w:rPr>
        <w:t>wy</w:t>
      </w:r>
      <w:r w:rsidRPr="0017002E">
        <w:rPr>
          <w:rFonts w:cs="Calibri"/>
          <w:b/>
          <w:bCs/>
          <w:sz w:val="20"/>
          <w:szCs w:val="20"/>
          <w:lang w:eastAsia="ar-SA"/>
        </w:rPr>
        <w:t>budowan</w:t>
      </w:r>
      <w:r>
        <w:rPr>
          <w:rFonts w:cs="Calibri"/>
          <w:b/>
          <w:bCs/>
          <w:sz w:val="20"/>
          <w:szCs w:val="20"/>
          <w:lang w:eastAsia="ar-SA"/>
        </w:rPr>
        <w:t xml:space="preserve">ej </w:t>
      </w:r>
      <w:r w:rsidRPr="00B20DA1">
        <w:rPr>
          <w:rFonts w:cs="Calibri"/>
          <w:b/>
          <w:sz w:val="20"/>
          <w:szCs w:val="20"/>
        </w:rPr>
        <w:t>drogi utwardzonej ul. Kasztanowa w miejscowości Nowa Wieś Malborska</w:t>
      </w:r>
      <w:r w:rsidRPr="0017002E">
        <w:rPr>
          <w:rFonts w:cs="Calibri"/>
          <w:b/>
          <w:bCs/>
          <w:sz w:val="20"/>
          <w:szCs w:val="20"/>
          <w:lang w:eastAsia="ar-SA"/>
        </w:rPr>
        <w:t>,</w:t>
      </w:r>
      <w:r w:rsidRPr="0017002E">
        <w:rPr>
          <w:rFonts w:cs="Calibri"/>
          <w:bCs/>
          <w:sz w:val="20"/>
          <w:szCs w:val="20"/>
          <w:lang w:eastAsia="ar-SA"/>
        </w:rPr>
        <w:t xml:space="preserve"> w formi</w:t>
      </w:r>
      <w:r>
        <w:rPr>
          <w:rFonts w:cs="Calibri"/>
          <w:bCs/>
          <w:sz w:val="20"/>
          <w:szCs w:val="20"/>
          <w:lang w:eastAsia="ar-SA"/>
        </w:rPr>
        <w:t>e i użyteczności określonej w S</w:t>
      </w:r>
      <w:r w:rsidRPr="0017002E">
        <w:rPr>
          <w:rFonts w:cs="Calibri"/>
          <w:bCs/>
          <w:sz w:val="20"/>
          <w:szCs w:val="20"/>
          <w:lang w:eastAsia="ar-SA"/>
        </w:rPr>
        <w:t>WZ</w:t>
      </w:r>
      <w:r>
        <w:rPr>
          <w:rFonts w:cs="Calibri"/>
          <w:bCs/>
          <w:sz w:val="20"/>
          <w:szCs w:val="20"/>
          <w:lang w:eastAsia="ar-SA"/>
        </w:rPr>
        <w:t xml:space="preserve"> </w:t>
      </w:r>
      <w:r w:rsidRPr="0017002E">
        <w:rPr>
          <w:rFonts w:cs="Calibri"/>
          <w:bCs/>
          <w:sz w:val="20"/>
          <w:szCs w:val="20"/>
          <w:lang w:eastAsia="ar-SA"/>
        </w:rPr>
        <w:t>i satysfakcjonującej Zamawiającego.</w:t>
      </w:r>
    </w:p>
    <w:p w:rsidR="00930348" w:rsidRPr="0017002E" w:rsidRDefault="00930348" w:rsidP="00B36EEB">
      <w:pPr>
        <w:widowControl w:val="0"/>
        <w:numPr>
          <w:ilvl w:val="0"/>
          <w:numId w:val="5"/>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rsidR="00930348" w:rsidRPr="0017002E" w:rsidRDefault="00930348"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rsidR="00930348" w:rsidRPr="0017002E" w:rsidRDefault="00930348"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rsidR="00930348" w:rsidRPr="0017002E" w:rsidRDefault="00930348"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rsidR="00930348" w:rsidRPr="0017002E" w:rsidRDefault="00930348"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rsidR="00930348" w:rsidRPr="0017002E" w:rsidRDefault="00930348"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umów, porozumień i uzgodnień formalnych zawartych między Zamawiającym i Wykonawcą na okoliczność realizacji zamówienia</w:t>
      </w:r>
    </w:p>
    <w:p w:rsidR="00930348" w:rsidRPr="0017002E" w:rsidRDefault="00930348"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rsidR="00930348" w:rsidRPr="0017002E" w:rsidRDefault="00930348"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rsidR="00930348" w:rsidRPr="0017002E" w:rsidRDefault="00930348" w:rsidP="00B36EEB">
      <w:pPr>
        <w:numPr>
          <w:ilvl w:val="0"/>
          <w:numId w:val="5"/>
        </w:numPr>
        <w:jc w:val="both"/>
        <w:rPr>
          <w:rFonts w:cs="Calibri"/>
          <w:sz w:val="20"/>
          <w:szCs w:val="20"/>
        </w:rPr>
      </w:pPr>
      <w:r w:rsidRPr="0017002E">
        <w:rPr>
          <w:rFonts w:cs="Calibri"/>
          <w:sz w:val="20"/>
          <w:szCs w:val="20"/>
        </w:rPr>
        <w:t>Wykonawca oświadcza, że:</w:t>
      </w:r>
    </w:p>
    <w:p w:rsidR="00930348" w:rsidRPr="0017002E" w:rsidRDefault="00930348" w:rsidP="00CC550F">
      <w:pPr>
        <w:numPr>
          <w:ilvl w:val="0"/>
          <w:numId w:val="60"/>
        </w:numPr>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930348" w:rsidRPr="0017002E" w:rsidRDefault="00930348" w:rsidP="00CC550F">
      <w:pPr>
        <w:numPr>
          <w:ilvl w:val="0"/>
          <w:numId w:val="60"/>
        </w:numPr>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930348" w:rsidRPr="0017002E" w:rsidRDefault="00930348" w:rsidP="00CC550F">
      <w:pPr>
        <w:numPr>
          <w:ilvl w:val="0"/>
          <w:numId w:val="60"/>
        </w:numPr>
        <w:jc w:val="both"/>
        <w:rPr>
          <w:rFonts w:cs="Calibri"/>
          <w:sz w:val="20"/>
          <w:szCs w:val="20"/>
        </w:rPr>
      </w:pPr>
      <w:r w:rsidRPr="0017002E">
        <w:rPr>
          <w:rFonts w:cs="Calibri"/>
          <w:sz w:val="20"/>
          <w:szCs w:val="20"/>
        </w:rPr>
        <w:t>zobowiązuje się do wykonania przedmiotu umowy / dzieła umownego w formie satysfakcjonującej Zamawiającego</w:t>
      </w:r>
    </w:p>
    <w:p w:rsidR="00930348" w:rsidRPr="0017002E" w:rsidRDefault="00930348" w:rsidP="00CC550F">
      <w:pPr>
        <w:numPr>
          <w:ilvl w:val="0"/>
          <w:numId w:val="60"/>
        </w:numPr>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930348" w:rsidRPr="0017002E" w:rsidRDefault="00930348" w:rsidP="00B36EEB">
      <w:pPr>
        <w:jc w:val="both"/>
        <w:rPr>
          <w:rFonts w:cs="Calibri"/>
          <w:color w:val="FF0000"/>
          <w:sz w:val="20"/>
          <w:szCs w:val="20"/>
        </w:rPr>
      </w:pPr>
    </w:p>
    <w:p w:rsidR="00930348" w:rsidRPr="0017002E" w:rsidRDefault="00930348"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930348" w:rsidRPr="0017002E" w:rsidRDefault="00930348"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930348" w:rsidRPr="0017002E" w:rsidRDefault="00930348" w:rsidP="00B36EEB">
      <w:pPr>
        <w:tabs>
          <w:tab w:val="left" w:pos="426"/>
          <w:tab w:val="left" w:pos="500"/>
          <w:tab w:val="right" w:pos="9356"/>
        </w:tabs>
        <w:jc w:val="both"/>
        <w:rPr>
          <w:rFonts w:cs="Calibri"/>
          <w:sz w:val="20"/>
          <w:szCs w:val="20"/>
        </w:rPr>
      </w:pPr>
      <w:r w:rsidRPr="0017002E">
        <w:rPr>
          <w:rFonts w:cs="Calibri"/>
          <w:sz w:val="20"/>
          <w:szCs w:val="20"/>
        </w:rPr>
        <w:t>Czasokres realizacji przedmiotu umowy określa się terminami:</w:t>
      </w:r>
    </w:p>
    <w:p w:rsidR="00930348" w:rsidRPr="0017002E" w:rsidRDefault="00930348" w:rsidP="00914B09">
      <w:pPr>
        <w:numPr>
          <w:ilvl w:val="0"/>
          <w:numId w:val="61"/>
        </w:numPr>
        <w:tabs>
          <w:tab w:val="clear" w:pos="720"/>
          <w:tab w:val="num" w:pos="360"/>
          <w:tab w:val="right" w:pos="9356"/>
        </w:tabs>
        <w:ind w:left="360"/>
        <w:jc w:val="both"/>
        <w:rPr>
          <w:rFonts w:cs="Calibri"/>
          <w:sz w:val="20"/>
          <w:szCs w:val="20"/>
        </w:rPr>
      </w:pPr>
      <w:r w:rsidRPr="0017002E">
        <w:rPr>
          <w:rFonts w:cs="Calibri"/>
          <w:b/>
          <w:sz w:val="20"/>
          <w:szCs w:val="20"/>
        </w:rPr>
        <w:t>ROZPOCZĘCIE</w:t>
      </w:r>
      <w:r w:rsidRPr="0017002E">
        <w:rPr>
          <w:rFonts w:cs="Calibri"/>
          <w:sz w:val="20"/>
          <w:szCs w:val="20"/>
        </w:rPr>
        <w:t xml:space="preserve"> - od dnia podpisania n</w:t>
      </w:r>
      <w:r>
        <w:rPr>
          <w:rFonts w:cs="Calibri"/>
          <w:sz w:val="20"/>
          <w:szCs w:val="20"/>
        </w:rPr>
        <w:t>iniejszej</w:t>
      </w:r>
      <w:r w:rsidRPr="0017002E">
        <w:rPr>
          <w:rFonts w:cs="Calibri"/>
          <w:sz w:val="20"/>
          <w:szCs w:val="20"/>
        </w:rPr>
        <w:t xml:space="preserve"> Umowy</w:t>
      </w:r>
    </w:p>
    <w:p w:rsidR="00930348" w:rsidRPr="00B20DA1" w:rsidRDefault="00930348" w:rsidP="00914B09">
      <w:pPr>
        <w:numPr>
          <w:ilvl w:val="0"/>
          <w:numId w:val="61"/>
        </w:numPr>
        <w:tabs>
          <w:tab w:val="clear" w:pos="720"/>
          <w:tab w:val="num" w:pos="360"/>
          <w:tab w:val="right" w:pos="9356"/>
        </w:tabs>
        <w:ind w:left="360"/>
        <w:jc w:val="both"/>
        <w:rPr>
          <w:rFonts w:cs="Calibri"/>
          <w:color w:val="FF0000"/>
          <w:sz w:val="20"/>
          <w:szCs w:val="20"/>
        </w:rPr>
      </w:pPr>
      <w:r w:rsidRPr="0017002E">
        <w:rPr>
          <w:rFonts w:cs="Calibri"/>
          <w:b/>
          <w:sz w:val="20"/>
          <w:szCs w:val="20"/>
        </w:rPr>
        <w:t>ZAKOŃCZENIE</w:t>
      </w:r>
      <w:r w:rsidRPr="0017002E">
        <w:rPr>
          <w:rFonts w:cs="Calibri"/>
          <w:sz w:val="20"/>
          <w:szCs w:val="20"/>
        </w:rPr>
        <w:t xml:space="preserve"> - do dnia </w:t>
      </w:r>
      <w:r w:rsidRPr="0017002E">
        <w:rPr>
          <w:rFonts w:cs="Calibri"/>
          <w:b/>
          <w:sz w:val="20"/>
          <w:szCs w:val="20"/>
        </w:rPr>
        <w:t>...................... 202</w:t>
      </w:r>
      <w:r>
        <w:rPr>
          <w:rFonts w:cs="Calibri"/>
          <w:b/>
          <w:sz w:val="20"/>
          <w:szCs w:val="20"/>
        </w:rPr>
        <w:t>2</w:t>
      </w:r>
      <w:r w:rsidRPr="0017002E">
        <w:rPr>
          <w:rFonts w:cs="Calibri"/>
          <w:b/>
          <w:sz w:val="20"/>
          <w:szCs w:val="20"/>
        </w:rPr>
        <w:t xml:space="preserve"> roku </w:t>
      </w:r>
    </w:p>
    <w:p w:rsidR="00930348" w:rsidRPr="0017002E" w:rsidRDefault="00930348" w:rsidP="00B20DA1">
      <w:pPr>
        <w:tabs>
          <w:tab w:val="right" w:pos="9356"/>
        </w:tabs>
        <w:jc w:val="both"/>
        <w:rPr>
          <w:rFonts w:cs="Calibri"/>
          <w:color w:val="FF0000"/>
          <w:sz w:val="20"/>
          <w:szCs w:val="20"/>
        </w:rPr>
      </w:pP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§3</w:t>
      </w: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KOORDYNACJA, NADZÓR I KIERWINICTWO</w:t>
      </w:r>
    </w:p>
    <w:p w:rsidR="00930348" w:rsidRPr="0017002E" w:rsidRDefault="00930348" w:rsidP="00B36EEB">
      <w:pPr>
        <w:numPr>
          <w:ilvl w:val="0"/>
          <w:numId w:val="6"/>
        </w:numPr>
        <w:jc w:val="both"/>
        <w:rPr>
          <w:rFonts w:cs="Calibri"/>
          <w:sz w:val="20"/>
          <w:szCs w:val="20"/>
        </w:rPr>
      </w:pPr>
      <w:r w:rsidRPr="0017002E">
        <w:rPr>
          <w:rFonts w:cs="Calibri"/>
          <w:sz w:val="20"/>
          <w:szCs w:val="20"/>
        </w:rPr>
        <w:t>Koordynacją i nadzorem inwestycji z ramienia Zamawiającego zajmować się będą:</w:t>
      </w:r>
    </w:p>
    <w:p w:rsidR="00930348" w:rsidRPr="0017002E" w:rsidRDefault="00930348" w:rsidP="00CC550F">
      <w:pPr>
        <w:numPr>
          <w:ilvl w:val="0"/>
          <w:numId w:val="62"/>
        </w:numPr>
        <w:jc w:val="both"/>
        <w:rPr>
          <w:rFonts w:cs="Calibri"/>
          <w:sz w:val="20"/>
          <w:szCs w:val="20"/>
        </w:rPr>
      </w:pPr>
      <w:r w:rsidRPr="0017002E">
        <w:rPr>
          <w:rFonts w:cs="Calibri"/>
          <w:sz w:val="20"/>
          <w:szCs w:val="20"/>
        </w:rPr>
        <w:t xml:space="preserve">pan </w:t>
      </w:r>
      <w:r>
        <w:rPr>
          <w:rFonts w:cs="Calibri"/>
          <w:b/>
          <w:bCs/>
          <w:sz w:val="20"/>
          <w:szCs w:val="20"/>
        </w:rPr>
        <w:t>Paweł Weretycki</w:t>
      </w:r>
      <w:r w:rsidRPr="0017002E">
        <w:rPr>
          <w:rFonts w:cs="Calibri"/>
          <w:sz w:val="20"/>
          <w:szCs w:val="20"/>
        </w:rPr>
        <w:t xml:space="preserve">  - koordynator inwestycji / upełnomocniony przedstawiciel Inwestora - uczestnik procesu budowlanego w rozumieniu Prawa budowlanego </w:t>
      </w:r>
    </w:p>
    <w:p w:rsidR="00930348" w:rsidRPr="0017002E" w:rsidRDefault="00930348" w:rsidP="00CC550F">
      <w:pPr>
        <w:numPr>
          <w:ilvl w:val="0"/>
          <w:numId w:val="62"/>
        </w:numPr>
        <w:jc w:val="both"/>
        <w:rPr>
          <w:rFonts w:cs="Calibri"/>
          <w:sz w:val="20"/>
          <w:szCs w:val="20"/>
        </w:rPr>
      </w:pPr>
      <w:r w:rsidRPr="0017002E">
        <w:rPr>
          <w:rFonts w:cs="Calibri"/>
          <w:sz w:val="20"/>
          <w:szCs w:val="20"/>
        </w:rPr>
        <w:t xml:space="preserve">pan </w:t>
      </w:r>
      <w:r w:rsidRPr="0017002E">
        <w:rPr>
          <w:rFonts w:cs="Calibri"/>
          <w:b/>
          <w:bCs/>
          <w:sz w:val="20"/>
          <w:szCs w:val="20"/>
        </w:rPr>
        <w:t>Wojciech Łukasiewicz</w:t>
      </w:r>
      <w:r w:rsidRPr="0017002E">
        <w:rPr>
          <w:rFonts w:cs="Calibri"/>
          <w:sz w:val="20"/>
          <w:szCs w:val="20"/>
        </w:rPr>
        <w:t xml:space="preserve"> – zastępca koordynatora inwestycji  / upełnomocniony przedstawiciel Inwestora - uczestnik procesu budowlanego w rozumieniu Prawa budowlanego</w:t>
      </w:r>
    </w:p>
    <w:p w:rsidR="00930348" w:rsidRPr="0017002E" w:rsidRDefault="00930348" w:rsidP="00CC550F">
      <w:pPr>
        <w:numPr>
          <w:ilvl w:val="0"/>
          <w:numId w:val="62"/>
        </w:numPr>
        <w:jc w:val="both"/>
        <w:rPr>
          <w:rFonts w:cs="Calibri"/>
          <w:sz w:val="20"/>
          <w:szCs w:val="20"/>
        </w:rPr>
      </w:pPr>
      <w:r w:rsidRPr="0017002E">
        <w:rPr>
          <w:rFonts w:cs="Calibri"/>
          <w:sz w:val="20"/>
          <w:szCs w:val="20"/>
        </w:rPr>
        <w:t xml:space="preserve">pan </w:t>
      </w:r>
      <w:r w:rsidRPr="00561AAD">
        <w:rPr>
          <w:rFonts w:cs="Calibri"/>
          <w:b/>
          <w:color w:val="000000"/>
          <w:sz w:val="20"/>
          <w:szCs w:val="20"/>
        </w:rPr>
        <w:t>mgr inż. Tomasz Hrynkiewicz</w:t>
      </w:r>
      <w:r w:rsidRPr="0017002E">
        <w:rPr>
          <w:rFonts w:cs="Calibri"/>
          <w:b/>
          <w:sz w:val="20"/>
          <w:szCs w:val="20"/>
        </w:rPr>
        <w:t xml:space="preserve">, upr. nr </w:t>
      </w:r>
      <w:r>
        <w:rPr>
          <w:rFonts w:cs="Calibri"/>
          <w:b/>
          <w:sz w:val="20"/>
          <w:szCs w:val="20"/>
        </w:rPr>
        <w:t>POM/0032/OWOK/03</w:t>
      </w:r>
      <w:r w:rsidRPr="0017002E">
        <w:rPr>
          <w:rFonts w:cs="Calibri"/>
          <w:b/>
          <w:sz w:val="20"/>
          <w:szCs w:val="20"/>
        </w:rPr>
        <w:t xml:space="preserve"> </w:t>
      </w:r>
      <w:r w:rsidRPr="0017002E">
        <w:rPr>
          <w:rFonts w:cs="Calibri"/>
          <w:sz w:val="20"/>
          <w:szCs w:val="20"/>
        </w:rPr>
        <w:t>- Inspektor nadzoru inwestorskiego - uczestnika procesu budowlanego w rozumieniu Prawa budowlanego</w:t>
      </w:r>
    </w:p>
    <w:p w:rsidR="00930348" w:rsidRPr="0017002E" w:rsidRDefault="00930348" w:rsidP="00CC550F">
      <w:pPr>
        <w:numPr>
          <w:ilvl w:val="0"/>
          <w:numId w:val="62"/>
        </w:numPr>
        <w:jc w:val="both"/>
        <w:rPr>
          <w:rFonts w:cs="Calibri"/>
          <w:sz w:val="20"/>
          <w:szCs w:val="20"/>
        </w:rPr>
      </w:pPr>
      <w:r w:rsidRPr="0017002E">
        <w:rPr>
          <w:rFonts w:cs="Calibri"/>
          <w:sz w:val="20"/>
          <w:szCs w:val="20"/>
        </w:rPr>
        <w:t xml:space="preserve">zespół nadzoru autorskiego działający pod kierownictwem pana mgr inż. </w:t>
      </w:r>
      <w:r>
        <w:rPr>
          <w:rFonts w:cs="Calibri"/>
          <w:sz w:val="20"/>
          <w:szCs w:val="20"/>
        </w:rPr>
        <w:t>Tomasz Hrynkiewicza</w:t>
      </w:r>
      <w:r w:rsidRPr="0017002E">
        <w:rPr>
          <w:rFonts w:cs="Calibri"/>
          <w:sz w:val="20"/>
          <w:szCs w:val="20"/>
        </w:rPr>
        <w:t xml:space="preserve"> - uczestnicy procesu budowlanego w rozumieniu Prawa budowlanego</w:t>
      </w:r>
    </w:p>
    <w:p w:rsidR="00930348" w:rsidRPr="0017002E" w:rsidRDefault="00930348" w:rsidP="00B36EEB">
      <w:pPr>
        <w:numPr>
          <w:ilvl w:val="0"/>
          <w:numId w:val="6"/>
        </w:numPr>
        <w:jc w:val="both"/>
        <w:rPr>
          <w:rFonts w:cs="Calibri"/>
          <w:sz w:val="20"/>
          <w:szCs w:val="20"/>
        </w:rPr>
      </w:pPr>
      <w:r w:rsidRPr="0017002E">
        <w:rPr>
          <w:rFonts w:cs="Calibri"/>
          <w:sz w:val="20"/>
          <w:szCs w:val="20"/>
        </w:rPr>
        <w:t>Przedstawicielami Wykonawcy będą:</w:t>
      </w:r>
    </w:p>
    <w:p w:rsidR="00930348" w:rsidRPr="00561AAD" w:rsidRDefault="00930348" w:rsidP="00CC550F">
      <w:pPr>
        <w:numPr>
          <w:ilvl w:val="0"/>
          <w:numId w:val="63"/>
        </w:numPr>
        <w:jc w:val="both"/>
        <w:rPr>
          <w:rFonts w:cs="Calibri"/>
          <w:sz w:val="20"/>
          <w:szCs w:val="20"/>
        </w:rPr>
      </w:pPr>
      <w:r w:rsidRPr="00561AAD">
        <w:rPr>
          <w:rFonts w:cs="Calibri"/>
          <w:sz w:val="20"/>
          <w:szCs w:val="20"/>
        </w:rPr>
        <w:t xml:space="preserve">pan </w:t>
      </w:r>
      <w:r w:rsidRPr="00561AAD">
        <w:rPr>
          <w:rFonts w:cs="Calibri"/>
          <w:b/>
          <w:sz w:val="20"/>
          <w:szCs w:val="20"/>
        </w:rPr>
        <w:t>………</w:t>
      </w:r>
      <w:r>
        <w:rPr>
          <w:rFonts w:cs="Calibri"/>
          <w:b/>
          <w:sz w:val="20"/>
          <w:szCs w:val="20"/>
        </w:rPr>
        <w:t>……….</w:t>
      </w:r>
      <w:r w:rsidRPr="00561AAD">
        <w:rPr>
          <w:rFonts w:cs="Calibri"/>
          <w:b/>
          <w:sz w:val="20"/>
          <w:szCs w:val="20"/>
        </w:rPr>
        <w:t>………….</w:t>
      </w:r>
      <w:r w:rsidRPr="00561AAD">
        <w:rPr>
          <w:rFonts w:cs="Calibri"/>
          <w:sz w:val="20"/>
          <w:szCs w:val="20"/>
        </w:rPr>
        <w:t xml:space="preserve"> - kierownik budowy – uczestnik procesu budowlanego w rozumieniu Prawa budowlanego </w:t>
      </w:r>
    </w:p>
    <w:p w:rsidR="00930348" w:rsidRPr="00561AAD" w:rsidRDefault="00930348" w:rsidP="00CC550F">
      <w:pPr>
        <w:numPr>
          <w:ilvl w:val="0"/>
          <w:numId w:val="63"/>
        </w:numPr>
        <w:jc w:val="both"/>
        <w:rPr>
          <w:rFonts w:cs="Calibri"/>
          <w:sz w:val="20"/>
          <w:szCs w:val="20"/>
        </w:rPr>
      </w:pPr>
      <w:r w:rsidRPr="00561AAD">
        <w:rPr>
          <w:rFonts w:cs="Calibri"/>
          <w:sz w:val="20"/>
          <w:szCs w:val="20"/>
        </w:rPr>
        <w:t>kierownicy robót – uczestnicy procesu budowlanego w rozumieniu Prawa budowlanego, w osobach:</w:t>
      </w:r>
    </w:p>
    <w:p w:rsidR="00930348" w:rsidRPr="00561AAD" w:rsidRDefault="00930348" w:rsidP="00CC550F">
      <w:pPr>
        <w:pStyle w:val="ListParagraph"/>
        <w:numPr>
          <w:ilvl w:val="0"/>
          <w:numId w:val="64"/>
        </w:numPr>
        <w:tabs>
          <w:tab w:val="left" w:pos="900"/>
        </w:tabs>
        <w:jc w:val="both"/>
        <w:rPr>
          <w:rFonts w:cs="Calibri"/>
        </w:rPr>
      </w:pPr>
      <w:r w:rsidRPr="00561AAD">
        <w:rPr>
          <w:rFonts w:cs="Calibri"/>
        </w:rPr>
        <w:t xml:space="preserve">pan </w:t>
      </w:r>
      <w:r w:rsidRPr="00561AAD">
        <w:rPr>
          <w:rFonts w:cs="Calibri"/>
          <w:b/>
        </w:rPr>
        <w:t>………</w:t>
      </w:r>
      <w:r>
        <w:rPr>
          <w:rFonts w:cs="Calibri"/>
          <w:b/>
        </w:rPr>
        <w:t>……….</w:t>
      </w:r>
      <w:r w:rsidRPr="00561AAD">
        <w:rPr>
          <w:rFonts w:cs="Calibri"/>
          <w:b/>
        </w:rPr>
        <w:t>………….</w:t>
      </w:r>
      <w:r w:rsidRPr="00561AAD">
        <w:rPr>
          <w:rFonts w:cs="Calibri"/>
        </w:rPr>
        <w:t xml:space="preserve"> - kierownik robót branży drogowej </w:t>
      </w:r>
    </w:p>
    <w:p w:rsidR="00930348" w:rsidRPr="00561AAD" w:rsidRDefault="00930348" w:rsidP="00CC550F">
      <w:pPr>
        <w:pStyle w:val="ListParagraph"/>
        <w:numPr>
          <w:ilvl w:val="0"/>
          <w:numId w:val="64"/>
        </w:numPr>
        <w:tabs>
          <w:tab w:val="left" w:pos="900"/>
        </w:tabs>
        <w:jc w:val="both"/>
        <w:rPr>
          <w:rFonts w:cs="Calibri"/>
        </w:rPr>
      </w:pPr>
      <w:r w:rsidRPr="00561AAD">
        <w:rPr>
          <w:rFonts w:cs="Calibri"/>
        </w:rPr>
        <w:t xml:space="preserve">pan </w:t>
      </w:r>
      <w:r w:rsidRPr="00561AAD">
        <w:rPr>
          <w:rFonts w:cs="Calibri"/>
          <w:b/>
        </w:rPr>
        <w:t>………</w:t>
      </w:r>
      <w:r>
        <w:rPr>
          <w:rFonts w:cs="Calibri"/>
          <w:b/>
        </w:rPr>
        <w:t>……….</w:t>
      </w:r>
      <w:r w:rsidRPr="00561AAD">
        <w:rPr>
          <w:rFonts w:cs="Calibri"/>
          <w:b/>
        </w:rPr>
        <w:t>………….</w:t>
      </w:r>
      <w:r w:rsidRPr="00561AAD">
        <w:rPr>
          <w:rFonts w:cs="Calibri"/>
        </w:rPr>
        <w:t xml:space="preserve"> - kierownik robót branży sanitarnej</w:t>
      </w:r>
    </w:p>
    <w:p w:rsidR="00930348" w:rsidRPr="0017002E" w:rsidRDefault="00930348" w:rsidP="00B36EEB">
      <w:pPr>
        <w:numPr>
          <w:ilvl w:val="0"/>
          <w:numId w:val="6"/>
        </w:numPr>
        <w:jc w:val="both"/>
        <w:rPr>
          <w:rFonts w:cs="Calibri"/>
          <w:sz w:val="20"/>
          <w:szCs w:val="20"/>
        </w:rPr>
      </w:pPr>
      <w:r w:rsidRPr="0017002E">
        <w:rPr>
          <w:rFonts w:cs="Calibri"/>
          <w:sz w:val="20"/>
          <w:szCs w:val="20"/>
        </w:rPr>
        <w:t xml:space="preserve">W przypadku dłuższej niż 7-dniowej nieobecności osób wymienionych w ust.2 - Wykonawca zobowiązany jest bezzwłocznie zawiadomić o tym fakcie Zamawiającego i wyznaczyć na jego miejsce kompetentnego / spełniającego warunki  </w:t>
      </w:r>
      <w:r>
        <w:rPr>
          <w:rFonts w:cs="Calibri"/>
          <w:sz w:val="20"/>
          <w:szCs w:val="20"/>
        </w:rPr>
        <w:t>SWZ</w:t>
      </w:r>
      <w:r w:rsidRPr="0017002E">
        <w:rPr>
          <w:rFonts w:cs="Calibri"/>
          <w:sz w:val="20"/>
          <w:szCs w:val="20"/>
        </w:rPr>
        <w:t xml:space="preserve"> i zaznajomionego ze sprawami robót / kontraktu zastępcę.</w:t>
      </w:r>
    </w:p>
    <w:p w:rsidR="00930348" w:rsidRPr="0017002E" w:rsidRDefault="00930348" w:rsidP="00B36EEB">
      <w:pPr>
        <w:numPr>
          <w:ilvl w:val="0"/>
          <w:numId w:val="6"/>
        </w:numPr>
        <w:jc w:val="both"/>
        <w:rPr>
          <w:rFonts w:cs="Calibri"/>
          <w:sz w:val="20"/>
          <w:szCs w:val="20"/>
        </w:rPr>
      </w:pPr>
      <w:r w:rsidRPr="0017002E">
        <w:rPr>
          <w:rFonts w:cs="Calibri"/>
          <w:sz w:val="20"/>
          <w:szCs w:val="20"/>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930348" w:rsidRDefault="00930348" w:rsidP="00B36EEB">
      <w:pPr>
        <w:ind w:left="283"/>
        <w:rPr>
          <w:rFonts w:cs="Calibri"/>
          <w:color w:val="FF0000"/>
          <w:sz w:val="20"/>
          <w:szCs w:val="20"/>
        </w:rPr>
      </w:pPr>
    </w:p>
    <w:p w:rsidR="00930348" w:rsidRPr="0017002E" w:rsidRDefault="00930348" w:rsidP="00B36EEB">
      <w:pPr>
        <w:ind w:left="283"/>
        <w:rPr>
          <w:rFonts w:cs="Calibri"/>
          <w:color w:val="FF0000"/>
          <w:sz w:val="20"/>
          <w:szCs w:val="20"/>
        </w:rPr>
      </w:pP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§4</w:t>
      </w: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ZOBOWIĄZANIA STRON</w:t>
      </w:r>
    </w:p>
    <w:p w:rsidR="00930348" w:rsidRPr="0017002E" w:rsidRDefault="00930348" w:rsidP="00B36EEB">
      <w:pPr>
        <w:numPr>
          <w:ilvl w:val="0"/>
          <w:numId w:val="7"/>
        </w:numPr>
        <w:jc w:val="both"/>
        <w:rPr>
          <w:rFonts w:cs="Calibri"/>
          <w:sz w:val="20"/>
          <w:szCs w:val="20"/>
        </w:rPr>
      </w:pPr>
      <w:r w:rsidRPr="0017002E">
        <w:rPr>
          <w:rFonts w:cs="Calibri"/>
          <w:sz w:val="20"/>
          <w:szCs w:val="20"/>
        </w:rPr>
        <w:t>Z tytułu realizacji przedmiotu umowy Wykonawca zobowiązany jest w szczególności do:</w:t>
      </w:r>
    </w:p>
    <w:p w:rsidR="00930348" w:rsidRPr="0017002E" w:rsidRDefault="00930348" w:rsidP="00B36EEB">
      <w:pPr>
        <w:numPr>
          <w:ilvl w:val="0"/>
          <w:numId w:val="8"/>
        </w:numPr>
        <w:jc w:val="both"/>
        <w:rPr>
          <w:rFonts w:cs="Calibri"/>
          <w:sz w:val="20"/>
          <w:szCs w:val="20"/>
        </w:rPr>
      </w:pPr>
      <w:r w:rsidRPr="0017002E">
        <w:rPr>
          <w:rFonts w:cs="Calibri"/>
          <w:sz w:val="20"/>
          <w:szCs w:val="20"/>
        </w:rPr>
        <w:t>Przyjęcia terenu budowy od Zamawiającego w terminach przez niego ustalonych.</w:t>
      </w:r>
    </w:p>
    <w:p w:rsidR="00930348" w:rsidRPr="0017002E" w:rsidRDefault="00930348" w:rsidP="00B36EEB">
      <w:pPr>
        <w:numPr>
          <w:ilvl w:val="0"/>
          <w:numId w:val="8"/>
        </w:numPr>
        <w:jc w:val="both"/>
        <w:rPr>
          <w:rFonts w:cs="Calibri"/>
          <w:sz w:val="20"/>
          <w:szCs w:val="20"/>
        </w:rPr>
      </w:pPr>
      <w:r w:rsidRPr="0017002E">
        <w:rPr>
          <w:rFonts w:cs="Calibri"/>
          <w:sz w:val="20"/>
          <w:szCs w:val="20"/>
        </w:rPr>
        <w:t>Realizacji przedmiotu umowy zgodnie z:</w:t>
      </w:r>
    </w:p>
    <w:p w:rsidR="00930348" w:rsidRPr="0017002E" w:rsidRDefault="00930348"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warunkami zamówienia określonymi w </w:t>
      </w:r>
      <w:r>
        <w:rPr>
          <w:rFonts w:cs="Calibri"/>
          <w:sz w:val="20"/>
          <w:szCs w:val="20"/>
        </w:rPr>
        <w:t>SWZ</w:t>
      </w:r>
    </w:p>
    <w:p w:rsidR="00930348" w:rsidRPr="0017002E" w:rsidRDefault="00930348"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ofertą przetargową </w:t>
      </w:r>
    </w:p>
    <w:p w:rsidR="00930348" w:rsidRPr="0017002E" w:rsidRDefault="00930348" w:rsidP="00914B09">
      <w:pPr>
        <w:numPr>
          <w:ilvl w:val="0"/>
          <w:numId w:val="37"/>
        </w:numPr>
        <w:tabs>
          <w:tab w:val="clear" w:pos="414"/>
          <w:tab w:val="num" w:pos="1080"/>
        </w:tabs>
        <w:ind w:left="1080"/>
        <w:jc w:val="both"/>
        <w:rPr>
          <w:rFonts w:cs="Calibri"/>
          <w:sz w:val="20"/>
          <w:szCs w:val="20"/>
        </w:rPr>
      </w:pPr>
      <w:r w:rsidRPr="0017002E">
        <w:rPr>
          <w:rFonts w:cs="Calibri"/>
          <w:sz w:val="20"/>
          <w:szCs w:val="20"/>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930348" w:rsidRPr="0017002E" w:rsidRDefault="00930348" w:rsidP="00914B09">
      <w:pPr>
        <w:numPr>
          <w:ilvl w:val="0"/>
          <w:numId w:val="37"/>
        </w:numPr>
        <w:tabs>
          <w:tab w:val="clear" w:pos="414"/>
          <w:tab w:val="num" w:pos="1080"/>
        </w:tabs>
        <w:ind w:left="1080"/>
        <w:jc w:val="both"/>
        <w:rPr>
          <w:rFonts w:cs="Calibri"/>
          <w:sz w:val="20"/>
          <w:szCs w:val="20"/>
        </w:rPr>
      </w:pPr>
      <w:r w:rsidRPr="0017002E">
        <w:rPr>
          <w:rFonts w:cs="Calibri"/>
          <w:sz w:val="20"/>
          <w:szCs w:val="20"/>
        </w:rPr>
        <w:t>obowiązującymi przepisami prawa i normatywami</w:t>
      </w:r>
    </w:p>
    <w:p w:rsidR="00930348" w:rsidRPr="0017002E" w:rsidRDefault="00930348" w:rsidP="00914B09">
      <w:pPr>
        <w:numPr>
          <w:ilvl w:val="0"/>
          <w:numId w:val="37"/>
        </w:numPr>
        <w:tabs>
          <w:tab w:val="clear" w:pos="414"/>
          <w:tab w:val="num" w:pos="1080"/>
        </w:tabs>
        <w:ind w:left="1080"/>
        <w:jc w:val="both"/>
        <w:rPr>
          <w:rFonts w:cs="Calibri"/>
          <w:sz w:val="20"/>
          <w:szCs w:val="20"/>
        </w:rPr>
      </w:pPr>
      <w:r w:rsidRPr="0017002E">
        <w:rPr>
          <w:rFonts w:cs="Calibri"/>
          <w:sz w:val="20"/>
          <w:szCs w:val="20"/>
        </w:rPr>
        <w:t>zasadami wiedzy technicznej i sztuki budowlanej</w:t>
      </w:r>
    </w:p>
    <w:p w:rsidR="00930348" w:rsidRPr="0017002E" w:rsidRDefault="00930348"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w:t>
      </w:r>
      <w:r>
        <w:rPr>
          <w:rFonts w:cs="Calibri"/>
          <w:sz w:val="20"/>
          <w:szCs w:val="20"/>
        </w:rPr>
        <w:t>SWZ</w:t>
      </w:r>
      <w:r w:rsidRPr="0017002E">
        <w:rPr>
          <w:rFonts w:cs="Calibri"/>
          <w:sz w:val="20"/>
          <w:szCs w:val="20"/>
        </w:rPr>
        <w:t xml:space="preserve">, </w:t>
      </w:r>
      <w:r w:rsidRPr="0017002E">
        <w:rPr>
          <w:rFonts w:cs="Calibri"/>
          <w:bCs/>
          <w:sz w:val="20"/>
          <w:szCs w:val="20"/>
        </w:rPr>
        <w:t>jakie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 xml:space="preserve">ć - a mających wpływ na efekt dzieła umownego w formie zgodnej ze sztuką budowlaną.  </w:t>
      </w:r>
    </w:p>
    <w:p w:rsidR="00930348" w:rsidRPr="0017002E" w:rsidRDefault="00930348" w:rsidP="00B36EEB">
      <w:pPr>
        <w:numPr>
          <w:ilvl w:val="0"/>
          <w:numId w:val="8"/>
        </w:numPr>
        <w:jc w:val="both"/>
        <w:rPr>
          <w:rFonts w:cs="Calibri"/>
          <w:sz w:val="20"/>
          <w:szCs w:val="20"/>
        </w:rPr>
      </w:pPr>
      <w:r w:rsidRPr="0017002E">
        <w:rPr>
          <w:rFonts w:cs="Calibri"/>
          <w:sz w:val="20"/>
          <w:szCs w:val="20"/>
        </w:rPr>
        <w:t>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w:t>
      </w:r>
    </w:p>
    <w:p w:rsidR="00930348" w:rsidRPr="0017002E" w:rsidRDefault="00930348" w:rsidP="00B36EEB">
      <w:pPr>
        <w:numPr>
          <w:ilvl w:val="0"/>
          <w:numId w:val="8"/>
        </w:numPr>
        <w:jc w:val="both"/>
        <w:rPr>
          <w:rFonts w:cs="Calibri"/>
          <w:sz w:val="20"/>
          <w:szCs w:val="20"/>
        </w:rPr>
      </w:pPr>
      <w:r w:rsidRPr="0017002E">
        <w:rPr>
          <w:rFonts w:cs="Calibri"/>
          <w:sz w:val="20"/>
          <w:szCs w:val="20"/>
        </w:rPr>
        <w:t>Bieżących i ścisłych kontaktów z Zamawiającym i/lub jego upełnomocnionymi przedstawicielami (oznaczonymi w §3 ust.1 Umowy) przez cały okres realizacji przedmiotu zamówienia – polegających w szczególności na:</w:t>
      </w:r>
    </w:p>
    <w:p w:rsidR="00930348" w:rsidRPr="0017002E" w:rsidRDefault="00930348" w:rsidP="00DD4EE8">
      <w:pPr>
        <w:numPr>
          <w:ilvl w:val="0"/>
          <w:numId w:val="32"/>
        </w:numPr>
        <w:jc w:val="both"/>
        <w:rPr>
          <w:rFonts w:cs="Calibri"/>
          <w:sz w:val="20"/>
          <w:szCs w:val="20"/>
        </w:rPr>
      </w:pPr>
      <w:r w:rsidRPr="0017002E">
        <w:rPr>
          <w:rFonts w:cs="Calibri"/>
          <w:sz w:val="20"/>
          <w:szCs w:val="20"/>
        </w:rPr>
        <w:t>uzgadnianiu na piśmie wszystkich kwestii merytorycznych i organizacyjnych mających wpływ na prawidłową i efektywną realizację przedmiotu umowy</w:t>
      </w:r>
    </w:p>
    <w:p w:rsidR="00930348" w:rsidRPr="0017002E" w:rsidRDefault="00930348" w:rsidP="00DD4EE8">
      <w:pPr>
        <w:numPr>
          <w:ilvl w:val="0"/>
          <w:numId w:val="32"/>
        </w:numPr>
        <w:jc w:val="both"/>
        <w:rPr>
          <w:rFonts w:cs="Calibri"/>
          <w:sz w:val="20"/>
          <w:szCs w:val="20"/>
        </w:rPr>
      </w:pPr>
      <w:r w:rsidRPr="0017002E">
        <w:rPr>
          <w:rFonts w:cs="Calibri"/>
          <w:sz w:val="20"/>
          <w:szCs w:val="20"/>
        </w:rPr>
        <w:t>obowiązkowym czynnym uczestnictwie w ewentualnych naradach budowy osób kompetentnych, tj. osób wymienionych w §3 ust.1 i ust.2 nn. Umowy oraz osób umocowanych prawnie w zakresie składania oświadczeń woli w imieniu firmy Wykonawcy.</w:t>
      </w:r>
    </w:p>
    <w:p w:rsidR="00930348" w:rsidRPr="0017002E" w:rsidRDefault="00930348" w:rsidP="00B36EEB">
      <w:pPr>
        <w:numPr>
          <w:ilvl w:val="0"/>
          <w:numId w:val="8"/>
        </w:numPr>
        <w:jc w:val="both"/>
        <w:rPr>
          <w:rFonts w:cs="Calibri"/>
          <w:sz w:val="20"/>
          <w:szCs w:val="20"/>
        </w:rPr>
      </w:pPr>
      <w:r w:rsidRPr="0017002E">
        <w:rPr>
          <w:rFonts w:cs="Calibri"/>
          <w:sz w:val="20"/>
          <w:szCs w:val="20"/>
        </w:rPr>
        <w:t>Pełnienia roli koordynatora prac zleconych podwykonawcom.</w:t>
      </w:r>
    </w:p>
    <w:p w:rsidR="00930348" w:rsidRPr="0017002E" w:rsidRDefault="00930348" w:rsidP="00B36EEB">
      <w:pPr>
        <w:numPr>
          <w:ilvl w:val="0"/>
          <w:numId w:val="8"/>
        </w:numPr>
        <w:jc w:val="both"/>
        <w:rPr>
          <w:rFonts w:cs="Calibri"/>
          <w:sz w:val="20"/>
          <w:szCs w:val="20"/>
        </w:rPr>
      </w:pPr>
      <w:r w:rsidRPr="0017002E">
        <w:rPr>
          <w:rFonts w:cs="Calibri"/>
          <w:sz w:val="20"/>
          <w:szCs w:val="20"/>
        </w:rPr>
        <w:t>Zgodnego współdziałania z drugą stroną kontraktu i osobami ją reprezentującymi w celu terminowego i efektywnego wykonania przedmiotu umowy.</w:t>
      </w:r>
    </w:p>
    <w:p w:rsidR="00930348" w:rsidRPr="0017002E" w:rsidRDefault="00930348" w:rsidP="00B36EEB">
      <w:pPr>
        <w:numPr>
          <w:ilvl w:val="0"/>
          <w:numId w:val="8"/>
        </w:numPr>
        <w:jc w:val="both"/>
        <w:rPr>
          <w:rFonts w:cs="Calibri"/>
          <w:sz w:val="20"/>
          <w:szCs w:val="20"/>
        </w:rPr>
      </w:pPr>
      <w:r w:rsidRPr="0017002E">
        <w:rPr>
          <w:rFonts w:cs="Calibri"/>
          <w:sz w:val="20"/>
          <w:szCs w:val="20"/>
        </w:rPr>
        <w:t>Organizacja procesu budowlanego oraz prowadzenie robót na zadaniu w sposób gwarantujący ich bezwzględne podporzadkowanie:</w:t>
      </w:r>
    </w:p>
    <w:p w:rsidR="00930348" w:rsidRPr="0017002E" w:rsidRDefault="00930348" w:rsidP="00914B09">
      <w:pPr>
        <w:numPr>
          <w:ilvl w:val="0"/>
          <w:numId w:val="38"/>
        </w:numPr>
        <w:jc w:val="both"/>
        <w:rPr>
          <w:rFonts w:cs="Calibri"/>
          <w:sz w:val="20"/>
          <w:szCs w:val="20"/>
        </w:rPr>
      </w:pPr>
      <w:r w:rsidRPr="0017002E">
        <w:rPr>
          <w:rFonts w:cs="Calibri"/>
          <w:sz w:val="20"/>
          <w:szCs w:val="20"/>
        </w:rPr>
        <w:t>obowiązującym reżimom: organizacyjnym; bezpieczeństwa i higieny pracy, bezpieczeństwa i higieny pracy usług oraz bezpieczeństwa pożarowego</w:t>
      </w:r>
    </w:p>
    <w:p w:rsidR="00930348" w:rsidRPr="0017002E" w:rsidRDefault="00930348" w:rsidP="00914B09">
      <w:pPr>
        <w:numPr>
          <w:ilvl w:val="0"/>
          <w:numId w:val="38"/>
        </w:numPr>
        <w:jc w:val="both"/>
        <w:rPr>
          <w:rFonts w:cs="Calibri"/>
          <w:sz w:val="20"/>
          <w:szCs w:val="20"/>
        </w:rPr>
      </w:pPr>
      <w:r w:rsidRPr="0017002E">
        <w:rPr>
          <w:rFonts w:cs="Calibri"/>
          <w:sz w:val="20"/>
          <w:szCs w:val="20"/>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930348" w:rsidRPr="0017002E" w:rsidRDefault="00930348" w:rsidP="00B36EEB">
      <w:pPr>
        <w:numPr>
          <w:ilvl w:val="0"/>
          <w:numId w:val="8"/>
        </w:numPr>
        <w:jc w:val="both"/>
        <w:rPr>
          <w:rFonts w:cs="Calibri"/>
          <w:sz w:val="20"/>
          <w:szCs w:val="20"/>
        </w:rPr>
      </w:pPr>
      <w:r w:rsidRPr="0017002E">
        <w:rPr>
          <w:rFonts w:cs="Calibri"/>
          <w:sz w:val="20"/>
          <w:szCs w:val="20"/>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930348" w:rsidRPr="0017002E" w:rsidRDefault="00930348"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nie wykonaniem lub nienależytym wykonaniem obowiązków przez Zamawiającego i jego upełnomocnionych przedstawicieli.</w:t>
      </w:r>
    </w:p>
    <w:p w:rsidR="00930348" w:rsidRPr="0017002E" w:rsidRDefault="00930348"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930348" w:rsidRPr="0017002E" w:rsidRDefault="00930348" w:rsidP="00B36EEB">
      <w:pPr>
        <w:numPr>
          <w:ilvl w:val="0"/>
          <w:numId w:val="8"/>
        </w:numPr>
        <w:jc w:val="both"/>
        <w:rPr>
          <w:rFonts w:cs="Calibri"/>
          <w:sz w:val="20"/>
          <w:szCs w:val="20"/>
        </w:rPr>
      </w:pPr>
      <w:r w:rsidRPr="0017002E">
        <w:rPr>
          <w:rFonts w:cs="Calibri"/>
          <w:sz w:val="20"/>
          <w:szCs w:val="20"/>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930348" w:rsidRPr="0017002E" w:rsidRDefault="00930348" w:rsidP="00B36EEB">
      <w:pPr>
        <w:numPr>
          <w:ilvl w:val="0"/>
          <w:numId w:val="8"/>
        </w:numPr>
        <w:jc w:val="both"/>
        <w:rPr>
          <w:rFonts w:cs="Calibri"/>
          <w:sz w:val="20"/>
          <w:szCs w:val="20"/>
        </w:rPr>
      </w:pPr>
      <w:r w:rsidRPr="0017002E">
        <w:rPr>
          <w:rFonts w:cs="Calibri"/>
          <w:sz w:val="20"/>
          <w:szCs w:val="20"/>
        </w:rPr>
        <w:t>Obowiązkowego powiadamiania, wszelkimi dostępnymi środkami komunikowania, z min.  48-godzinnym wyprzedzeniem, Zamawiającego lub upełnomocnionych przez niego</w:t>
      </w:r>
      <w:r>
        <w:rPr>
          <w:rFonts w:cs="Calibri"/>
          <w:sz w:val="20"/>
          <w:szCs w:val="20"/>
        </w:rPr>
        <w:t xml:space="preserve"> osób oznaczonych w §3 ust.1 pkt 1</w:t>
      </w:r>
      <w:r w:rsidRPr="0017002E">
        <w:rPr>
          <w:rFonts w:cs="Calibri"/>
          <w:sz w:val="20"/>
          <w:szCs w:val="20"/>
        </w:rPr>
        <w:t>)</w:t>
      </w:r>
      <w:r>
        <w:rPr>
          <w:rFonts w:cs="Calibri"/>
          <w:sz w:val="20"/>
          <w:szCs w:val="20"/>
        </w:rPr>
        <w:t xml:space="preserve"> do 3</w:t>
      </w:r>
      <w:r w:rsidRPr="0017002E">
        <w:rPr>
          <w:rFonts w:cs="Calibri"/>
          <w:sz w:val="20"/>
          <w:szCs w:val="20"/>
        </w:rPr>
        <w:t>) o gotowości wykonania:</w:t>
      </w:r>
    </w:p>
    <w:p w:rsidR="00930348" w:rsidRPr="0017002E" w:rsidRDefault="00930348" w:rsidP="00914B09">
      <w:pPr>
        <w:numPr>
          <w:ilvl w:val="0"/>
          <w:numId w:val="39"/>
        </w:numPr>
        <w:jc w:val="both"/>
        <w:rPr>
          <w:rFonts w:cs="Calibri"/>
          <w:sz w:val="20"/>
          <w:szCs w:val="20"/>
        </w:rPr>
      </w:pPr>
      <w:r w:rsidRPr="0017002E">
        <w:rPr>
          <w:rFonts w:cs="Calibri"/>
          <w:sz w:val="20"/>
          <w:szCs w:val="20"/>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930348" w:rsidRPr="0017002E" w:rsidRDefault="00930348" w:rsidP="00914B09">
      <w:pPr>
        <w:numPr>
          <w:ilvl w:val="0"/>
          <w:numId w:val="39"/>
        </w:numPr>
        <w:jc w:val="both"/>
        <w:rPr>
          <w:rFonts w:cs="Calibri"/>
          <w:sz w:val="20"/>
          <w:szCs w:val="20"/>
        </w:rPr>
      </w:pPr>
      <w:r w:rsidRPr="0017002E">
        <w:rPr>
          <w:rFonts w:cs="Calibri"/>
          <w:sz w:val="20"/>
          <w:szCs w:val="20"/>
        </w:rPr>
        <w:t>robót w wyniku, których emitowane będą: nadmierny hałas i/lub dym i/lub ogień i/lub nadmierne pylenie i/lub uciążliwe dla otoczenia zapachy</w:t>
      </w:r>
    </w:p>
    <w:p w:rsidR="00930348" w:rsidRPr="0017002E" w:rsidRDefault="00930348" w:rsidP="00914B09">
      <w:pPr>
        <w:numPr>
          <w:ilvl w:val="0"/>
          <w:numId w:val="39"/>
        </w:numPr>
        <w:jc w:val="both"/>
        <w:rPr>
          <w:rFonts w:cs="Calibri"/>
          <w:sz w:val="20"/>
          <w:szCs w:val="20"/>
        </w:rPr>
      </w:pPr>
      <w:r w:rsidRPr="0017002E">
        <w:rPr>
          <w:rFonts w:cs="Calibri"/>
          <w:sz w:val="20"/>
          <w:szCs w:val="20"/>
        </w:rPr>
        <w:t>robót wymagających uzgadniania indywidualnej metodologii postępowania i nadzoru lub koordynacji służb Zamawiającego.</w:t>
      </w:r>
    </w:p>
    <w:p w:rsidR="00930348" w:rsidRPr="0017002E" w:rsidRDefault="00930348" w:rsidP="00B36EEB">
      <w:pPr>
        <w:numPr>
          <w:ilvl w:val="0"/>
          <w:numId w:val="8"/>
        </w:numPr>
        <w:jc w:val="both"/>
        <w:rPr>
          <w:rFonts w:cs="Calibri"/>
          <w:sz w:val="20"/>
          <w:szCs w:val="20"/>
        </w:rPr>
      </w:pPr>
      <w:r w:rsidRPr="0017002E">
        <w:rPr>
          <w:rFonts w:cs="Calibri"/>
          <w:sz w:val="20"/>
          <w:szCs w:val="20"/>
        </w:rPr>
        <w:t xml:space="preserve">Dokumentowania realizacji procesu budowlanego zgodnie z bieżącymi wytycznymi Inspektora nadzoru inwestorskiego oznaczonego w §3 ust.1 </w:t>
      </w:r>
      <w:r>
        <w:rPr>
          <w:rFonts w:cs="Calibri"/>
          <w:sz w:val="20"/>
          <w:szCs w:val="20"/>
        </w:rPr>
        <w:t>pkt 3</w:t>
      </w:r>
      <w:r w:rsidRPr="0017002E">
        <w:rPr>
          <w:rFonts w:cs="Calibri"/>
          <w:sz w:val="20"/>
          <w:szCs w:val="20"/>
        </w:rPr>
        <w:t>).</w:t>
      </w:r>
    </w:p>
    <w:p w:rsidR="00930348" w:rsidRPr="0017002E" w:rsidRDefault="00930348" w:rsidP="00B36EEB">
      <w:pPr>
        <w:numPr>
          <w:ilvl w:val="0"/>
          <w:numId w:val="8"/>
        </w:numPr>
        <w:jc w:val="both"/>
        <w:rPr>
          <w:rFonts w:cs="Calibri"/>
          <w:sz w:val="20"/>
          <w:szCs w:val="20"/>
        </w:rPr>
      </w:pPr>
      <w:r w:rsidRPr="0017002E">
        <w:rPr>
          <w:rFonts w:cs="Calibri"/>
          <w:sz w:val="20"/>
          <w:szCs w:val="20"/>
        </w:rPr>
        <w:t>Utrzymania robót w dobrym stanie – tak w zakresie jakości jak i tempa realizacji, tj. z należytą troską i pilnością Wykonawca powinien zapewnić:</w:t>
      </w:r>
    </w:p>
    <w:p w:rsidR="00930348" w:rsidRPr="0017002E" w:rsidRDefault="00930348" w:rsidP="00914B09">
      <w:pPr>
        <w:numPr>
          <w:ilvl w:val="0"/>
          <w:numId w:val="40"/>
        </w:numPr>
        <w:jc w:val="both"/>
        <w:rPr>
          <w:rFonts w:cs="Calibri"/>
          <w:sz w:val="20"/>
          <w:szCs w:val="20"/>
        </w:rPr>
      </w:pPr>
      <w:r w:rsidRPr="0017002E">
        <w:rPr>
          <w:rFonts w:cs="Calibri"/>
          <w:sz w:val="20"/>
          <w:szCs w:val="20"/>
        </w:rPr>
        <w:t xml:space="preserve">wykwalifikowaną kadrę robotniczą wraz z nadzorem technicznym o odpowiednim ilościowym stanie osobowym </w:t>
      </w:r>
      <w:r>
        <w:rPr>
          <w:rFonts w:cs="Calibri"/>
          <w:sz w:val="20"/>
          <w:szCs w:val="20"/>
        </w:rPr>
        <w:t>-</w:t>
      </w:r>
      <w:r w:rsidRPr="0017002E">
        <w:rPr>
          <w:rFonts w:cs="Calibri"/>
          <w:sz w:val="20"/>
          <w:szCs w:val="20"/>
        </w:rPr>
        <w:t xml:space="preserve"> co wymaga od Wykonawcy ciągłego / bieżącego - codziennego dokumentowania stanu zatrudnienia pracowniczego na budowie w formie stosownej listy obecności </w:t>
      </w:r>
    </w:p>
    <w:p w:rsidR="00930348" w:rsidRPr="0017002E" w:rsidRDefault="00930348" w:rsidP="00914B09">
      <w:pPr>
        <w:numPr>
          <w:ilvl w:val="0"/>
          <w:numId w:val="40"/>
        </w:numPr>
        <w:jc w:val="both"/>
        <w:rPr>
          <w:rFonts w:cs="Calibri"/>
          <w:sz w:val="20"/>
          <w:szCs w:val="20"/>
        </w:rPr>
      </w:pPr>
      <w:r w:rsidRPr="0017002E">
        <w:rPr>
          <w:rFonts w:cs="Calibri"/>
          <w:sz w:val="20"/>
          <w:szCs w:val="20"/>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17002E">
        <w:rPr>
          <w:rFonts w:cs="Calibri"/>
          <w:sz w:val="20"/>
          <w:szCs w:val="20"/>
          <w:lang w:eastAsia="en-US"/>
        </w:rPr>
        <w:t>dopuszczenia do stosowania w budownictwie</w:t>
      </w:r>
    </w:p>
    <w:p w:rsidR="00930348" w:rsidRPr="0017002E" w:rsidRDefault="00930348" w:rsidP="00914B09">
      <w:pPr>
        <w:numPr>
          <w:ilvl w:val="0"/>
          <w:numId w:val="40"/>
        </w:numPr>
        <w:jc w:val="both"/>
        <w:rPr>
          <w:rFonts w:cs="Calibri"/>
          <w:sz w:val="20"/>
          <w:szCs w:val="20"/>
        </w:rPr>
      </w:pPr>
      <w:r w:rsidRPr="0017002E">
        <w:rPr>
          <w:rFonts w:cs="Calibri"/>
          <w:sz w:val="20"/>
          <w:szCs w:val="20"/>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930348" w:rsidRPr="0017002E" w:rsidRDefault="00930348" w:rsidP="00B36EEB">
      <w:pPr>
        <w:numPr>
          <w:ilvl w:val="0"/>
          <w:numId w:val="8"/>
        </w:numPr>
        <w:jc w:val="both"/>
        <w:rPr>
          <w:rFonts w:cs="Calibri"/>
          <w:sz w:val="20"/>
          <w:szCs w:val="20"/>
        </w:rPr>
      </w:pPr>
      <w:r w:rsidRPr="0017002E">
        <w:rPr>
          <w:rFonts w:cs="Calibri"/>
          <w:sz w:val="20"/>
          <w:szCs w:val="20"/>
        </w:rPr>
        <w:t>Wykonania we własnym zakresie i na własny koszt wszelkich innych czynności, prac i robót pomocniczych oraz towarzyszących podstawowemu zakresowi przedmiotu umowy, w tym m. in.:</w:t>
      </w:r>
    </w:p>
    <w:p w:rsidR="00930348" w:rsidRPr="0017002E" w:rsidRDefault="00930348" w:rsidP="00914B09">
      <w:pPr>
        <w:numPr>
          <w:ilvl w:val="0"/>
          <w:numId w:val="41"/>
        </w:numPr>
        <w:jc w:val="both"/>
        <w:rPr>
          <w:rFonts w:cs="Calibri"/>
          <w:sz w:val="20"/>
          <w:szCs w:val="20"/>
        </w:rPr>
      </w:pPr>
      <w:r w:rsidRPr="0017002E">
        <w:rPr>
          <w:rFonts w:cs="Calibri"/>
          <w:sz w:val="20"/>
          <w:szCs w:val="20"/>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930348" w:rsidRPr="0017002E" w:rsidRDefault="00930348" w:rsidP="00914B09">
      <w:pPr>
        <w:numPr>
          <w:ilvl w:val="0"/>
          <w:numId w:val="41"/>
        </w:numPr>
        <w:jc w:val="both"/>
        <w:rPr>
          <w:rFonts w:cs="Calibri"/>
          <w:sz w:val="20"/>
          <w:szCs w:val="20"/>
        </w:rPr>
      </w:pPr>
      <w:r w:rsidRPr="0017002E">
        <w:rPr>
          <w:rFonts w:cs="Calibri"/>
          <w:sz w:val="20"/>
          <w:szCs w:val="20"/>
        </w:rPr>
        <w:t xml:space="preserve">obsługi geodezyjnej budowy – spełniającej w swym zakresie czynności do wykonania wymagania: prawne, sztuki budowlanej oraz projektanta, nadzoru inwestorskiego i Zamawiającego </w:t>
      </w:r>
    </w:p>
    <w:p w:rsidR="00930348" w:rsidRPr="0017002E" w:rsidRDefault="00930348" w:rsidP="00914B09">
      <w:pPr>
        <w:numPr>
          <w:ilvl w:val="0"/>
          <w:numId w:val="41"/>
        </w:numPr>
        <w:jc w:val="both"/>
        <w:rPr>
          <w:rFonts w:cs="Calibri"/>
          <w:sz w:val="20"/>
          <w:szCs w:val="20"/>
        </w:rPr>
      </w:pPr>
      <w:r w:rsidRPr="0017002E">
        <w:rPr>
          <w:rFonts w:cs="Calibri"/>
          <w:sz w:val="20"/>
          <w:szCs w:val="20"/>
        </w:rPr>
        <w:t>obsługi geotechnicznej budowy – spełniającej w swym zakresie czynności do wykonania wymagania: prawne, sztuki budowlanej oraz projektanta, nadzoru inwestorskiego i Zamawiającego</w:t>
      </w:r>
    </w:p>
    <w:p w:rsidR="00930348" w:rsidRPr="0017002E" w:rsidRDefault="00930348" w:rsidP="00914B09">
      <w:pPr>
        <w:numPr>
          <w:ilvl w:val="0"/>
          <w:numId w:val="41"/>
        </w:numPr>
        <w:jc w:val="both"/>
        <w:rPr>
          <w:rFonts w:cs="Calibri"/>
          <w:sz w:val="20"/>
          <w:szCs w:val="20"/>
        </w:rPr>
      </w:pPr>
      <w:r w:rsidRPr="0017002E">
        <w:rPr>
          <w:rFonts w:cs="Calibri"/>
          <w:sz w:val="20"/>
          <w:szCs w:val="20"/>
        </w:rPr>
        <w:t>tymczasowego zajęcia terenu, urządzeń i instalacji osób trzecich pod potrzeby budowy</w:t>
      </w:r>
    </w:p>
    <w:p w:rsidR="00930348" w:rsidRPr="0017002E" w:rsidRDefault="00930348" w:rsidP="00914B09">
      <w:pPr>
        <w:numPr>
          <w:ilvl w:val="0"/>
          <w:numId w:val="41"/>
        </w:numPr>
        <w:jc w:val="both"/>
        <w:rPr>
          <w:rFonts w:cs="Calibri"/>
          <w:sz w:val="20"/>
          <w:szCs w:val="20"/>
        </w:rPr>
      </w:pPr>
      <w:r w:rsidRPr="0017002E">
        <w:rPr>
          <w:rFonts w:cs="Calibri"/>
          <w:sz w:val="20"/>
          <w:szCs w:val="20"/>
        </w:rPr>
        <w:t>podporzadkowanie się indywidualnym wymogom nadzoru inwestorskiego dotyczącym dokumentowania organizacji procesu budowlanego, w tym m. in. dotyczącym:</w:t>
      </w:r>
    </w:p>
    <w:p w:rsidR="00930348" w:rsidRPr="0017002E" w:rsidRDefault="00930348" w:rsidP="00914B09">
      <w:pPr>
        <w:numPr>
          <w:ilvl w:val="0"/>
          <w:numId w:val="42"/>
        </w:numPr>
        <w:tabs>
          <w:tab w:val="num" w:pos="1260"/>
        </w:tabs>
        <w:ind w:left="1260" w:hanging="192"/>
        <w:contextualSpacing/>
        <w:jc w:val="both"/>
        <w:rPr>
          <w:rFonts w:cs="Calibri"/>
          <w:sz w:val="20"/>
          <w:szCs w:val="20"/>
        </w:rPr>
      </w:pPr>
      <w:r w:rsidRPr="0017002E">
        <w:rPr>
          <w:rFonts w:cs="Calibri"/>
          <w:sz w:val="20"/>
          <w:szCs w:val="20"/>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930348" w:rsidRPr="0017002E" w:rsidRDefault="00930348" w:rsidP="00914B09">
      <w:pPr>
        <w:numPr>
          <w:ilvl w:val="0"/>
          <w:numId w:val="41"/>
        </w:numPr>
        <w:jc w:val="both"/>
        <w:rPr>
          <w:rFonts w:cs="Calibri"/>
          <w:sz w:val="20"/>
          <w:szCs w:val="20"/>
        </w:rPr>
      </w:pPr>
      <w:r w:rsidRPr="0017002E">
        <w:rPr>
          <w:rFonts w:cs="Calibri"/>
          <w:sz w:val="20"/>
          <w:szCs w:val="20"/>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930348" w:rsidRPr="0017002E" w:rsidRDefault="00930348" w:rsidP="00914B09">
      <w:pPr>
        <w:numPr>
          <w:ilvl w:val="0"/>
          <w:numId w:val="41"/>
        </w:numPr>
        <w:jc w:val="both"/>
        <w:rPr>
          <w:rFonts w:cs="Calibri"/>
          <w:sz w:val="20"/>
          <w:szCs w:val="20"/>
        </w:rPr>
      </w:pPr>
      <w:r w:rsidRPr="0017002E">
        <w:rPr>
          <w:rFonts w:cs="Calibri"/>
          <w:sz w:val="20"/>
          <w:szCs w:val="20"/>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930348" w:rsidRPr="0017002E" w:rsidRDefault="00930348" w:rsidP="00914B09">
      <w:pPr>
        <w:numPr>
          <w:ilvl w:val="0"/>
          <w:numId w:val="41"/>
        </w:numPr>
        <w:jc w:val="both"/>
        <w:rPr>
          <w:rFonts w:cs="Calibri"/>
          <w:sz w:val="20"/>
          <w:szCs w:val="20"/>
        </w:rPr>
      </w:pPr>
      <w:r w:rsidRPr="0017002E">
        <w:rPr>
          <w:rFonts w:cs="Calibri"/>
          <w:sz w:val="20"/>
          <w:szCs w:val="20"/>
        </w:rPr>
        <w:t>efektywnej organizacji terenu budowy, w tym: poboru wody i energii elektrycznej dla potrzeb budowy oraz zrzutu/usunięcia ścieków sanitarnych, wód pompowych i innych w trakcie realizacji przedmiotu umowy</w:t>
      </w:r>
    </w:p>
    <w:p w:rsidR="00930348" w:rsidRPr="0017002E" w:rsidRDefault="00930348" w:rsidP="00914B09">
      <w:pPr>
        <w:numPr>
          <w:ilvl w:val="0"/>
          <w:numId w:val="41"/>
        </w:numPr>
        <w:jc w:val="both"/>
        <w:rPr>
          <w:rFonts w:cs="Calibri"/>
          <w:sz w:val="20"/>
          <w:szCs w:val="20"/>
        </w:rPr>
      </w:pPr>
      <w:r w:rsidRPr="0017002E">
        <w:rPr>
          <w:rFonts w:cs="Calibri"/>
          <w:bCs/>
          <w:sz w:val="20"/>
          <w:szCs w:val="20"/>
        </w:rPr>
        <w:t>prowadzenia robót budowlanych</w:t>
      </w:r>
      <w:r w:rsidRPr="0017002E">
        <w:rPr>
          <w:rFonts w:cs="Calibri"/>
          <w:sz w:val="20"/>
          <w:szCs w:val="20"/>
        </w:rPr>
        <w:t xml:space="preserve"> w sposób uniemożliwiający rozprzestrzenianie się pyłu budowlanego, odpadów budowlanych i innych skutków procesu budowlanego poza teren budowy</w:t>
      </w:r>
    </w:p>
    <w:p w:rsidR="00930348" w:rsidRPr="0017002E" w:rsidRDefault="00930348" w:rsidP="00914B09">
      <w:pPr>
        <w:numPr>
          <w:ilvl w:val="0"/>
          <w:numId w:val="41"/>
        </w:numPr>
        <w:jc w:val="both"/>
        <w:rPr>
          <w:rFonts w:cs="Calibri"/>
          <w:sz w:val="20"/>
          <w:szCs w:val="20"/>
        </w:rPr>
      </w:pPr>
      <w:r w:rsidRPr="0017002E">
        <w:rPr>
          <w:rFonts w:cs="Calibri"/>
          <w:sz w:val="20"/>
          <w:szCs w:val="20"/>
        </w:rPr>
        <w:t>krótkotrwałego składowania odpadów budowlanych powstałych w trakcie wykonywania robót budowlanych na przyczepie lub w kontenerach zabezpieczonych przed jego rozpylaniem i rozprzestrzenianiem przez wiatr</w:t>
      </w:r>
    </w:p>
    <w:p w:rsidR="00930348" w:rsidRPr="0017002E" w:rsidRDefault="00930348" w:rsidP="00914B09">
      <w:pPr>
        <w:numPr>
          <w:ilvl w:val="0"/>
          <w:numId w:val="41"/>
        </w:numPr>
        <w:jc w:val="both"/>
        <w:rPr>
          <w:rFonts w:cs="Calibri"/>
          <w:sz w:val="20"/>
          <w:szCs w:val="20"/>
        </w:rPr>
      </w:pPr>
      <w:r w:rsidRPr="0017002E">
        <w:rPr>
          <w:rFonts w:cs="Calibri"/>
          <w:sz w:val="20"/>
          <w:szCs w:val="20"/>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930348" w:rsidRPr="0017002E" w:rsidRDefault="00930348" w:rsidP="00914B09">
      <w:pPr>
        <w:numPr>
          <w:ilvl w:val="0"/>
          <w:numId w:val="41"/>
        </w:numPr>
        <w:jc w:val="both"/>
        <w:rPr>
          <w:rFonts w:cs="Calibri"/>
          <w:sz w:val="20"/>
          <w:szCs w:val="20"/>
        </w:rPr>
      </w:pPr>
      <w:r w:rsidRPr="0017002E">
        <w:rPr>
          <w:rFonts w:cs="Calibri"/>
          <w:sz w:val="20"/>
          <w:szCs w:val="20"/>
        </w:rPr>
        <w:t>stworzenia właściwych warunków bezpieczeństwa i higieny pracy oraz warunków bezpieczeństwa przeciwpożarowego na terenie budowy i w jego sąsiedztwie</w:t>
      </w:r>
    </w:p>
    <w:p w:rsidR="00930348" w:rsidRPr="0017002E" w:rsidRDefault="00930348" w:rsidP="00914B09">
      <w:pPr>
        <w:numPr>
          <w:ilvl w:val="0"/>
          <w:numId w:val="41"/>
        </w:numPr>
        <w:jc w:val="both"/>
        <w:rPr>
          <w:rFonts w:cs="Calibri"/>
          <w:sz w:val="20"/>
          <w:szCs w:val="20"/>
        </w:rPr>
      </w:pPr>
      <w:r w:rsidRPr="0017002E">
        <w:rPr>
          <w:rFonts w:cs="Calibri"/>
          <w:sz w:val="20"/>
          <w:szCs w:val="20"/>
        </w:rPr>
        <w:t xml:space="preserve">utrzymania terenu i zaplecza budowy, dróg dojazdowych i terenu przyległego w stanie wolnym od przeszkód komunikacyjnych </w:t>
      </w:r>
    </w:p>
    <w:p w:rsidR="00930348" w:rsidRPr="0017002E" w:rsidRDefault="00930348" w:rsidP="00914B09">
      <w:pPr>
        <w:numPr>
          <w:ilvl w:val="0"/>
          <w:numId w:val="41"/>
        </w:numPr>
        <w:jc w:val="both"/>
        <w:rPr>
          <w:rFonts w:cs="Calibri"/>
          <w:sz w:val="20"/>
          <w:szCs w:val="20"/>
        </w:rPr>
      </w:pPr>
      <w:r w:rsidRPr="0017002E">
        <w:rPr>
          <w:rFonts w:cs="Calibri"/>
          <w:sz w:val="20"/>
          <w:szCs w:val="20"/>
        </w:rPr>
        <w:t>uporządkowania terenu i zaplecza budowy po zakończeniu realizacji przedmiotu umowy lub jego etapu i przekazanie go w dniu stosownego odbioru Zamawiającemu w posiadanie</w:t>
      </w:r>
    </w:p>
    <w:p w:rsidR="00930348" w:rsidRPr="0017002E" w:rsidRDefault="00930348" w:rsidP="00914B09">
      <w:pPr>
        <w:numPr>
          <w:ilvl w:val="0"/>
          <w:numId w:val="41"/>
        </w:numPr>
        <w:jc w:val="both"/>
        <w:rPr>
          <w:rFonts w:cs="Calibri"/>
          <w:sz w:val="20"/>
          <w:szCs w:val="20"/>
        </w:rPr>
      </w:pPr>
      <w:r w:rsidRPr="0017002E">
        <w:rPr>
          <w:rFonts w:cs="Calibri"/>
          <w:sz w:val="20"/>
          <w:szCs w:val="20"/>
        </w:rPr>
        <w:t xml:space="preserve">w przypadku zniszczenia lub uszkodzenia zinwentaryzowanych lub nie zinwentaryzowanych elementów infrastruktury zagospodarowania terenu do zainwestowania – naprawienia ich i doprowadzenie do stanu pierwotnego </w:t>
      </w:r>
    </w:p>
    <w:p w:rsidR="00930348" w:rsidRPr="0017002E" w:rsidRDefault="00930348" w:rsidP="00914B09">
      <w:pPr>
        <w:numPr>
          <w:ilvl w:val="0"/>
          <w:numId w:val="41"/>
        </w:numPr>
        <w:jc w:val="both"/>
        <w:rPr>
          <w:rFonts w:cs="Calibri"/>
          <w:sz w:val="20"/>
          <w:szCs w:val="20"/>
        </w:rPr>
      </w:pPr>
      <w:r w:rsidRPr="0017002E">
        <w:rPr>
          <w:rFonts w:cs="Calibri"/>
          <w:sz w:val="20"/>
          <w:szCs w:val="20"/>
        </w:rPr>
        <w:t>praktycznej i efektywnej ochrony przed negatywnym oddziaływaniem procesu budowlanego na środowisko w obrębie, wokół terenu i zaplecza budowy - zgodnie z obowiązującymi przepisami prawa i zasadami współżycia społecznego</w:t>
      </w:r>
    </w:p>
    <w:p w:rsidR="00930348" w:rsidRPr="0017002E" w:rsidRDefault="00930348" w:rsidP="00914B09">
      <w:pPr>
        <w:numPr>
          <w:ilvl w:val="0"/>
          <w:numId w:val="41"/>
        </w:numPr>
        <w:jc w:val="both"/>
        <w:rPr>
          <w:rFonts w:cs="Calibri"/>
          <w:sz w:val="20"/>
          <w:szCs w:val="20"/>
        </w:rPr>
      </w:pPr>
      <w:r w:rsidRPr="0017002E">
        <w:rPr>
          <w:rFonts w:cs="Calibri"/>
          <w:sz w:val="20"/>
          <w:szCs w:val="20"/>
        </w:rPr>
        <w:t>wykonania niezbędnych i/lub wymaganych przez nadzór inwestorski badań, prób i sprawdzeń (w tym laboratoryjnych), ze stosownymi opracowaniami dokumentacyjnymi</w:t>
      </w:r>
    </w:p>
    <w:p w:rsidR="00930348" w:rsidRPr="0017002E" w:rsidRDefault="00930348" w:rsidP="00914B09">
      <w:pPr>
        <w:numPr>
          <w:ilvl w:val="0"/>
          <w:numId w:val="41"/>
        </w:numPr>
        <w:jc w:val="both"/>
        <w:rPr>
          <w:rFonts w:cs="Calibri"/>
          <w:sz w:val="20"/>
          <w:szCs w:val="20"/>
        </w:rPr>
      </w:pPr>
      <w:r w:rsidRPr="0017002E">
        <w:rPr>
          <w:rFonts w:cs="Calibri"/>
          <w:sz w:val="20"/>
          <w:szCs w:val="20"/>
        </w:rPr>
        <w:t xml:space="preserve">podłączenia / włączenia / przyłączania nowo wykonanych obiektów i instalacji do obiektów i instalacji istniejących </w:t>
      </w:r>
    </w:p>
    <w:p w:rsidR="00930348" w:rsidRPr="0017002E" w:rsidRDefault="00930348" w:rsidP="00914B09">
      <w:pPr>
        <w:numPr>
          <w:ilvl w:val="0"/>
          <w:numId w:val="41"/>
        </w:numPr>
        <w:jc w:val="both"/>
        <w:rPr>
          <w:rFonts w:cs="Calibri"/>
          <w:sz w:val="20"/>
          <w:szCs w:val="20"/>
        </w:rPr>
      </w:pPr>
      <w:r w:rsidRPr="0017002E">
        <w:rPr>
          <w:rFonts w:cs="Calibri"/>
          <w:sz w:val="20"/>
          <w:szCs w:val="20"/>
        </w:rPr>
        <w:t>bieżącego i wyczerpującego dokumentowania procesu budowlanego zgodnie z przepisami Prawa budowlanego i indywidualnymi wymogami strony zamawiającej, a w szczególności dotyczącego:</w:t>
      </w:r>
    </w:p>
    <w:p w:rsidR="00930348" w:rsidRPr="0017002E" w:rsidRDefault="00930348"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zmian </w:t>
      </w:r>
      <w:r w:rsidRPr="0017002E">
        <w:rPr>
          <w:rFonts w:cs="Calibri"/>
          <w:sz w:val="20"/>
          <w:szCs w:val="20"/>
          <w:lang w:eastAsia="en-US"/>
        </w:rPr>
        <w:t xml:space="preserve">rozwiązań technicznych przewidzianych w zatwierdzonej dokumentacji projektowej inwestycji – stosownie </w:t>
      </w:r>
      <w:r w:rsidRPr="0017002E">
        <w:rPr>
          <w:rFonts w:cs="Calibri"/>
          <w:sz w:val="20"/>
          <w:szCs w:val="20"/>
        </w:rPr>
        <w:t>akceptowanych przez projektanta i zatwierdzonych przez nadzór inwestorski i Zamawiającego</w:t>
      </w:r>
    </w:p>
    <w:p w:rsidR="00930348" w:rsidRPr="0017002E" w:rsidRDefault="00930348"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dokumentowania n</w:t>
      </w:r>
      <w:r w:rsidRPr="0017002E">
        <w:rPr>
          <w:rFonts w:cs="Calibri"/>
          <w:sz w:val="20"/>
          <w:szCs w:val="20"/>
          <w:lang w:eastAsia="en-US"/>
        </w:rPr>
        <w:t>ieistotnych odstępstw od zatwierdzonej dokumentacji projektowej inwestycji lub innych warunków</w:t>
      </w:r>
      <w:r w:rsidRPr="0017002E">
        <w:rPr>
          <w:rFonts w:cs="Calibri"/>
          <w:sz w:val="20"/>
          <w:szCs w:val="20"/>
        </w:rPr>
        <w:t xml:space="preserve"> </w:t>
      </w:r>
      <w:r w:rsidRPr="0017002E">
        <w:rPr>
          <w:rFonts w:cs="Calibri"/>
          <w:sz w:val="20"/>
          <w:szCs w:val="20"/>
          <w:lang w:eastAsia="en-US"/>
        </w:rPr>
        <w:t>pozwolenia na budowę – stosownie akceptowanych przez projektanta i zatwierdzonych przez nadzór inwestorski i Zamawiającego</w:t>
      </w:r>
    </w:p>
    <w:p w:rsidR="00930348" w:rsidRPr="0017002E" w:rsidRDefault="00930348"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uwarunkowań o konieczności zastosowania </w:t>
      </w:r>
      <w:r w:rsidRPr="0017002E">
        <w:rPr>
          <w:rFonts w:cs="Calibri"/>
          <w:sz w:val="20"/>
          <w:szCs w:val="20"/>
          <w:lang w:eastAsia="en-US"/>
        </w:rPr>
        <w:t>istotnych odstępstw od zatwierdzonej dokumentacji projektowej inwestycji lub innych warunków</w:t>
      </w:r>
      <w:r w:rsidRPr="0017002E">
        <w:rPr>
          <w:rFonts w:cs="Calibri"/>
          <w:sz w:val="20"/>
          <w:szCs w:val="20"/>
        </w:rPr>
        <w:t xml:space="preserve"> aktualnego </w:t>
      </w:r>
      <w:r w:rsidRPr="0017002E">
        <w:rPr>
          <w:rFonts w:cs="Calibri"/>
          <w:sz w:val="20"/>
          <w:szCs w:val="20"/>
          <w:lang w:eastAsia="en-US"/>
        </w:rPr>
        <w:t>pozwolenia na budowę wymagających uzyskania decyzji o</w:t>
      </w:r>
      <w:r w:rsidRPr="0017002E">
        <w:rPr>
          <w:rFonts w:cs="Calibri"/>
          <w:sz w:val="20"/>
          <w:szCs w:val="20"/>
        </w:rPr>
        <w:t xml:space="preserve"> </w:t>
      </w:r>
      <w:r w:rsidRPr="0017002E">
        <w:rPr>
          <w:rFonts w:cs="Calibri"/>
          <w:sz w:val="20"/>
          <w:szCs w:val="20"/>
          <w:lang w:eastAsia="en-US"/>
        </w:rPr>
        <w:t>zmianie tego pozwolenia na budowę – tj. odstępstw zaleconych przez projektanta i potwierdzonych przez nadzór inwestorski i Zamawiającego.</w:t>
      </w:r>
    </w:p>
    <w:p w:rsidR="00930348" w:rsidRPr="0017002E" w:rsidRDefault="00930348" w:rsidP="00B36EEB">
      <w:pPr>
        <w:numPr>
          <w:ilvl w:val="0"/>
          <w:numId w:val="8"/>
        </w:numPr>
        <w:jc w:val="both"/>
        <w:rPr>
          <w:rFonts w:cs="Calibri"/>
          <w:sz w:val="20"/>
          <w:szCs w:val="20"/>
        </w:rPr>
      </w:pPr>
      <w:r w:rsidRPr="0017002E">
        <w:rPr>
          <w:rFonts w:cs="Calibri"/>
          <w:sz w:val="20"/>
          <w:szCs w:val="20"/>
        </w:rPr>
        <w:t>Skompletowania we własnym zakresie i na własny koszt, do odbioru końcowego przedmiotu umowy, dokumentacji powykonawczych inwestycji zawierającej między innymi:</w:t>
      </w:r>
    </w:p>
    <w:p w:rsidR="00930348" w:rsidRPr="0017002E" w:rsidRDefault="00930348" w:rsidP="00914B09">
      <w:pPr>
        <w:numPr>
          <w:ilvl w:val="0"/>
          <w:numId w:val="44"/>
        </w:numPr>
        <w:jc w:val="both"/>
        <w:rPr>
          <w:rFonts w:cs="Calibri"/>
          <w:sz w:val="20"/>
          <w:szCs w:val="20"/>
        </w:rPr>
      </w:pPr>
      <w:r w:rsidRPr="0017002E">
        <w:rPr>
          <w:rFonts w:cs="Calibri"/>
          <w:sz w:val="20"/>
          <w:szCs w:val="20"/>
        </w:rPr>
        <w:t xml:space="preserve">atesty i certyfikaty dopuszczające materiały, wyroby i urządzenia do stosowania w budownictwie </w:t>
      </w:r>
    </w:p>
    <w:p w:rsidR="00930348" w:rsidRPr="0017002E" w:rsidRDefault="00930348" w:rsidP="00914B09">
      <w:pPr>
        <w:numPr>
          <w:ilvl w:val="0"/>
          <w:numId w:val="44"/>
        </w:numPr>
        <w:jc w:val="both"/>
        <w:rPr>
          <w:rFonts w:cs="Calibri"/>
          <w:sz w:val="20"/>
          <w:szCs w:val="20"/>
        </w:rPr>
      </w:pPr>
      <w:r w:rsidRPr="0017002E">
        <w:rPr>
          <w:rFonts w:cs="Calibri"/>
          <w:sz w:val="20"/>
          <w:szCs w:val="20"/>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930348" w:rsidRPr="0017002E" w:rsidRDefault="00930348" w:rsidP="00914B09">
      <w:pPr>
        <w:numPr>
          <w:ilvl w:val="0"/>
          <w:numId w:val="44"/>
        </w:numPr>
        <w:jc w:val="both"/>
        <w:rPr>
          <w:rFonts w:cs="Calibri"/>
          <w:sz w:val="20"/>
          <w:szCs w:val="20"/>
        </w:rPr>
      </w:pPr>
      <w:r w:rsidRPr="0017002E">
        <w:rPr>
          <w:rFonts w:cs="Calibri"/>
          <w:sz w:val="20"/>
          <w:szCs w:val="20"/>
        </w:rPr>
        <w:t xml:space="preserve">karty gwarancyjne na wbudowane materiały, wyroby i urządzenia i/lub kartę gwarancyjną na cały nowo wybudowany obiekt budowlany z okresem gwarancji co najmniej odpowiadającym wymaganiom </w:t>
      </w:r>
      <w:r>
        <w:rPr>
          <w:rFonts w:cs="Calibri"/>
          <w:sz w:val="20"/>
          <w:szCs w:val="20"/>
        </w:rPr>
        <w:t>SWZ</w:t>
      </w:r>
    </w:p>
    <w:p w:rsidR="00930348" w:rsidRPr="0017002E" w:rsidRDefault="00930348" w:rsidP="00914B09">
      <w:pPr>
        <w:numPr>
          <w:ilvl w:val="0"/>
          <w:numId w:val="44"/>
        </w:numPr>
        <w:jc w:val="both"/>
        <w:rPr>
          <w:rFonts w:cs="Calibri"/>
          <w:sz w:val="20"/>
          <w:szCs w:val="20"/>
        </w:rPr>
      </w:pPr>
      <w:r w:rsidRPr="0017002E">
        <w:rPr>
          <w:rFonts w:cs="Calibri"/>
          <w:sz w:val="20"/>
          <w:szCs w:val="20"/>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rsidR="00930348" w:rsidRPr="0017002E" w:rsidRDefault="00930348" w:rsidP="00914B09">
      <w:pPr>
        <w:numPr>
          <w:ilvl w:val="0"/>
          <w:numId w:val="44"/>
        </w:numPr>
        <w:jc w:val="both"/>
        <w:rPr>
          <w:rFonts w:cs="Calibri"/>
          <w:sz w:val="20"/>
          <w:szCs w:val="20"/>
        </w:rPr>
      </w:pPr>
      <w:r w:rsidRPr="0017002E">
        <w:rPr>
          <w:rFonts w:cs="Calibri"/>
          <w:sz w:val="20"/>
          <w:szCs w:val="20"/>
        </w:rPr>
        <w:t>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Zamawiającego wraz powykonawczą inwentaryzacją geodezyjną</w:t>
      </w:r>
    </w:p>
    <w:p w:rsidR="00930348" w:rsidRPr="0017002E" w:rsidRDefault="00930348" w:rsidP="00914B09">
      <w:pPr>
        <w:numPr>
          <w:ilvl w:val="0"/>
          <w:numId w:val="44"/>
        </w:numPr>
        <w:jc w:val="both"/>
        <w:rPr>
          <w:rFonts w:cs="Calibri"/>
          <w:sz w:val="20"/>
          <w:szCs w:val="20"/>
        </w:rPr>
      </w:pPr>
      <w:r w:rsidRPr="0017002E">
        <w:rPr>
          <w:rFonts w:cs="Calibri"/>
          <w:sz w:val="20"/>
          <w:szCs w:val="20"/>
        </w:rPr>
        <w:t>dokumenty potwierdzające ewentualną utylizację odpadów budowlanych</w:t>
      </w:r>
    </w:p>
    <w:p w:rsidR="00930348" w:rsidRPr="00D06BF1" w:rsidRDefault="00930348" w:rsidP="00D06BF1">
      <w:pPr>
        <w:numPr>
          <w:ilvl w:val="0"/>
          <w:numId w:val="8"/>
        </w:numPr>
        <w:jc w:val="both"/>
        <w:rPr>
          <w:rFonts w:cs="Calibri"/>
          <w:sz w:val="20"/>
          <w:szCs w:val="20"/>
        </w:rPr>
      </w:pPr>
      <w:r w:rsidRPr="0017002E">
        <w:rPr>
          <w:rFonts w:cs="Calibri"/>
          <w:sz w:val="20"/>
          <w:szCs w:val="20"/>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930348" w:rsidRPr="0017002E" w:rsidRDefault="00930348" w:rsidP="00B36EEB">
      <w:pPr>
        <w:numPr>
          <w:ilvl w:val="0"/>
          <w:numId w:val="9"/>
        </w:numPr>
        <w:jc w:val="both"/>
        <w:rPr>
          <w:rFonts w:cs="Calibri"/>
          <w:sz w:val="20"/>
          <w:szCs w:val="20"/>
        </w:rPr>
      </w:pPr>
      <w:r w:rsidRPr="0017002E">
        <w:rPr>
          <w:rFonts w:cs="Calibri"/>
          <w:sz w:val="20"/>
          <w:szCs w:val="20"/>
        </w:rPr>
        <w:t>Z tytułu realizacji przedmiotu umowy Zamawiający zobowiązany jest do:</w:t>
      </w:r>
    </w:p>
    <w:p w:rsidR="00930348" w:rsidRPr="0017002E" w:rsidRDefault="00930348" w:rsidP="00B36EEB">
      <w:pPr>
        <w:numPr>
          <w:ilvl w:val="0"/>
          <w:numId w:val="10"/>
        </w:numPr>
        <w:jc w:val="both"/>
        <w:rPr>
          <w:rFonts w:cs="Calibri"/>
          <w:sz w:val="20"/>
          <w:szCs w:val="20"/>
        </w:rPr>
      </w:pPr>
      <w:r w:rsidRPr="0017002E">
        <w:rPr>
          <w:rFonts w:cs="Calibri"/>
          <w:sz w:val="20"/>
          <w:szCs w:val="20"/>
        </w:rPr>
        <w:t xml:space="preserve">Przekazania terenu budowy dla realizacji w terminie do </w:t>
      </w:r>
      <w:r>
        <w:rPr>
          <w:rFonts w:cs="Calibri"/>
          <w:sz w:val="20"/>
          <w:szCs w:val="20"/>
        </w:rPr>
        <w:t>7</w:t>
      </w:r>
      <w:r w:rsidRPr="0017002E">
        <w:rPr>
          <w:rFonts w:cs="Calibri"/>
          <w:sz w:val="20"/>
          <w:szCs w:val="20"/>
        </w:rPr>
        <w:t xml:space="preserve"> dni kalendarzowych od daty </w:t>
      </w:r>
      <w:r>
        <w:rPr>
          <w:rFonts w:cs="Calibri"/>
          <w:sz w:val="20"/>
          <w:szCs w:val="20"/>
        </w:rPr>
        <w:t>zawarcia niniejszej</w:t>
      </w:r>
      <w:r w:rsidRPr="0017002E">
        <w:rPr>
          <w:rFonts w:cs="Calibri"/>
          <w:sz w:val="20"/>
          <w:szCs w:val="20"/>
        </w:rPr>
        <w:t xml:space="preserve"> Umowy.</w:t>
      </w:r>
    </w:p>
    <w:p w:rsidR="00930348" w:rsidRPr="0017002E" w:rsidRDefault="00930348" w:rsidP="00B36EEB">
      <w:pPr>
        <w:numPr>
          <w:ilvl w:val="0"/>
          <w:numId w:val="10"/>
        </w:numPr>
        <w:jc w:val="both"/>
        <w:rPr>
          <w:rFonts w:cs="Calibri"/>
          <w:sz w:val="20"/>
          <w:szCs w:val="20"/>
        </w:rPr>
      </w:pPr>
      <w:r w:rsidRPr="0017002E">
        <w:rPr>
          <w:rFonts w:cs="Calibri"/>
          <w:sz w:val="20"/>
          <w:szCs w:val="20"/>
        </w:rPr>
        <w:t xml:space="preserve">Bieżącej kontroli realizowanych robót, udziału w naradach koordynacyjnych wraz z podjęciem stosownych działań, do których Zamawiający jest zobowiązany. </w:t>
      </w:r>
    </w:p>
    <w:p w:rsidR="00930348" w:rsidRPr="0017002E" w:rsidRDefault="00930348" w:rsidP="00B36EEB">
      <w:pPr>
        <w:numPr>
          <w:ilvl w:val="0"/>
          <w:numId w:val="10"/>
        </w:numPr>
        <w:jc w:val="both"/>
        <w:rPr>
          <w:rFonts w:cs="Calibri"/>
          <w:sz w:val="20"/>
          <w:szCs w:val="20"/>
        </w:rPr>
      </w:pPr>
      <w:r w:rsidRPr="0017002E">
        <w:rPr>
          <w:rFonts w:cs="Calibri"/>
          <w:sz w:val="20"/>
          <w:szCs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930348" w:rsidRPr="0017002E" w:rsidRDefault="00930348" w:rsidP="00B36EEB">
      <w:pPr>
        <w:numPr>
          <w:ilvl w:val="0"/>
          <w:numId w:val="10"/>
        </w:numPr>
        <w:jc w:val="both"/>
        <w:rPr>
          <w:rFonts w:cs="Calibri"/>
          <w:sz w:val="20"/>
          <w:szCs w:val="20"/>
        </w:rPr>
      </w:pPr>
      <w:r w:rsidRPr="0017002E">
        <w:rPr>
          <w:rFonts w:cs="Calibri"/>
          <w:sz w:val="20"/>
          <w:szCs w:val="20"/>
        </w:rPr>
        <w:t>Wnikliwego i niecierpiącego nieuzasadnionej zwłoki sprawdzenia i/lub przebadania zrealizowanego przez Wykonawcę przedmiotu zamówienia lub jego części i w przypadku braku uzasadnionych uwag do niego - stosownego jego odbioru.</w:t>
      </w:r>
    </w:p>
    <w:p w:rsidR="00930348" w:rsidRPr="0017002E" w:rsidRDefault="00930348" w:rsidP="00B36EEB">
      <w:pPr>
        <w:numPr>
          <w:ilvl w:val="0"/>
          <w:numId w:val="10"/>
        </w:numPr>
        <w:jc w:val="both"/>
        <w:rPr>
          <w:rFonts w:cs="Calibri"/>
          <w:sz w:val="20"/>
          <w:szCs w:val="20"/>
        </w:rPr>
      </w:pPr>
      <w:r w:rsidRPr="0017002E">
        <w:rPr>
          <w:rFonts w:cs="Calibri"/>
          <w:sz w:val="20"/>
          <w:szCs w:val="20"/>
        </w:rPr>
        <w:t xml:space="preserve">Zapłaty Wykonawcy przysługującego mu wynagrodzenia na zasadach i w terminach określonych niniejszą umową </w:t>
      </w:r>
    </w:p>
    <w:p w:rsidR="00930348" w:rsidRPr="0017002E" w:rsidRDefault="00930348" w:rsidP="00B36EEB">
      <w:pPr>
        <w:numPr>
          <w:ilvl w:val="0"/>
          <w:numId w:val="10"/>
        </w:numPr>
        <w:jc w:val="both"/>
        <w:rPr>
          <w:rFonts w:cs="Calibri"/>
          <w:sz w:val="20"/>
          <w:szCs w:val="20"/>
        </w:rPr>
      </w:pPr>
      <w:r w:rsidRPr="0017002E">
        <w:rPr>
          <w:rFonts w:cs="Calibri"/>
          <w:sz w:val="20"/>
          <w:szCs w:val="20"/>
        </w:rPr>
        <w:t>Użytkowania i eksploatacji przedmiotu zamówienia i każdego z osobna jego elementu składowego zgodnie z warunkami gwarancji i instrukcjami eksploatacji oraz zgodnie z ogólnie przyjętymi zasadami dbałości o obiekt budowlany.</w:t>
      </w:r>
    </w:p>
    <w:p w:rsidR="00930348" w:rsidRPr="0017002E" w:rsidRDefault="00930348" w:rsidP="00B36EEB">
      <w:pPr>
        <w:rPr>
          <w:rFonts w:cs="Calibri"/>
          <w:color w:val="FF0000"/>
          <w:sz w:val="20"/>
          <w:szCs w:val="20"/>
        </w:rPr>
      </w:pP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§5</w:t>
      </w: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MATERIAŁY, WYROBY I URZĄDZENIA</w:t>
      </w:r>
    </w:p>
    <w:p w:rsidR="00930348" w:rsidRPr="0017002E" w:rsidRDefault="00930348" w:rsidP="00B36EEB">
      <w:pPr>
        <w:numPr>
          <w:ilvl w:val="0"/>
          <w:numId w:val="11"/>
        </w:numPr>
        <w:jc w:val="both"/>
        <w:rPr>
          <w:rFonts w:cs="Calibri"/>
          <w:sz w:val="20"/>
          <w:szCs w:val="20"/>
        </w:rPr>
      </w:pPr>
      <w:r w:rsidRPr="0017002E">
        <w:rPr>
          <w:rFonts w:cs="Calibri"/>
          <w:sz w:val="20"/>
          <w:szCs w:val="20"/>
        </w:rPr>
        <w:t>Wykonawca zobowiązuje się wykonać przedmiot umowy z materiałów własnych.</w:t>
      </w:r>
    </w:p>
    <w:p w:rsidR="00930348" w:rsidRPr="0017002E" w:rsidRDefault="00930348" w:rsidP="00B36EEB">
      <w:pPr>
        <w:numPr>
          <w:ilvl w:val="0"/>
          <w:numId w:val="11"/>
        </w:numPr>
        <w:jc w:val="both"/>
        <w:rPr>
          <w:rFonts w:cs="Calibri"/>
          <w:sz w:val="20"/>
          <w:szCs w:val="20"/>
        </w:rPr>
      </w:pPr>
      <w:r w:rsidRPr="0017002E">
        <w:rPr>
          <w:rFonts w:cs="Calibri"/>
          <w:sz w:val="20"/>
          <w:szCs w:val="20"/>
        </w:rPr>
        <w:t>Wykonawca zobowiązuje się do dostarczenia i wbudowania materiałów, wyrobów i urządzeń nowych, nieużywanych.</w:t>
      </w:r>
    </w:p>
    <w:p w:rsidR="00930348" w:rsidRPr="0017002E" w:rsidRDefault="00930348"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wymogom przewidzianym przepisami prawa polskiego, a w tym:</w:t>
      </w:r>
    </w:p>
    <w:p w:rsidR="00930348" w:rsidRPr="0017002E" w:rsidRDefault="00930348" w:rsidP="00C62218">
      <w:pPr>
        <w:numPr>
          <w:ilvl w:val="0"/>
          <w:numId w:val="46"/>
        </w:numPr>
        <w:jc w:val="both"/>
        <w:rPr>
          <w:rFonts w:cs="Calibri"/>
          <w:sz w:val="20"/>
          <w:szCs w:val="20"/>
        </w:rPr>
      </w:pPr>
      <w:r w:rsidRPr="0017002E">
        <w:rPr>
          <w:rFonts w:cs="Calibri"/>
          <w:sz w:val="20"/>
          <w:szCs w:val="20"/>
        </w:rPr>
        <w:t>winny być dopuszczone do obrotu i stosowania w budownictwie na zasadach określonych w art. 10 Ustawy z dnia 7 lipca 1994 r. Prawo budowlane</w:t>
      </w:r>
    </w:p>
    <w:p w:rsidR="00930348" w:rsidRPr="0017002E" w:rsidRDefault="00930348" w:rsidP="00C62218">
      <w:pPr>
        <w:numPr>
          <w:ilvl w:val="0"/>
          <w:numId w:val="46"/>
        </w:numPr>
        <w:jc w:val="both"/>
        <w:rPr>
          <w:rFonts w:cs="Calibri"/>
          <w:sz w:val="20"/>
          <w:szCs w:val="20"/>
        </w:rPr>
      </w:pPr>
      <w:r w:rsidRPr="0017002E">
        <w:rPr>
          <w:rFonts w:cs="Calibri"/>
          <w:sz w:val="20"/>
          <w:szCs w:val="20"/>
        </w:rPr>
        <w:t>winny odpowiadać co do jakości wymaganiom określonym Ustawą z dnia 16 kwietnia 2004 r. o wyrobach budowlanych</w:t>
      </w:r>
    </w:p>
    <w:p w:rsidR="00930348" w:rsidRPr="0017002E" w:rsidRDefault="00930348"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930348" w:rsidRPr="0017002E" w:rsidRDefault="00930348" w:rsidP="00B36EEB">
      <w:pPr>
        <w:numPr>
          <w:ilvl w:val="0"/>
          <w:numId w:val="11"/>
        </w:numPr>
        <w:jc w:val="both"/>
        <w:rPr>
          <w:rFonts w:cs="Calibri"/>
          <w:sz w:val="20"/>
          <w:szCs w:val="20"/>
        </w:rPr>
      </w:pPr>
      <w:r w:rsidRPr="0017002E">
        <w:rPr>
          <w:rFonts w:cs="Calibri"/>
          <w:sz w:val="20"/>
          <w:szCs w:val="20"/>
        </w:rPr>
        <w:t xml:space="preserve">Wykonawca nie ma prawa wbudowywać materiałów sklasyfikowanych jako pozaklasowe lub pozagatunkowe. </w:t>
      </w:r>
    </w:p>
    <w:p w:rsidR="00930348" w:rsidRPr="0017002E" w:rsidRDefault="00930348" w:rsidP="00B36EEB">
      <w:pPr>
        <w:numPr>
          <w:ilvl w:val="0"/>
          <w:numId w:val="11"/>
        </w:numPr>
        <w:jc w:val="both"/>
        <w:rPr>
          <w:rFonts w:cs="Calibri"/>
          <w:sz w:val="20"/>
          <w:szCs w:val="20"/>
        </w:rPr>
      </w:pPr>
      <w:r w:rsidRPr="0017002E">
        <w:rPr>
          <w:rFonts w:cs="Calibri"/>
          <w:sz w:val="20"/>
          <w:szCs w:val="20"/>
        </w:rPr>
        <w:t xml:space="preserve">Przed wbudowaniem każdego materiału, wyrobu lub urządzenia w obiekt budowlany Wykonawca zobowiązany jest uzyskać bezwarunkową akceptację nadzoru inwestorskiego, co do ich zgodności z projektem budowlanym i warunkami kontraktu. </w:t>
      </w:r>
    </w:p>
    <w:p w:rsidR="00930348" w:rsidRPr="0017002E" w:rsidRDefault="00930348" w:rsidP="00B36EEB">
      <w:pPr>
        <w:ind w:left="360"/>
        <w:jc w:val="both"/>
        <w:rPr>
          <w:rFonts w:cs="Calibri"/>
          <w:sz w:val="20"/>
          <w:szCs w:val="20"/>
        </w:rPr>
      </w:pPr>
      <w:r w:rsidRPr="0017002E">
        <w:rPr>
          <w:rFonts w:cs="Calibri"/>
          <w:sz w:val="20"/>
          <w:szCs w:val="20"/>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930348" w:rsidRPr="0017002E" w:rsidRDefault="00930348" w:rsidP="00B36EEB">
      <w:pPr>
        <w:numPr>
          <w:ilvl w:val="0"/>
          <w:numId w:val="11"/>
        </w:numPr>
        <w:jc w:val="both"/>
        <w:rPr>
          <w:rFonts w:cs="Calibri"/>
          <w:sz w:val="20"/>
          <w:szCs w:val="20"/>
        </w:rPr>
      </w:pPr>
      <w:r w:rsidRPr="0017002E">
        <w:rPr>
          <w:rFonts w:cs="Calibri"/>
          <w:sz w:val="20"/>
          <w:szCs w:val="20"/>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lub autorskiego lub przedstawicielom stosownych instytucji kontrolnych.</w:t>
      </w:r>
    </w:p>
    <w:p w:rsidR="00930348" w:rsidRPr="0017002E" w:rsidRDefault="00930348" w:rsidP="00B36EEB">
      <w:pPr>
        <w:numPr>
          <w:ilvl w:val="0"/>
          <w:numId w:val="11"/>
        </w:numPr>
        <w:jc w:val="both"/>
        <w:rPr>
          <w:rFonts w:cs="Calibri"/>
          <w:sz w:val="20"/>
          <w:szCs w:val="20"/>
        </w:rPr>
      </w:pPr>
      <w:r w:rsidRPr="0017002E">
        <w:rPr>
          <w:rFonts w:cs="Calibri"/>
          <w:sz w:val="20"/>
          <w:szCs w:val="20"/>
        </w:rPr>
        <w:t>Jeżeli Zamawiający zażąda dodatkowych badań wbudowanych materiałów, wyrobów i urządzeń oraz jakości wykonanych robót, to wykonawca zobowiązany jest je przeprowadzić na koszt własny niezależnie od wyniku tych badań.</w:t>
      </w:r>
    </w:p>
    <w:p w:rsidR="00930348" w:rsidRDefault="00930348" w:rsidP="00DD4EE8">
      <w:pPr>
        <w:numPr>
          <w:ilvl w:val="0"/>
          <w:numId w:val="11"/>
        </w:numPr>
        <w:jc w:val="both"/>
        <w:rPr>
          <w:rFonts w:cs="Calibri"/>
          <w:sz w:val="20"/>
          <w:szCs w:val="20"/>
        </w:rPr>
      </w:pPr>
      <w:r w:rsidRPr="0017002E">
        <w:rPr>
          <w:rFonts w:cs="Calibri"/>
          <w:sz w:val="20"/>
          <w:szCs w:val="20"/>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930348" w:rsidRPr="0017002E" w:rsidRDefault="00930348" w:rsidP="00DD4EE8">
      <w:pPr>
        <w:jc w:val="both"/>
        <w:rPr>
          <w:rFonts w:cs="Calibri"/>
          <w:sz w:val="20"/>
          <w:szCs w:val="20"/>
        </w:rPr>
      </w:pP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§6</w:t>
      </w: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930348" w:rsidRPr="0017002E" w:rsidRDefault="00930348"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930348" w:rsidRPr="0017002E" w:rsidRDefault="00930348" w:rsidP="00B36EEB">
      <w:pPr>
        <w:numPr>
          <w:ilvl w:val="0"/>
          <w:numId w:val="12"/>
        </w:numPr>
        <w:autoSpaceDE w:val="0"/>
        <w:autoSpaceDN w:val="0"/>
        <w:adjustRightInd w:val="0"/>
        <w:jc w:val="both"/>
        <w:rPr>
          <w:rFonts w:cs="Calibri"/>
          <w:sz w:val="20"/>
          <w:szCs w:val="20"/>
          <w:lang w:eastAsia="en-US"/>
        </w:rPr>
      </w:pPr>
      <w:r w:rsidRPr="0017002E">
        <w:rPr>
          <w:rFonts w:cs="Calibri"/>
          <w:sz w:val="20"/>
          <w:szCs w:val="20"/>
          <w:lang w:eastAsia="en-US"/>
        </w:rPr>
        <w:t xml:space="preserve">Zamawiający, w terminie 14 dni od dnia przedłożenia projektu umowy przez Wykonawcę, zgłasza pisemne zastrzeżenia do projektu umowy o podwykonawstwo, której przedmiotem są roboty budowlane w przypadku gdy projekt umowy: </w:t>
      </w:r>
    </w:p>
    <w:p w:rsidR="00930348" w:rsidRPr="0017002E" w:rsidRDefault="00930348"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nie spełnia wymagań określonych w specyfikacji istotnych warunków zamówienia lub </w:t>
      </w:r>
    </w:p>
    <w:p w:rsidR="00930348" w:rsidRPr="0017002E" w:rsidRDefault="00930348"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przewiduje termin zapłaty wynagrodzenia dłuższy niż 30 dni. </w:t>
      </w:r>
    </w:p>
    <w:p w:rsidR="00930348" w:rsidRPr="0017002E" w:rsidRDefault="00930348" w:rsidP="00B36EEB">
      <w:pPr>
        <w:numPr>
          <w:ilvl w:val="0"/>
          <w:numId w:val="12"/>
        </w:numPr>
        <w:jc w:val="both"/>
        <w:rPr>
          <w:rFonts w:cs="Calibri"/>
          <w:color w:val="FF0000"/>
          <w:sz w:val="20"/>
          <w:szCs w:val="20"/>
        </w:rPr>
      </w:pPr>
      <w:r w:rsidRPr="0017002E">
        <w:rPr>
          <w:rFonts w:cs="Calibri"/>
          <w:sz w:val="20"/>
          <w:szCs w:val="20"/>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930348" w:rsidRPr="0017002E" w:rsidRDefault="00930348"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930348" w:rsidRPr="0017002E" w:rsidRDefault="00930348" w:rsidP="00B36EEB">
      <w:pPr>
        <w:numPr>
          <w:ilvl w:val="0"/>
          <w:numId w:val="12"/>
        </w:numPr>
        <w:jc w:val="both"/>
        <w:rPr>
          <w:rFonts w:cs="Calibri"/>
          <w:color w:val="FF0000"/>
          <w:sz w:val="20"/>
          <w:szCs w:val="20"/>
        </w:rPr>
      </w:pPr>
      <w:r w:rsidRPr="0017002E">
        <w:rPr>
          <w:rFonts w:cs="Calibri"/>
          <w:sz w:val="20"/>
          <w:szCs w:val="20"/>
        </w:rPr>
        <w:t>Zamawiający w terminie 14 dni od dnia przedłożenia umowy, zgłasza pisemny sprzeciw do umowy o podwykonawstwo, której przedmiotem są roboty budowlane, w przypadkach, o których mowa w ust.2 niniejszego §.</w:t>
      </w:r>
    </w:p>
    <w:p w:rsidR="00930348" w:rsidRPr="0017002E" w:rsidRDefault="00930348" w:rsidP="00B36EEB">
      <w:pPr>
        <w:numPr>
          <w:ilvl w:val="0"/>
          <w:numId w:val="12"/>
        </w:numPr>
        <w:jc w:val="both"/>
        <w:rPr>
          <w:rFonts w:cs="Calibri"/>
          <w:sz w:val="20"/>
          <w:szCs w:val="20"/>
        </w:rPr>
      </w:pPr>
      <w:r w:rsidRPr="0017002E">
        <w:rPr>
          <w:rFonts w:cs="Calibri"/>
          <w:sz w:val="20"/>
          <w:szCs w:val="20"/>
        </w:rPr>
        <w:t>Niezgłoszenie pisemnego sprzeciwu do przedłożonej umowy o podwykonawstwo, której przedmiotem są roboty budowlane, w terminie określonym w ust.5 niniejszego §, uważa się za akceptację umowy przez Zamawiającego.</w:t>
      </w:r>
    </w:p>
    <w:p w:rsidR="00930348" w:rsidRPr="0017002E" w:rsidRDefault="00930348" w:rsidP="00B36EEB">
      <w:pPr>
        <w:numPr>
          <w:ilvl w:val="0"/>
          <w:numId w:val="12"/>
        </w:numPr>
        <w:jc w:val="both"/>
        <w:rPr>
          <w:rFonts w:cs="Calibri"/>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930348" w:rsidRPr="0017002E" w:rsidRDefault="00930348" w:rsidP="00B36EEB">
      <w:pPr>
        <w:numPr>
          <w:ilvl w:val="0"/>
          <w:numId w:val="12"/>
        </w:numPr>
        <w:jc w:val="both"/>
        <w:rPr>
          <w:rFonts w:cs="Calibri"/>
          <w:sz w:val="20"/>
          <w:szCs w:val="20"/>
        </w:rPr>
      </w:pPr>
      <w:r w:rsidRPr="0017002E">
        <w:rPr>
          <w:rFonts w:cs="Calibri"/>
          <w:sz w:val="20"/>
          <w:szCs w:val="20"/>
        </w:rPr>
        <w:t xml:space="preserve">W przypadku o którym mowa w ust.7. jeżeli termin zapłaty wynagrodzenia jest dłuższy niż określony w ust.2 lit.b) Zamawiający poinformuje o tym wykonawcę i wezwie go do doprowadzenia do zmiany tej umowy w terminie nie dłuższym niż 7 dni pod rygorem wystąpienia o zapłatę kary umownej. </w:t>
      </w:r>
    </w:p>
    <w:p w:rsidR="00930348" w:rsidRPr="0017002E" w:rsidRDefault="00930348" w:rsidP="00B36EEB">
      <w:pPr>
        <w:numPr>
          <w:ilvl w:val="0"/>
          <w:numId w:val="12"/>
        </w:numPr>
        <w:jc w:val="both"/>
        <w:rPr>
          <w:rFonts w:cs="Calibri"/>
          <w:sz w:val="20"/>
          <w:szCs w:val="20"/>
        </w:rPr>
      </w:pPr>
      <w:r w:rsidRPr="0017002E">
        <w:rPr>
          <w:rFonts w:cs="Calibri"/>
          <w:sz w:val="20"/>
          <w:szCs w:val="20"/>
        </w:rPr>
        <w:t>Zasady określone w ust.1÷8 stosuje się odpowiednio do zmian tej umowy o podwykonawstwo.</w:t>
      </w:r>
    </w:p>
    <w:p w:rsidR="00930348" w:rsidRPr="0017002E" w:rsidRDefault="00930348" w:rsidP="00B36EEB">
      <w:pPr>
        <w:numPr>
          <w:ilvl w:val="0"/>
          <w:numId w:val="12"/>
        </w:numPr>
        <w:jc w:val="both"/>
        <w:rPr>
          <w:rFonts w:cs="Calibri"/>
          <w:sz w:val="20"/>
          <w:szCs w:val="20"/>
        </w:rPr>
      </w:pPr>
      <w:r w:rsidRPr="0017002E">
        <w:rPr>
          <w:rFonts w:cs="Calibri"/>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930348" w:rsidRPr="0017002E" w:rsidRDefault="00930348" w:rsidP="00B36EEB">
      <w:pPr>
        <w:numPr>
          <w:ilvl w:val="0"/>
          <w:numId w:val="12"/>
        </w:numPr>
        <w:jc w:val="both"/>
        <w:rPr>
          <w:rFonts w:cs="Calibri"/>
          <w:sz w:val="20"/>
          <w:szCs w:val="20"/>
        </w:rPr>
      </w:pPr>
      <w:r w:rsidRPr="0017002E">
        <w:rPr>
          <w:rFonts w:cs="Calibri"/>
          <w:sz w:val="20"/>
          <w:szCs w:val="20"/>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930348" w:rsidRPr="0017002E" w:rsidRDefault="00930348" w:rsidP="00B36EEB">
      <w:pPr>
        <w:numPr>
          <w:ilvl w:val="0"/>
          <w:numId w:val="12"/>
        </w:numPr>
        <w:jc w:val="both"/>
        <w:rPr>
          <w:rFonts w:cs="Calibri"/>
          <w:sz w:val="20"/>
          <w:szCs w:val="20"/>
        </w:rPr>
      </w:pPr>
      <w:r w:rsidRPr="0017002E">
        <w:rPr>
          <w:rFonts w:cs="Calibri"/>
          <w:sz w:val="20"/>
          <w:szCs w:val="20"/>
        </w:rPr>
        <w:t>Bezpośrednia zapłata obejmuje wyłącznie należne wynagrodzenie, bez odsetek, należnych podwykonawcy lub dalszemu podwykonawcy.</w:t>
      </w:r>
    </w:p>
    <w:p w:rsidR="00930348" w:rsidRPr="0017002E" w:rsidRDefault="00930348" w:rsidP="00B36EEB">
      <w:pPr>
        <w:numPr>
          <w:ilvl w:val="0"/>
          <w:numId w:val="12"/>
        </w:numPr>
        <w:jc w:val="both"/>
        <w:rPr>
          <w:rFonts w:cs="Calibri"/>
          <w:sz w:val="20"/>
          <w:szCs w:val="20"/>
        </w:rPr>
      </w:pPr>
      <w:r w:rsidRPr="0017002E">
        <w:rPr>
          <w:rFonts w:cs="Calibri"/>
          <w:sz w:val="20"/>
          <w:szCs w:val="20"/>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930348" w:rsidRPr="0017002E" w:rsidRDefault="00930348" w:rsidP="00B36EEB">
      <w:pPr>
        <w:numPr>
          <w:ilvl w:val="0"/>
          <w:numId w:val="12"/>
        </w:numPr>
        <w:jc w:val="both"/>
        <w:rPr>
          <w:rFonts w:cs="Calibri"/>
          <w:sz w:val="20"/>
          <w:szCs w:val="20"/>
        </w:rPr>
      </w:pPr>
      <w:r w:rsidRPr="0017002E">
        <w:rPr>
          <w:rFonts w:cs="Calibri"/>
          <w:sz w:val="20"/>
          <w:szCs w:val="20"/>
        </w:rPr>
        <w:t xml:space="preserve"> W przypadku zgłoszenia uwag, o których mowa w ust.13, w terminie wskazanym przez zamawiającego, zamawiający może:</w:t>
      </w:r>
    </w:p>
    <w:p w:rsidR="00930348" w:rsidRPr="0017002E" w:rsidRDefault="00930348" w:rsidP="00C62218">
      <w:pPr>
        <w:numPr>
          <w:ilvl w:val="0"/>
          <w:numId w:val="45"/>
        </w:numPr>
        <w:jc w:val="both"/>
        <w:rPr>
          <w:rFonts w:cs="Calibri"/>
          <w:sz w:val="20"/>
          <w:szCs w:val="20"/>
        </w:rPr>
      </w:pPr>
      <w:r w:rsidRPr="0017002E">
        <w:rPr>
          <w:rFonts w:cs="Calibri"/>
          <w:sz w:val="20"/>
          <w:szCs w:val="20"/>
        </w:rPr>
        <w:t>nie dokonać bezpośredniej zapłaty wynagrodzenia podwykonawcy lub dalszemu podwykonawcy, jeżeli wykonawca wykaże niezasadność takiej zapłaty albo</w:t>
      </w:r>
    </w:p>
    <w:p w:rsidR="00930348" w:rsidRPr="0017002E" w:rsidRDefault="00930348" w:rsidP="00C62218">
      <w:pPr>
        <w:numPr>
          <w:ilvl w:val="0"/>
          <w:numId w:val="45"/>
        </w:numPr>
        <w:jc w:val="both"/>
        <w:rPr>
          <w:rFonts w:cs="Calibri"/>
          <w:sz w:val="20"/>
          <w:szCs w:val="20"/>
        </w:rPr>
      </w:pPr>
      <w:r w:rsidRPr="0017002E">
        <w:rPr>
          <w:rFonts w:cs="Calibr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30348" w:rsidRPr="0017002E" w:rsidRDefault="00930348" w:rsidP="00C62218">
      <w:pPr>
        <w:numPr>
          <w:ilvl w:val="0"/>
          <w:numId w:val="45"/>
        </w:numPr>
        <w:jc w:val="both"/>
        <w:rPr>
          <w:rFonts w:cs="Calibri"/>
          <w:sz w:val="20"/>
          <w:szCs w:val="20"/>
        </w:rPr>
      </w:pPr>
      <w:r w:rsidRPr="0017002E">
        <w:rPr>
          <w:rFonts w:cs="Calibri"/>
          <w:sz w:val="20"/>
          <w:szCs w:val="20"/>
        </w:rPr>
        <w:t>dokonać bezpośredniej zapłaty wynagrodzenia podwykonawcy lub dalszemu podwykonawcy, jeżeli podwykonawca lub dalszy podwykonawca wykaże zasadność takiej zapłaty.</w:t>
      </w:r>
    </w:p>
    <w:p w:rsidR="00930348" w:rsidRPr="0017002E" w:rsidRDefault="00930348" w:rsidP="00B36EEB">
      <w:pPr>
        <w:numPr>
          <w:ilvl w:val="0"/>
          <w:numId w:val="12"/>
        </w:numPr>
        <w:jc w:val="both"/>
        <w:rPr>
          <w:rFonts w:cs="Calibri"/>
          <w:sz w:val="20"/>
          <w:szCs w:val="20"/>
        </w:rPr>
      </w:pPr>
      <w:r w:rsidRPr="0017002E">
        <w:rPr>
          <w:rFonts w:cs="Calibri"/>
          <w:sz w:val="20"/>
          <w:szCs w:val="20"/>
        </w:rPr>
        <w:t>W przypadku dokonania bezpośredniej zapłaty podwykonawcy lub dalszemu podwykonawcy, o których mowa w ust.10., zamawiający potrąca kwotę wypłaconego wynagrodzenia z wynagrodzenia należnego wykonawcy.</w:t>
      </w:r>
    </w:p>
    <w:p w:rsidR="00930348" w:rsidRPr="0017002E" w:rsidRDefault="00930348" w:rsidP="00B36EEB">
      <w:pPr>
        <w:numPr>
          <w:ilvl w:val="0"/>
          <w:numId w:val="12"/>
        </w:numPr>
        <w:jc w:val="both"/>
        <w:rPr>
          <w:rFonts w:cs="Calibri"/>
          <w:sz w:val="20"/>
          <w:szCs w:val="20"/>
        </w:rPr>
      </w:pPr>
      <w:r w:rsidRPr="0017002E">
        <w:rPr>
          <w:rFonts w:cs="Calibri"/>
          <w:sz w:val="20"/>
          <w:szCs w:val="20"/>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930348" w:rsidRDefault="00930348" w:rsidP="00B36EEB">
      <w:pPr>
        <w:ind w:left="360"/>
        <w:jc w:val="both"/>
        <w:rPr>
          <w:rFonts w:cs="Calibri"/>
          <w:sz w:val="20"/>
          <w:szCs w:val="20"/>
        </w:rPr>
      </w:pPr>
    </w:p>
    <w:p w:rsidR="00930348" w:rsidRDefault="00930348" w:rsidP="00B36EEB">
      <w:pPr>
        <w:ind w:left="360"/>
        <w:jc w:val="both"/>
        <w:rPr>
          <w:rFonts w:cs="Calibri"/>
          <w:sz w:val="20"/>
          <w:szCs w:val="20"/>
        </w:rPr>
      </w:pPr>
    </w:p>
    <w:p w:rsidR="00930348" w:rsidRDefault="00930348" w:rsidP="00B36EEB">
      <w:pPr>
        <w:ind w:left="360"/>
        <w:jc w:val="both"/>
        <w:rPr>
          <w:rFonts w:cs="Calibri"/>
          <w:sz w:val="20"/>
          <w:szCs w:val="20"/>
        </w:rPr>
      </w:pPr>
    </w:p>
    <w:p w:rsidR="00930348" w:rsidRPr="0017002E" w:rsidRDefault="00930348" w:rsidP="00B36EEB">
      <w:pPr>
        <w:ind w:left="360"/>
        <w:jc w:val="both"/>
        <w:rPr>
          <w:rFonts w:cs="Calibri"/>
          <w:sz w:val="20"/>
          <w:szCs w:val="20"/>
        </w:rPr>
      </w:pP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§7</w:t>
      </w: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930348" w:rsidRPr="0017002E" w:rsidRDefault="00930348" w:rsidP="00B36EEB">
      <w:pPr>
        <w:numPr>
          <w:ilvl w:val="0"/>
          <w:numId w:val="13"/>
        </w:numPr>
        <w:jc w:val="both"/>
        <w:rPr>
          <w:rFonts w:cs="Calibri"/>
          <w:sz w:val="20"/>
          <w:szCs w:val="20"/>
        </w:rPr>
      </w:pPr>
      <w:r w:rsidRPr="0017002E">
        <w:rPr>
          <w:rFonts w:cs="Calibri"/>
          <w:sz w:val="20"/>
          <w:szCs w:val="20"/>
        </w:rPr>
        <w:t xml:space="preserve">Wynagrodzenie Wykonawcy obejmuje wykonanie </w:t>
      </w:r>
      <w:r w:rsidRPr="0017002E">
        <w:rPr>
          <w:rFonts w:cs="Calibri"/>
          <w:b/>
          <w:sz w:val="20"/>
          <w:szCs w:val="20"/>
        </w:rPr>
        <w:t>całego przedmiotu zamówienia</w:t>
      </w:r>
      <w:r w:rsidRPr="0017002E">
        <w:rPr>
          <w:rFonts w:cs="Calibri"/>
          <w:sz w:val="20"/>
          <w:szCs w:val="20"/>
        </w:rPr>
        <w:t xml:space="preserve">, tj. pełnego zakresu rzeczowego robót przewidzianych przez Wykonawcę dla zaspokojenia potrzeb Zamawiającego wyartykułowanych w </w:t>
      </w:r>
      <w:r>
        <w:rPr>
          <w:rFonts w:cs="Calibri"/>
          <w:sz w:val="20"/>
          <w:szCs w:val="20"/>
        </w:rPr>
        <w:t>SWZ</w:t>
      </w:r>
      <w:r w:rsidRPr="0017002E">
        <w:rPr>
          <w:rFonts w:cs="Calibri"/>
          <w:sz w:val="20"/>
          <w:szCs w:val="20"/>
        </w:rPr>
        <w:t xml:space="preserve"> i dokumentach przetargowych i wynosi: </w:t>
      </w:r>
    </w:p>
    <w:p w:rsidR="00930348" w:rsidRPr="0017002E" w:rsidRDefault="00930348" w:rsidP="00B36EEB">
      <w:pPr>
        <w:numPr>
          <w:ilvl w:val="0"/>
          <w:numId w:val="14"/>
        </w:numPr>
        <w:jc w:val="both"/>
        <w:rPr>
          <w:rFonts w:cs="Calibri"/>
          <w:b/>
          <w:sz w:val="20"/>
          <w:szCs w:val="20"/>
        </w:rPr>
      </w:pPr>
      <w:r w:rsidRPr="0017002E">
        <w:rPr>
          <w:rFonts w:cs="Calibri"/>
          <w:b/>
          <w:sz w:val="20"/>
          <w:szCs w:val="20"/>
        </w:rPr>
        <w:t xml:space="preserve">brutto (z VAT)    .................................... PLN </w:t>
      </w:r>
    </w:p>
    <w:p w:rsidR="00930348" w:rsidRPr="0017002E" w:rsidRDefault="00930348"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 xml:space="preserve"> złotych), w tym:</w:t>
      </w:r>
    </w:p>
    <w:p w:rsidR="00930348" w:rsidRPr="0017002E" w:rsidRDefault="00930348" w:rsidP="00B36EEB">
      <w:pPr>
        <w:numPr>
          <w:ilvl w:val="0"/>
          <w:numId w:val="14"/>
        </w:numPr>
        <w:jc w:val="both"/>
        <w:rPr>
          <w:rFonts w:cs="Calibri"/>
          <w:b/>
          <w:sz w:val="20"/>
          <w:szCs w:val="20"/>
        </w:rPr>
      </w:pPr>
      <w:r w:rsidRPr="0017002E">
        <w:rPr>
          <w:rFonts w:cs="Calibri"/>
          <w:b/>
          <w:sz w:val="20"/>
          <w:szCs w:val="20"/>
        </w:rPr>
        <w:t>VAT (23%)          .................................... PLN</w:t>
      </w:r>
    </w:p>
    <w:p w:rsidR="00930348" w:rsidRPr="0017002E" w:rsidRDefault="00930348"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złotych)</w:t>
      </w:r>
    </w:p>
    <w:p w:rsidR="00930348" w:rsidRPr="0017002E" w:rsidRDefault="00930348" w:rsidP="00B36EEB">
      <w:pPr>
        <w:numPr>
          <w:ilvl w:val="0"/>
          <w:numId w:val="14"/>
        </w:numPr>
        <w:jc w:val="both"/>
        <w:rPr>
          <w:rFonts w:cs="Calibri"/>
          <w:b/>
          <w:sz w:val="20"/>
          <w:szCs w:val="20"/>
        </w:rPr>
      </w:pPr>
      <w:r w:rsidRPr="0017002E">
        <w:rPr>
          <w:rFonts w:cs="Calibri"/>
          <w:b/>
          <w:sz w:val="20"/>
          <w:szCs w:val="20"/>
        </w:rPr>
        <w:t>netto (bez VAT)  .................................... PLN</w:t>
      </w:r>
    </w:p>
    <w:p w:rsidR="00930348" w:rsidRPr="0017002E" w:rsidRDefault="00930348" w:rsidP="00B36EEB">
      <w:pPr>
        <w:ind w:left="720"/>
        <w:jc w:val="both"/>
        <w:rPr>
          <w:rFonts w:cs="Calibri"/>
          <w:sz w:val="20"/>
          <w:szCs w:val="20"/>
        </w:rPr>
      </w:pPr>
      <w:r w:rsidRPr="0017002E">
        <w:rPr>
          <w:rFonts w:cs="Calibri"/>
          <w:sz w:val="20"/>
          <w:szCs w:val="20"/>
        </w:rPr>
        <w:t xml:space="preserve">(słownie: </w:t>
      </w:r>
      <w:r>
        <w:rPr>
          <w:rFonts w:cs="Calibri"/>
          <w:sz w:val="20"/>
          <w:szCs w:val="20"/>
        </w:rPr>
        <w:t xml:space="preserve">………………………………………………………………………………………. </w:t>
      </w:r>
      <w:r w:rsidRPr="0017002E">
        <w:rPr>
          <w:rFonts w:cs="Calibri"/>
          <w:sz w:val="20"/>
          <w:szCs w:val="20"/>
        </w:rPr>
        <w:t>złotych),</w:t>
      </w:r>
    </w:p>
    <w:p w:rsidR="00930348" w:rsidRPr="0017002E" w:rsidRDefault="00930348" w:rsidP="00B36EEB">
      <w:pPr>
        <w:ind w:left="360"/>
        <w:jc w:val="both"/>
        <w:rPr>
          <w:rFonts w:cs="Calibri"/>
          <w:color w:val="000000"/>
          <w:sz w:val="20"/>
          <w:szCs w:val="20"/>
          <w:lang w:val="cs-CZ"/>
        </w:rPr>
      </w:pPr>
      <w:r w:rsidRPr="0017002E">
        <w:rPr>
          <w:rFonts w:cs="Calibri"/>
          <w:color w:val="000000"/>
          <w:sz w:val="20"/>
          <w:szCs w:val="20"/>
          <w:lang w:val="cs-CZ"/>
        </w:rPr>
        <w:t>Cena przedmiotu umowy, jest odzwierciedleniem oferty Wykonawcy.</w:t>
      </w:r>
    </w:p>
    <w:p w:rsidR="00930348" w:rsidRPr="0017002E" w:rsidRDefault="00930348" w:rsidP="00B36EEB">
      <w:pPr>
        <w:numPr>
          <w:ilvl w:val="0"/>
          <w:numId w:val="13"/>
        </w:numPr>
        <w:autoSpaceDN w:val="0"/>
        <w:jc w:val="both"/>
        <w:rPr>
          <w:rFonts w:cs="Calibri"/>
          <w:color w:val="000000"/>
          <w:sz w:val="20"/>
          <w:szCs w:val="20"/>
          <w:lang w:val="cs-CZ"/>
        </w:rPr>
      </w:pPr>
      <w:r w:rsidRPr="0017002E">
        <w:rPr>
          <w:rFonts w:cs="Calibri"/>
          <w:color w:val="000000"/>
          <w:sz w:val="20"/>
          <w:szCs w:val="20"/>
          <w:lang w:val="cs-CZ"/>
        </w:rPr>
        <w:t xml:space="preserve">Określone w ust.1 wynagrodzenie Wykonawcy jest </w:t>
      </w:r>
      <w:r w:rsidRPr="0017002E">
        <w:rPr>
          <w:rFonts w:cs="Calibri"/>
          <w:b/>
          <w:color w:val="000000"/>
          <w:sz w:val="20"/>
          <w:szCs w:val="20"/>
          <w:lang w:val="cs-CZ"/>
        </w:rPr>
        <w:t>wynagrodzeniem ryczałtowym</w:t>
      </w:r>
      <w:r w:rsidRPr="0017002E">
        <w:rPr>
          <w:rFonts w:cs="Calibri"/>
          <w:color w:val="000000"/>
          <w:sz w:val="20"/>
          <w:szCs w:val="20"/>
          <w:lang w:val="cs-CZ"/>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930348" w:rsidRPr="0017002E" w:rsidRDefault="00930348" w:rsidP="00B36EEB">
      <w:pPr>
        <w:rPr>
          <w:rFonts w:cs="Calibri"/>
          <w:sz w:val="20"/>
          <w:szCs w:val="20"/>
        </w:rPr>
      </w:pP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§8</w:t>
      </w: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930348" w:rsidRPr="00D06BF1" w:rsidRDefault="00930348" w:rsidP="00D06BF1">
      <w:pPr>
        <w:tabs>
          <w:tab w:val="num" w:pos="720"/>
        </w:tabs>
        <w:jc w:val="both"/>
        <w:rPr>
          <w:rFonts w:cs="Calibri"/>
          <w:sz w:val="20"/>
          <w:szCs w:val="20"/>
        </w:rPr>
      </w:pPr>
      <w:r w:rsidRPr="00D06BF1">
        <w:rPr>
          <w:rFonts w:cs="Calibri"/>
          <w:sz w:val="20"/>
          <w:szCs w:val="20"/>
        </w:rPr>
        <w:t>Zamawiający nie wymaga wniesienia zabezpieczenia należytego wykonania umowy.</w:t>
      </w:r>
    </w:p>
    <w:p w:rsidR="00930348" w:rsidRPr="0017002E" w:rsidRDefault="00930348" w:rsidP="00B36EEB">
      <w:pPr>
        <w:jc w:val="both"/>
        <w:rPr>
          <w:rFonts w:cs="Calibri"/>
          <w:sz w:val="20"/>
          <w:szCs w:val="20"/>
        </w:rPr>
      </w:pP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§9</w:t>
      </w: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930348" w:rsidRPr="0017002E" w:rsidRDefault="00930348" w:rsidP="00B36EEB">
      <w:pPr>
        <w:numPr>
          <w:ilvl w:val="0"/>
          <w:numId w:val="15"/>
        </w:numPr>
        <w:jc w:val="both"/>
        <w:rPr>
          <w:rFonts w:cs="Calibri"/>
          <w:sz w:val="20"/>
          <w:szCs w:val="20"/>
        </w:rPr>
      </w:pPr>
      <w:r w:rsidRPr="0017002E">
        <w:rPr>
          <w:rFonts w:cs="Calibri"/>
          <w:sz w:val="20"/>
          <w:szCs w:val="20"/>
        </w:rPr>
        <w:t>Wykonawca zapłaci Zamawiającemu kary umowne:</w:t>
      </w:r>
    </w:p>
    <w:p w:rsidR="00930348" w:rsidRPr="0017002E" w:rsidRDefault="00930348" w:rsidP="00C62218">
      <w:pPr>
        <w:numPr>
          <w:ilvl w:val="0"/>
          <w:numId w:val="47"/>
        </w:numPr>
        <w:jc w:val="both"/>
        <w:rPr>
          <w:rFonts w:cs="Calibri"/>
          <w:sz w:val="20"/>
          <w:szCs w:val="20"/>
        </w:rPr>
      </w:pPr>
      <w:r w:rsidRPr="0017002E">
        <w:rPr>
          <w:rFonts w:cs="Calibri"/>
          <w:sz w:val="20"/>
          <w:szCs w:val="20"/>
        </w:rPr>
        <w:t xml:space="preserve">za opóźnienie w terminie: </w:t>
      </w:r>
    </w:p>
    <w:p w:rsidR="00930348" w:rsidRPr="0017002E" w:rsidRDefault="00930348" w:rsidP="00C62218">
      <w:pPr>
        <w:numPr>
          <w:ilvl w:val="0"/>
          <w:numId w:val="48"/>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930348" w:rsidRPr="0017002E" w:rsidRDefault="00930348" w:rsidP="00C62218">
      <w:pPr>
        <w:numPr>
          <w:ilvl w:val="0"/>
          <w:numId w:val="48"/>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930348" w:rsidRPr="0017002E" w:rsidRDefault="00930348" w:rsidP="00C62218">
      <w:pPr>
        <w:numPr>
          <w:ilvl w:val="0"/>
          <w:numId w:val="48"/>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930348" w:rsidRPr="0017002E" w:rsidRDefault="00930348" w:rsidP="00B36EEB">
      <w:pPr>
        <w:numPr>
          <w:ilvl w:val="0"/>
          <w:numId w:val="47"/>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930348" w:rsidRPr="0017002E" w:rsidRDefault="00930348" w:rsidP="00B36EEB">
      <w:pPr>
        <w:numPr>
          <w:ilvl w:val="0"/>
          <w:numId w:val="47"/>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930348" w:rsidRPr="0017002E" w:rsidRDefault="00930348" w:rsidP="00B36EEB">
      <w:pPr>
        <w:numPr>
          <w:ilvl w:val="0"/>
          <w:numId w:val="47"/>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930348" w:rsidRPr="0017002E" w:rsidRDefault="00930348" w:rsidP="00B36EEB">
      <w:pPr>
        <w:numPr>
          <w:ilvl w:val="0"/>
          <w:numId w:val="47"/>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930348" w:rsidRPr="0017002E" w:rsidRDefault="00930348" w:rsidP="00B36EEB">
      <w:pPr>
        <w:numPr>
          <w:ilvl w:val="0"/>
          <w:numId w:val="47"/>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930348" w:rsidRDefault="00930348" w:rsidP="00B36EEB">
      <w:pPr>
        <w:numPr>
          <w:ilvl w:val="0"/>
          <w:numId w:val="47"/>
        </w:numPr>
        <w:jc w:val="both"/>
        <w:rPr>
          <w:rFonts w:cs="Calibri"/>
          <w:sz w:val="20"/>
          <w:szCs w:val="20"/>
        </w:rPr>
      </w:pPr>
      <w:r w:rsidRPr="0017002E">
        <w:rPr>
          <w:rFonts w:cs="Calibri"/>
          <w:sz w:val="20"/>
          <w:szCs w:val="20"/>
        </w:rPr>
        <w:t xml:space="preserve">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500,00 zł za każde popełnione uchybienie </w:t>
      </w:r>
    </w:p>
    <w:p w:rsidR="00930348" w:rsidRPr="0017002E" w:rsidRDefault="00930348" w:rsidP="00914B09">
      <w:pPr>
        <w:ind w:left="720"/>
        <w:jc w:val="both"/>
        <w:rPr>
          <w:rFonts w:cs="Calibri"/>
          <w:sz w:val="20"/>
          <w:szCs w:val="20"/>
        </w:rPr>
      </w:pPr>
      <w:r w:rsidRPr="0017002E">
        <w:rPr>
          <w:rFonts w:cs="Calibri"/>
          <w:sz w:val="20"/>
          <w:szCs w:val="20"/>
        </w:rPr>
        <w:t>(</w:t>
      </w:r>
      <w:r w:rsidRPr="00914B09">
        <w:rPr>
          <w:rFonts w:cs="Calibri"/>
          <w:b/>
          <w:sz w:val="20"/>
          <w:szCs w:val="20"/>
        </w:rPr>
        <w:t>UWAGA</w:t>
      </w:r>
      <w:r w:rsidRPr="0017002E">
        <w:rPr>
          <w:rFonts w:cs="Calibri"/>
          <w:sz w:val="20"/>
          <w:szCs w:val="20"/>
        </w:rPr>
        <w:t xml:space="preserve"> - Przedmiotowa kara nie umniejsza roszczeń Zamawiającego z tytułu nienależytego wykonania umowy przez Wykonawcę, w tym wad przedmiotu umowy)</w:t>
      </w:r>
    </w:p>
    <w:p w:rsidR="00930348" w:rsidRDefault="00930348" w:rsidP="00B36EEB">
      <w:pPr>
        <w:numPr>
          <w:ilvl w:val="0"/>
          <w:numId w:val="16"/>
        </w:numPr>
        <w:jc w:val="both"/>
        <w:rPr>
          <w:rFonts w:cs="Calibri"/>
          <w:sz w:val="20"/>
          <w:szCs w:val="20"/>
        </w:rPr>
      </w:pPr>
      <w:r w:rsidRPr="0017002E">
        <w:rPr>
          <w:rFonts w:cs="Calibri"/>
          <w:sz w:val="20"/>
          <w:szCs w:val="20"/>
        </w:rPr>
        <w:t xml:space="preserve">Kary umowne opisane w ust.1 </w:t>
      </w:r>
      <w:r>
        <w:rPr>
          <w:rFonts w:cs="Calibri"/>
          <w:sz w:val="20"/>
          <w:szCs w:val="20"/>
        </w:rPr>
        <w:t>pkt 1) do 7)</w:t>
      </w:r>
      <w:r w:rsidRPr="0017002E">
        <w:rPr>
          <w:rFonts w:cs="Calibri"/>
          <w:sz w:val="20"/>
          <w:szCs w:val="20"/>
        </w:rPr>
        <w:t xml:space="preserve"> są naliczane niezależnie od siebie i podlegają łączeniu.</w:t>
      </w:r>
    </w:p>
    <w:p w:rsidR="00930348" w:rsidRPr="0017002E" w:rsidRDefault="00930348" w:rsidP="00B36EEB">
      <w:pPr>
        <w:numPr>
          <w:ilvl w:val="0"/>
          <w:numId w:val="16"/>
        </w:numPr>
        <w:jc w:val="both"/>
        <w:rPr>
          <w:rFonts w:cs="Calibri"/>
          <w:sz w:val="20"/>
          <w:szCs w:val="20"/>
        </w:rPr>
      </w:pPr>
      <w:r>
        <w:rPr>
          <w:rFonts w:cs="Calibri"/>
          <w:szCs w:val="22"/>
          <w:shd w:val="clear" w:color="auto" w:fill="FFFFFF"/>
        </w:rPr>
        <w:t>Łączna</w:t>
      </w:r>
      <w:r w:rsidRPr="00311BEB">
        <w:rPr>
          <w:rFonts w:cs="Calibri"/>
          <w:szCs w:val="22"/>
          <w:shd w:val="clear" w:color="auto" w:fill="FFFFFF"/>
        </w:rPr>
        <w:t xml:space="preserve"> maksymaln</w:t>
      </w:r>
      <w:r>
        <w:rPr>
          <w:rFonts w:cs="Calibri"/>
          <w:szCs w:val="22"/>
          <w:shd w:val="clear" w:color="auto" w:fill="FFFFFF"/>
        </w:rPr>
        <w:t>a</w:t>
      </w:r>
      <w:r w:rsidRPr="00311BEB">
        <w:rPr>
          <w:rFonts w:cs="Calibri"/>
          <w:szCs w:val="22"/>
          <w:shd w:val="clear" w:color="auto" w:fill="FFFFFF"/>
        </w:rPr>
        <w:t xml:space="preserve"> wysokość </w:t>
      </w:r>
      <w:r>
        <w:rPr>
          <w:rFonts w:cs="Calibri"/>
          <w:szCs w:val="22"/>
          <w:shd w:val="clear" w:color="auto" w:fill="FFFFFF"/>
        </w:rPr>
        <w:t xml:space="preserve"> </w:t>
      </w:r>
      <w:r w:rsidRPr="00311BEB">
        <w:rPr>
          <w:rFonts w:cs="Calibri"/>
          <w:szCs w:val="22"/>
          <w:shd w:val="clear" w:color="auto" w:fill="FFFFFF"/>
        </w:rPr>
        <w:t>kar umownych, których mogą dochodzić strony</w:t>
      </w:r>
      <w:r>
        <w:rPr>
          <w:rFonts w:cs="Calibri"/>
          <w:szCs w:val="22"/>
          <w:shd w:val="clear" w:color="auto" w:fill="FFFFFF"/>
        </w:rPr>
        <w:t xml:space="preserve"> nie może przekroczyć  </w:t>
      </w:r>
      <w:r>
        <w:rPr>
          <w:rFonts w:cs="Calibri"/>
          <w:b/>
          <w:sz w:val="20"/>
          <w:szCs w:val="20"/>
        </w:rPr>
        <w:t>2</w:t>
      </w:r>
      <w:r w:rsidRPr="0017002E">
        <w:rPr>
          <w:rFonts w:cs="Calibri"/>
          <w:b/>
          <w:sz w:val="20"/>
          <w:szCs w:val="20"/>
        </w:rPr>
        <w:t>0%</w:t>
      </w:r>
      <w:r w:rsidRPr="0017002E">
        <w:rPr>
          <w:rFonts w:cs="Calibri"/>
          <w:sz w:val="20"/>
          <w:szCs w:val="20"/>
        </w:rPr>
        <w:t xml:space="preserve"> wartości brutto (z VAT) przedmiotu umowy</w:t>
      </w:r>
    </w:p>
    <w:p w:rsidR="00930348" w:rsidRPr="0017002E" w:rsidRDefault="00930348" w:rsidP="00B36EEB">
      <w:pPr>
        <w:numPr>
          <w:ilvl w:val="0"/>
          <w:numId w:val="16"/>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930348" w:rsidRPr="0017002E" w:rsidRDefault="00930348" w:rsidP="00B36EEB">
      <w:pPr>
        <w:numPr>
          <w:ilvl w:val="0"/>
          <w:numId w:val="16"/>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930348" w:rsidRDefault="00930348" w:rsidP="00B36EEB">
      <w:pPr>
        <w:numPr>
          <w:ilvl w:val="0"/>
          <w:numId w:val="16"/>
        </w:numPr>
        <w:jc w:val="both"/>
        <w:rPr>
          <w:rFonts w:cs="Calibri"/>
          <w:sz w:val="20"/>
          <w:szCs w:val="20"/>
        </w:rPr>
      </w:pPr>
      <w:r w:rsidRPr="0017002E">
        <w:rPr>
          <w:rFonts w:cs="Calibri"/>
          <w:sz w:val="20"/>
          <w:szCs w:val="20"/>
        </w:rPr>
        <w:t>Strony zastrzegają sobie prawo odstąpienia od naliczania kar umownych.</w:t>
      </w:r>
    </w:p>
    <w:p w:rsidR="00930348" w:rsidRDefault="00930348" w:rsidP="00FF5836">
      <w:pPr>
        <w:jc w:val="both"/>
        <w:rPr>
          <w:rFonts w:cs="Calibri"/>
          <w:sz w:val="20"/>
          <w:szCs w:val="20"/>
        </w:rPr>
      </w:pPr>
    </w:p>
    <w:p w:rsidR="00930348" w:rsidRDefault="00930348" w:rsidP="00FF5836">
      <w:pPr>
        <w:jc w:val="both"/>
        <w:rPr>
          <w:rFonts w:cs="Calibri"/>
          <w:sz w:val="20"/>
          <w:szCs w:val="20"/>
        </w:rPr>
      </w:pPr>
    </w:p>
    <w:p w:rsidR="00930348" w:rsidRPr="0017002E" w:rsidRDefault="00930348"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§10</w:t>
      </w:r>
    </w:p>
    <w:p w:rsidR="00930348" w:rsidRPr="00E32B82" w:rsidRDefault="00930348"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E32B82">
        <w:rPr>
          <w:b/>
          <w:bCs/>
          <w:sz w:val="20"/>
          <w:szCs w:val="20"/>
        </w:rPr>
        <w:t>UBEZPIECZENIE</w:t>
      </w:r>
    </w:p>
    <w:p w:rsidR="00930348" w:rsidRPr="00E32B82" w:rsidRDefault="00930348" w:rsidP="00FF5836">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1. </w:t>
      </w:r>
      <w:r w:rsidRPr="00E32B82">
        <w:rPr>
          <w:rFonts w:cs="Calibri"/>
          <w:color w:val="000000"/>
          <w:sz w:val="20"/>
          <w:szCs w:val="20"/>
        </w:rPr>
        <w:t xml:space="preserve">Przed podpisaniem niniejszej Umowy Wykonawca przedłożył Zamawiającemu umowę ubezpieczenia od odpowiedzialności cywilnej w zakresie prowadzonej działalności związanej z przedmiotem zamówienia, potwierdzoną polisą lub innym dokumentem, ważną na cały okres wykonywania Przedmiotu Umowy, na sumę gwarancyjną min. </w:t>
      </w:r>
      <w:r>
        <w:rPr>
          <w:rFonts w:cs="Calibri"/>
          <w:b/>
          <w:bCs/>
          <w:color w:val="000000"/>
          <w:sz w:val="20"/>
          <w:szCs w:val="20"/>
        </w:rPr>
        <w:t>25</w:t>
      </w:r>
      <w:r w:rsidRPr="00E32B82">
        <w:rPr>
          <w:rFonts w:cs="Calibri"/>
          <w:b/>
          <w:bCs/>
          <w:color w:val="000000"/>
          <w:sz w:val="20"/>
          <w:szCs w:val="20"/>
        </w:rPr>
        <w:t>0.000 zł</w:t>
      </w:r>
      <w:r w:rsidRPr="00E32B82">
        <w:rPr>
          <w:rFonts w:cs="Calibri"/>
          <w:color w:val="000000"/>
          <w:sz w:val="20"/>
          <w:szCs w:val="20"/>
        </w:rPr>
        <w:t xml:space="preserve">. </w:t>
      </w:r>
      <w:r w:rsidRPr="00E32B82">
        <w:rPr>
          <w:rFonts w:cs="Calibri"/>
          <w:b/>
          <w:bCs/>
          <w:sz w:val="20"/>
          <w:szCs w:val="20"/>
        </w:rPr>
        <w:t xml:space="preserve">(słownie złotych: </w:t>
      </w:r>
      <w:r>
        <w:rPr>
          <w:rFonts w:cs="Calibri"/>
          <w:b/>
          <w:bCs/>
          <w:sz w:val="20"/>
          <w:szCs w:val="20"/>
        </w:rPr>
        <w:t>dwieście pięćdziesiąt tysięcy</w:t>
      </w:r>
      <w:r w:rsidRPr="00E32B82">
        <w:rPr>
          <w:rFonts w:cs="Calibri"/>
          <w:b/>
          <w:bCs/>
          <w:sz w:val="20"/>
          <w:szCs w:val="20"/>
        </w:rPr>
        <w:t xml:space="preserve"> 00/100)</w:t>
      </w:r>
    </w:p>
    <w:p w:rsidR="00930348" w:rsidRPr="00E32B82" w:rsidRDefault="00930348"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2. </w:t>
      </w:r>
      <w:r>
        <w:rPr>
          <w:rFonts w:cs="Calibri"/>
          <w:color w:val="000000"/>
          <w:sz w:val="20"/>
          <w:szCs w:val="20"/>
        </w:rPr>
        <w:tab/>
      </w:r>
      <w:r w:rsidRPr="00E32B82">
        <w:rPr>
          <w:rFonts w:cs="Calibri"/>
          <w:color w:val="000000"/>
          <w:sz w:val="20"/>
          <w:szCs w:val="20"/>
        </w:rPr>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rsidR="00930348" w:rsidRPr="00E32B82" w:rsidRDefault="00930348"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3. </w:t>
      </w:r>
      <w:r>
        <w:rPr>
          <w:rFonts w:cs="Calibri"/>
          <w:color w:val="000000"/>
          <w:sz w:val="20"/>
          <w:szCs w:val="20"/>
        </w:rPr>
        <w:tab/>
      </w:r>
      <w:r w:rsidRPr="00E32B82">
        <w:rPr>
          <w:rFonts w:cs="Calibri"/>
          <w:color w:val="000000"/>
          <w:sz w:val="20"/>
          <w:szCs w:val="20"/>
        </w:rPr>
        <w:t xml:space="preserve">Wykonawca zobowiązany jest do pokrycia wszelkich kwot nieuznanych przez ubezpieczyciela, udziałów własnych i franszyz do pełnej kwoty roszczenia poszkodowanego lub likwidacji zaistniałej szkody. </w:t>
      </w:r>
    </w:p>
    <w:p w:rsidR="00930348" w:rsidRPr="00E32B82" w:rsidRDefault="00930348"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4. </w:t>
      </w:r>
      <w:r>
        <w:rPr>
          <w:rFonts w:cs="Calibri"/>
          <w:color w:val="000000"/>
          <w:sz w:val="20"/>
          <w:szCs w:val="20"/>
        </w:rPr>
        <w:tab/>
      </w:r>
      <w:r w:rsidRPr="00E32B82">
        <w:rPr>
          <w:rFonts w:cs="Calibri"/>
          <w:color w:val="000000"/>
          <w:sz w:val="20"/>
          <w:szCs w:val="20"/>
        </w:rPr>
        <w:t xml:space="preserve">Wykonawca ponosi odpowiedzialność za wszelkie szkody wyrządzone osobom trzecim w związku z wykonywaniem przedmiotu umowy. </w:t>
      </w:r>
    </w:p>
    <w:p w:rsidR="00930348" w:rsidRPr="00E32B82" w:rsidRDefault="00930348"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5. </w:t>
      </w:r>
      <w:r>
        <w:rPr>
          <w:rFonts w:cs="Calibri"/>
          <w:color w:val="000000"/>
          <w:sz w:val="20"/>
          <w:szCs w:val="20"/>
        </w:rPr>
        <w:tab/>
      </w:r>
      <w:r w:rsidRPr="00E32B82">
        <w:rPr>
          <w:rFonts w:cs="Calibri"/>
          <w:color w:val="000000"/>
          <w:sz w:val="20"/>
          <w:szCs w:val="20"/>
        </w:rPr>
        <w:t xml:space="preserve">Zamawiający nie ponosi odpowiedzialności za mienie Wykonawcy zgromadzone na terenie prowadzonych robót. </w:t>
      </w:r>
    </w:p>
    <w:p w:rsidR="00930348" w:rsidRPr="00E32B82" w:rsidRDefault="00930348" w:rsidP="00FF5836">
      <w:pPr>
        <w:pStyle w:val="Default"/>
        <w:tabs>
          <w:tab w:val="left" w:pos="360"/>
        </w:tabs>
        <w:ind w:left="360" w:hanging="360"/>
        <w:jc w:val="both"/>
        <w:rPr>
          <w:rFonts w:ascii="Calibri" w:hAnsi="Calibri" w:cs="Calibri"/>
          <w:sz w:val="20"/>
          <w:szCs w:val="20"/>
        </w:rPr>
      </w:pPr>
      <w:r w:rsidRPr="00183F97">
        <w:rPr>
          <w:rFonts w:ascii="Calibri" w:hAnsi="Calibri" w:cs="Calibri"/>
          <w:sz w:val="20"/>
          <w:szCs w:val="20"/>
        </w:rPr>
        <w:t xml:space="preserve">6. </w:t>
      </w:r>
      <w:r w:rsidRPr="00183F97">
        <w:rPr>
          <w:rFonts w:ascii="Calibri" w:hAnsi="Calibri" w:cs="Calibri"/>
          <w:sz w:val="20"/>
          <w:szCs w:val="20"/>
        </w:rPr>
        <w:tab/>
      </w:r>
      <w:r w:rsidRPr="00E32B82">
        <w:rPr>
          <w:rFonts w:ascii="Calibri" w:hAnsi="Calibri" w:cs="Calibri"/>
          <w:sz w:val="20"/>
          <w:szCs w:val="20"/>
        </w:rPr>
        <w:t xml:space="preserve">Jeżeli termin, na który została zawarta umowa ubezpieczenia upłynie w okresie wykonywania Przedmiotu Umowy – Wykonawca niezwłocznie, nie później niż w terminie 7 dni od dnia upływu ważności poprzedniej umowy, bez wzywania przez Zamawiającego - przedłoży uaktualnioną polisę lub inny dokument potwierdzający ochronę ubezpieczeniową na dotychczasowych warunkach, pod rygorem wystąpienia przez Zamawiającego o zapłatę kary umownej, o której mowa w § </w:t>
      </w:r>
      <w:r>
        <w:rPr>
          <w:rFonts w:ascii="Calibri" w:hAnsi="Calibri" w:cs="Calibri"/>
          <w:sz w:val="20"/>
          <w:szCs w:val="20"/>
        </w:rPr>
        <w:t>9</w:t>
      </w:r>
      <w:r w:rsidRPr="00E32B82">
        <w:rPr>
          <w:rFonts w:ascii="Calibri" w:hAnsi="Calibri" w:cs="Calibri"/>
          <w:sz w:val="20"/>
          <w:szCs w:val="20"/>
        </w:rPr>
        <w:t xml:space="preserve"> ust. </w:t>
      </w:r>
      <w:r>
        <w:rPr>
          <w:rFonts w:ascii="Calibri" w:hAnsi="Calibri" w:cs="Calibri"/>
          <w:sz w:val="20"/>
          <w:szCs w:val="20"/>
        </w:rPr>
        <w:t>1</w:t>
      </w:r>
      <w:r w:rsidRPr="00E32B82">
        <w:rPr>
          <w:rFonts w:ascii="Calibri" w:hAnsi="Calibri" w:cs="Calibri"/>
          <w:sz w:val="20"/>
          <w:szCs w:val="20"/>
        </w:rPr>
        <w:t xml:space="preserve"> pkt </w:t>
      </w:r>
      <w:r>
        <w:rPr>
          <w:rFonts w:ascii="Calibri" w:hAnsi="Calibri" w:cs="Calibri"/>
          <w:sz w:val="20"/>
          <w:szCs w:val="20"/>
        </w:rPr>
        <w:t>g</w:t>
      </w:r>
      <w:r w:rsidRPr="00E32B82">
        <w:rPr>
          <w:rFonts w:ascii="Calibri" w:hAnsi="Calibri" w:cs="Calibri"/>
          <w:sz w:val="20"/>
          <w:szCs w:val="20"/>
        </w:rPr>
        <w:t>) Umowy.</w:t>
      </w:r>
      <w:r w:rsidRPr="00E32B82">
        <w:t xml:space="preserve"> </w:t>
      </w:r>
    </w:p>
    <w:p w:rsidR="00930348" w:rsidRPr="0017002E" w:rsidRDefault="00930348" w:rsidP="00B36EEB">
      <w:pPr>
        <w:jc w:val="both"/>
        <w:rPr>
          <w:rFonts w:cs="Calibri"/>
          <w:sz w:val="20"/>
          <w:szCs w:val="20"/>
        </w:rPr>
      </w:pP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1</w:t>
      </w: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AKCEPTACJE I ODBIORY PRZEDMIOTU UMOWY</w:t>
      </w:r>
    </w:p>
    <w:p w:rsidR="00930348" w:rsidRPr="0017002E" w:rsidRDefault="00930348" w:rsidP="00B36EEB">
      <w:pPr>
        <w:numPr>
          <w:ilvl w:val="0"/>
          <w:numId w:val="17"/>
        </w:numPr>
        <w:jc w:val="both"/>
        <w:rPr>
          <w:rFonts w:cs="Calibri"/>
          <w:sz w:val="20"/>
          <w:szCs w:val="20"/>
        </w:rPr>
      </w:pPr>
      <w:r w:rsidRPr="0017002E">
        <w:rPr>
          <w:rFonts w:cs="Calibri"/>
          <w:sz w:val="20"/>
          <w:szCs w:val="20"/>
        </w:rPr>
        <w:t>Przedmiot zamówienia podlegać będzie następującym procedurom, tj.:</w:t>
      </w:r>
    </w:p>
    <w:p w:rsidR="00930348" w:rsidRPr="0017002E" w:rsidRDefault="00930348" w:rsidP="00C62218">
      <w:pPr>
        <w:numPr>
          <w:ilvl w:val="0"/>
          <w:numId w:val="49"/>
        </w:numPr>
        <w:jc w:val="both"/>
        <w:rPr>
          <w:rFonts w:cs="Calibri"/>
          <w:sz w:val="20"/>
          <w:szCs w:val="20"/>
        </w:rPr>
      </w:pPr>
      <w:r w:rsidRPr="0017002E">
        <w:rPr>
          <w:rFonts w:cs="Calibri"/>
          <w:sz w:val="20"/>
          <w:szCs w:val="20"/>
        </w:rPr>
        <w:t>procedurze odbioru końcowego [OK]</w:t>
      </w:r>
    </w:p>
    <w:p w:rsidR="00930348" w:rsidRPr="0017002E" w:rsidRDefault="00930348" w:rsidP="00C62218">
      <w:pPr>
        <w:numPr>
          <w:ilvl w:val="0"/>
          <w:numId w:val="49"/>
        </w:numPr>
        <w:jc w:val="both"/>
        <w:rPr>
          <w:rFonts w:cs="Calibri"/>
          <w:sz w:val="20"/>
          <w:szCs w:val="20"/>
        </w:rPr>
      </w:pPr>
      <w:r w:rsidRPr="0017002E">
        <w:rPr>
          <w:rFonts w:cs="Calibri"/>
          <w:sz w:val="20"/>
          <w:szCs w:val="20"/>
        </w:rPr>
        <w:t>procedurze odbioru gwarancyjnego [OG]</w:t>
      </w:r>
    </w:p>
    <w:p w:rsidR="00930348" w:rsidRPr="0017002E" w:rsidRDefault="00930348" w:rsidP="00B36EEB">
      <w:pPr>
        <w:numPr>
          <w:ilvl w:val="0"/>
          <w:numId w:val="17"/>
        </w:numPr>
        <w:jc w:val="both"/>
        <w:rPr>
          <w:rFonts w:cs="Calibri"/>
          <w:sz w:val="20"/>
          <w:szCs w:val="20"/>
        </w:rPr>
      </w:pPr>
      <w:r w:rsidRPr="0017002E">
        <w:rPr>
          <w:rFonts w:cs="Calibri"/>
          <w:b/>
          <w:sz w:val="20"/>
          <w:szCs w:val="20"/>
        </w:rPr>
        <w:t>Procedurze odbioru końcowego [OK]</w:t>
      </w:r>
      <w:r w:rsidRPr="0017002E">
        <w:rPr>
          <w:rFonts w:cs="Calibri"/>
          <w:sz w:val="20"/>
          <w:szCs w:val="20"/>
        </w:rPr>
        <w:t xml:space="preserve"> podlegać będzie cały przedmiot umowy - po jego kompletnym wykonaniu, sprawdzeniu, przebadaniu i kontroli w zakresie rzeczowym, jak to ogólnie określono w nn. umowie oraz po jego prawnym i rzeczywistym przekazaniu do użytkowania.</w:t>
      </w:r>
    </w:p>
    <w:p w:rsidR="00930348" w:rsidRPr="0017002E" w:rsidRDefault="00930348" w:rsidP="00B36EEB">
      <w:pPr>
        <w:ind w:left="360"/>
        <w:rPr>
          <w:rFonts w:cs="Calibri"/>
          <w:sz w:val="20"/>
          <w:szCs w:val="20"/>
        </w:rPr>
      </w:pPr>
      <w:r w:rsidRPr="0017002E">
        <w:rPr>
          <w:rFonts w:cs="Calibri"/>
          <w:sz w:val="20"/>
          <w:szCs w:val="20"/>
        </w:rPr>
        <w:t>Procedura odbioru końcowego będzie miała na celu:</w:t>
      </w:r>
    </w:p>
    <w:p w:rsidR="00930348" w:rsidRPr="0017002E" w:rsidRDefault="00930348" w:rsidP="00C62218">
      <w:pPr>
        <w:numPr>
          <w:ilvl w:val="0"/>
          <w:numId w:val="50"/>
        </w:numPr>
        <w:jc w:val="both"/>
        <w:rPr>
          <w:rFonts w:cs="Calibri"/>
          <w:sz w:val="20"/>
          <w:szCs w:val="20"/>
        </w:rPr>
      </w:pPr>
      <w:r w:rsidRPr="0017002E">
        <w:rPr>
          <w:rFonts w:cs="Calibri"/>
          <w:sz w:val="20"/>
          <w:szCs w:val="20"/>
        </w:rPr>
        <w:t xml:space="preserve">końcową ocenę kompletności, stanu technicznego, jakości oraz zgodności wykonanego przedmiotu umowy z warunkami nn. umowy wraz z identyfikacją jego wad oraz wnioskami i zaleceniami  ich dotyczącymi </w:t>
      </w:r>
    </w:p>
    <w:p w:rsidR="00930348" w:rsidRPr="0017002E" w:rsidRDefault="00930348" w:rsidP="00C62218">
      <w:pPr>
        <w:numPr>
          <w:ilvl w:val="0"/>
          <w:numId w:val="50"/>
        </w:numPr>
        <w:jc w:val="both"/>
        <w:rPr>
          <w:rFonts w:cs="Calibri"/>
          <w:sz w:val="20"/>
          <w:szCs w:val="20"/>
        </w:rPr>
      </w:pPr>
      <w:r w:rsidRPr="0017002E">
        <w:rPr>
          <w:rFonts w:cs="Calibri"/>
          <w:sz w:val="20"/>
          <w:szCs w:val="20"/>
        </w:rPr>
        <w:t>określenie stosownych decyzji w sprawie wzajemnych rozliczeń finansowych stron kontraktu z tytułu realizacji nn. Umowy</w:t>
      </w:r>
    </w:p>
    <w:p w:rsidR="00930348" w:rsidRPr="0017002E" w:rsidRDefault="00930348" w:rsidP="00C62218">
      <w:pPr>
        <w:numPr>
          <w:ilvl w:val="0"/>
          <w:numId w:val="50"/>
        </w:numPr>
        <w:jc w:val="both"/>
        <w:rPr>
          <w:rFonts w:cs="Calibri"/>
          <w:sz w:val="20"/>
          <w:szCs w:val="20"/>
        </w:rPr>
      </w:pPr>
      <w:r w:rsidRPr="0017002E">
        <w:rPr>
          <w:rFonts w:cs="Calibri"/>
          <w:sz w:val="20"/>
          <w:szCs w:val="20"/>
        </w:rPr>
        <w:t xml:space="preserve">pozyskanie wszystkich stosownych decyzji administracyjnych </w:t>
      </w:r>
    </w:p>
    <w:p w:rsidR="00930348" w:rsidRPr="0017002E" w:rsidRDefault="00930348" w:rsidP="00C62218">
      <w:pPr>
        <w:numPr>
          <w:ilvl w:val="0"/>
          <w:numId w:val="50"/>
        </w:numPr>
        <w:jc w:val="both"/>
        <w:rPr>
          <w:rFonts w:cs="Calibri"/>
          <w:sz w:val="20"/>
          <w:szCs w:val="20"/>
        </w:rPr>
      </w:pPr>
      <w:r w:rsidRPr="0017002E">
        <w:rPr>
          <w:rFonts w:cs="Calibri"/>
          <w:sz w:val="20"/>
          <w:szCs w:val="20"/>
        </w:rPr>
        <w:t>praktyczne przejęcie w posiadanie przez Zamawiającego odebranego przedmiotu umowy</w:t>
      </w:r>
    </w:p>
    <w:p w:rsidR="00930348" w:rsidRPr="0017002E" w:rsidRDefault="00930348" w:rsidP="00C62218">
      <w:pPr>
        <w:numPr>
          <w:ilvl w:val="0"/>
          <w:numId w:val="50"/>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70% zabezpieczenia należytego wykonania umowy)</w:t>
      </w:r>
    </w:p>
    <w:p w:rsidR="00930348" w:rsidRPr="0017002E" w:rsidRDefault="00930348" w:rsidP="00B36EEB">
      <w:pPr>
        <w:numPr>
          <w:ilvl w:val="0"/>
          <w:numId w:val="17"/>
        </w:numPr>
        <w:jc w:val="both"/>
        <w:rPr>
          <w:rFonts w:cs="Calibri"/>
          <w:sz w:val="20"/>
          <w:szCs w:val="20"/>
        </w:rPr>
      </w:pPr>
      <w:r w:rsidRPr="0017002E">
        <w:rPr>
          <w:rFonts w:cs="Calibri"/>
          <w:b/>
          <w:sz w:val="20"/>
          <w:szCs w:val="20"/>
        </w:rPr>
        <w:t xml:space="preserve">Procedurze odbioru gwarancyjnego [OG] </w:t>
      </w:r>
      <w:r w:rsidRPr="0017002E">
        <w:rPr>
          <w:rFonts w:cs="Calibri"/>
          <w:sz w:val="20"/>
          <w:szCs w:val="20"/>
        </w:rPr>
        <w:t xml:space="preserve">– podlegać będzie przedmiot umowy na koniec </w:t>
      </w:r>
      <w:r>
        <w:rPr>
          <w:rFonts w:cs="Calibri"/>
          <w:b/>
          <w:bCs/>
          <w:sz w:val="20"/>
          <w:szCs w:val="20"/>
        </w:rPr>
        <w:t>.............................</w:t>
      </w:r>
      <w:r w:rsidRPr="0017002E">
        <w:rPr>
          <w:rFonts w:cs="Calibri"/>
          <w:sz w:val="20"/>
          <w:szCs w:val="20"/>
        </w:rPr>
        <w:t xml:space="preserve"> okresu rękojmi za wady i gwarancji jakości, licząc od daty bezwarunkowego odbioru końcowego [OK].</w:t>
      </w:r>
    </w:p>
    <w:p w:rsidR="00930348" w:rsidRPr="0017002E" w:rsidRDefault="00930348" w:rsidP="00B36EEB">
      <w:pPr>
        <w:ind w:left="360"/>
        <w:rPr>
          <w:rFonts w:cs="Calibri"/>
          <w:sz w:val="20"/>
          <w:szCs w:val="20"/>
        </w:rPr>
      </w:pPr>
      <w:r w:rsidRPr="0017002E">
        <w:rPr>
          <w:rFonts w:cs="Calibri"/>
          <w:sz w:val="20"/>
          <w:szCs w:val="20"/>
        </w:rPr>
        <w:t>Procedura odbioru gwarancyjnego będzie miała na celu:</w:t>
      </w:r>
    </w:p>
    <w:p w:rsidR="00930348" w:rsidRPr="0017002E" w:rsidRDefault="00930348" w:rsidP="00914B09">
      <w:pPr>
        <w:numPr>
          <w:ilvl w:val="0"/>
          <w:numId w:val="51"/>
        </w:numPr>
        <w:jc w:val="both"/>
        <w:rPr>
          <w:rFonts w:cs="Calibri"/>
          <w:sz w:val="20"/>
          <w:szCs w:val="20"/>
        </w:rPr>
      </w:pPr>
      <w:r w:rsidRPr="0017002E">
        <w:rPr>
          <w:rFonts w:cs="Calibri"/>
          <w:sz w:val="20"/>
          <w:szCs w:val="20"/>
        </w:rPr>
        <w:t>ocenę kompletności i jakości wykonania zaleceń dotyczących wad przedmiotu umowy zidentyfikowanych do czasu odbioru gwarancyjnego</w:t>
      </w:r>
    </w:p>
    <w:p w:rsidR="00930348" w:rsidRPr="0017002E" w:rsidRDefault="00930348" w:rsidP="00914B09">
      <w:pPr>
        <w:numPr>
          <w:ilvl w:val="0"/>
          <w:numId w:val="51"/>
        </w:numPr>
        <w:jc w:val="both"/>
        <w:rPr>
          <w:rFonts w:cs="Calibri"/>
          <w:sz w:val="20"/>
          <w:szCs w:val="20"/>
        </w:rPr>
      </w:pPr>
      <w:r w:rsidRPr="0017002E">
        <w:rPr>
          <w:rFonts w:cs="Calibri"/>
          <w:sz w:val="20"/>
          <w:szCs w:val="20"/>
        </w:rPr>
        <w:t>bieżący przegląd i ocenę jakości oraz użyteczności przedmiotu umowy na koniec okresu gwarancji i rękojmi wraz z identyfikacją jego wad oraz wnioskami i zaleceniami  ich dotyczącymi</w:t>
      </w:r>
    </w:p>
    <w:p w:rsidR="00930348" w:rsidRPr="0017002E" w:rsidRDefault="00930348" w:rsidP="00914B09">
      <w:pPr>
        <w:numPr>
          <w:ilvl w:val="0"/>
          <w:numId w:val="51"/>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30% zabezpieczenia należytego wykonania umowy).</w:t>
      </w:r>
    </w:p>
    <w:p w:rsidR="00930348" w:rsidRPr="0017002E" w:rsidRDefault="00930348" w:rsidP="00B36EEB">
      <w:pPr>
        <w:numPr>
          <w:ilvl w:val="0"/>
          <w:numId w:val="17"/>
        </w:numPr>
        <w:jc w:val="both"/>
        <w:rPr>
          <w:rFonts w:cs="Calibri"/>
          <w:sz w:val="20"/>
          <w:szCs w:val="20"/>
        </w:rPr>
      </w:pPr>
      <w:r w:rsidRPr="0017002E">
        <w:rPr>
          <w:rFonts w:cs="Calibri"/>
          <w:sz w:val="20"/>
          <w:szCs w:val="20"/>
        </w:rPr>
        <w:t xml:space="preserve">Do czynności procedury: odbioru końcowego [OK] oraz odbioru gwarancyjnego [OG] - Zamawiający powoła stosowne komisje oraz wg jego woli stosowne zespoły sprawdzające biegłych/specjalistów. </w:t>
      </w:r>
    </w:p>
    <w:p w:rsidR="00930348" w:rsidRPr="0017002E" w:rsidRDefault="00930348" w:rsidP="00B36EEB">
      <w:pPr>
        <w:numPr>
          <w:ilvl w:val="0"/>
          <w:numId w:val="17"/>
        </w:numPr>
        <w:jc w:val="both"/>
        <w:rPr>
          <w:rFonts w:cs="Calibri"/>
          <w:sz w:val="20"/>
          <w:szCs w:val="20"/>
        </w:rPr>
      </w:pPr>
      <w:r w:rsidRPr="0017002E">
        <w:rPr>
          <w:rFonts w:cs="Calibri"/>
          <w:sz w:val="20"/>
          <w:szCs w:val="20"/>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930348" w:rsidRPr="0017002E" w:rsidRDefault="00930348" w:rsidP="00C62218">
      <w:pPr>
        <w:keepNext/>
        <w:numPr>
          <w:ilvl w:val="0"/>
          <w:numId w:val="52"/>
        </w:numPr>
        <w:jc w:val="both"/>
        <w:outlineLvl w:val="1"/>
        <w:rPr>
          <w:rFonts w:cs="Calibri"/>
          <w:sz w:val="20"/>
          <w:szCs w:val="20"/>
        </w:rPr>
      </w:pPr>
      <w:r w:rsidRPr="0017002E">
        <w:rPr>
          <w:rFonts w:cs="Calibri"/>
          <w:sz w:val="20"/>
          <w:szCs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930348" w:rsidRPr="0017002E" w:rsidRDefault="00930348" w:rsidP="00C62218">
      <w:pPr>
        <w:numPr>
          <w:ilvl w:val="0"/>
          <w:numId w:val="52"/>
        </w:numPr>
        <w:jc w:val="both"/>
        <w:rPr>
          <w:rFonts w:cs="Calibri"/>
          <w:sz w:val="20"/>
          <w:szCs w:val="20"/>
        </w:rPr>
      </w:pPr>
      <w:r w:rsidRPr="0017002E">
        <w:rPr>
          <w:rFonts w:cs="Calibri"/>
          <w:sz w:val="20"/>
          <w:szCs w:val="20"/>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930348" w:rsidRPr="0017002E" w:rsidRDefault="00930348" w:rsidP="00C62218">
      <w:pPr>
        <w:numPr>
          <w:ilvl w:val="0"/>
          <w:numId w:val="52"/>
        </w:numPr>
        <w:jc w:val="both"/>
        <w:rPr>
          <w:rFonts w:cs="Calibri"/>
          <w:sz w:val="20"/>
          <w:szCs w:val="20"/>
        </w:rPr>
      </w:pPr>
      <w:r w:rsidRPr="0017002E">
        <w:rPr>
          <w:rFonts w:cs="Calibri"/>
          <w:sz w:val="20"/>
          <w:szCs w:val="20"/>
        </w:rPr>
        <w:t>jeżeli stwierdzone wady nie nadają się do usunięcia i wg Zamawiającego nie będą limitować lub nie limitują funkcjonowania i/lub użytkowania przedmiotu umowy zgodnie z jego oczekiwaniami - może odebrać przedmiot umowy:</w:t>
      </w:r>
    </w:p>
    <w:p w:rsidR="00930348" w:rsidRPr="0017002E" w:rsidRDefault="00930348" w:rsidP="00914B09">
      <w:pPr>
        <w:numPr>
          <w:ilvl w:val="0"/>
          <w:numId w:val="33"/>
        </w:numPr>
        <w:jc w:val="both"/>
        <w:rPr>
          <w:rFonts w:cs="Calibri"/>
          <w:sz w:val="20"/>
          <w:szCs w:val="20"/>
        </w:rPr>
      </w:pPr>
      <w:r w:rsidRPr="0017002E">
        <w:rPr>
          <w:rFonts w:cs="Calibri"/>
          <w:sz w:val="20"/>
          <w:szCs w:val="20"/>
        </w:rPr>
        <w:t xml:space="preserve">obniżając przy tym wynagrodzenie Wykonawcy i/lub </w:t>
      </w:r>
    </w:p>
    <w:p w:rsidR="00930348" w:rsidRPr="0017002E" w:rsidRDefault="00930348" w:rsidP="00914B09">
      <w:pPr>
        <w:numPr>
          <w:ilvl w:val="0"/>
          <w:numId w:val="33"/>
        </w:numPr>
        <w:jc w:val="both"/>
        <w:rPr>
          <w:rFonts w:cs="Calibri"/>
          <w:sz w:val="20"/>
          <w:szCs w:val="20"/>
        </w:rPr>
      </w:pPr>
      <w:r w:rsidRPr="0017002E">
        <w:rPr>
          <w:rFonts w:cs="Calibri"/>
          <w:sz w:val="20"/>
          <w:szCs w:val="20"/>
        </w:rPr>
        <w:t>zainkasować zabezpieczenie należytego wykonania umowy lub jego część odpowiednio do:</w:t>
      </w:r>
    </w:p>
    <w:p w:rsidR="00930348" w:rsidRPr="0017002E" w:rsidRDefault="00930348" w:rsidP="00914B09">
      <w:pPr>
        <w:numPr>
          <w:ilvl w:val="0"/>
          <w:numId w:val="53"/>
        </w:numPr>
        <w:jc w:val="both"/>
        <w:rPr>
          <w:rFonts w:cs="Calibri"/>
          <w:sz w:val="20"/>
          <w:szCs w:val="20"/>
        </w:rPr>
      </w:pPr>
      <w:r w:rsidRPr="0017002E">
        <w:rPr>
          <w:rFonts w:cs="Calibri"/>
          <w:sz w:val="20"/>
          <w:szCs w:val="20"/>
        </w:rPr>
        <w:t>utraconej wartości użytkowej przedmiotu umowy określanej:</w:t>
      </w:r>
    </w:p>
    <w:p w:rsidR="00930348" w:rsidRPr="0017002E" w:rsidRDefault="00930348"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na podstawie prognozy trwale powstających w przyszłości kosztów eksploatacyjnych nieprzewidzianym nn. umową lub</w:t>
      </w:r>
    </w:p>
    <w:p w:rsidR="00930348" w:rsidRPr="0017002E" w:rsidRDefault="00930348"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równej kwocie wynegocjowanej przez strony kontraktu</w:t>
      </w:r>
    </w:p>
    <w:p w:rsidR="00930348" w:rsidRPr="0017002E" w:rsidRDefault="00930348" w:rsidP="00914B09">
      <w:pPr>
        <w:numPr>
          <w:ilvl w:val="0"/>
          <w:numId w:val="54"/>
        </w:numPr>
        <w:jc w:val="both"/>
        <w:rPr>
          <w:rFonts w:cs="Calibri"/>
          <w:sz w:val="20"/>
          <w:szCs w:val="20"/>
        </w:rPr>
      </w:pPr>
      <w:r w:rsidRPr="0017002E">
        <w:rPr>
          <w:rFonts w:cs="Calibri"/>
          <w:sz w:val="20"/>
          <w:szCs w:val="20"/>
        </w:rPr>
        <w:t>utraconej wartości estetycznej – równej kwocie wynegocjowanej przez strony kontraktu</w:t>
      </w:r>
    </w:p>
    <w:p w:rsidR="00930348" w:rsidRPr="0017002E" w:rsidRDefault="00930348" w:rsidP="00B36EEB">
      <w:pPr>
        <w:numPr>
          <w:ilvl w:val="0"/>
          <w:numId w:val="52"/>
        </w:numPr>
        <w:jc w:val="both"/>
        <w:rPr>
          <w:rFonts w:cs="Calibri"/>
          <w:sz w:val="20"/>
          <w:szCs w:val="20"/>
        </w:rPr>
      </w:pPr>
      <w:r w:rsidRPr="0017002E">
        <w:rPr>
          <w:rFonts w:cs="Calibri"/>
          <w:sz w:val="20"/>
          <w:szCs w:val="20"/>
        </w:rPr>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930348" w:rsidRPr="0017002E" w:rsidRDefault="00930348" w:rsidP="00B36EEB">
      <w:pPr>
        <w:numPr>
          <w:ilvl w:val="0"/>
          <w:numId w:val="52"/>
        </w:numPr>
        <w:jc w:val="both"/>
        <w:rPr>
          <w:rFonts w:cs="Calibri"/>
          <w:sz w:val="20"/>
          <w:szCs w:val="20"/>
        </w:rPr>
      </w:pPr>
      <w:r w:rsidRPr="0017002E">
        <w:rPr>
          <w:rFonts w:cs="Calibri"/>
          <w:sz w:val="20"/>
          <w:szCs w:val="20"/>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stosować się będzie przepis pkt.c).</w:t>
      </w:r>
    </w:p>
    <w:p w:rsidR="00930348" w:rsidRPr="0017002E" w:rsidRDefault="00930348" w:rsidP="00B36EEB">
      <w:pPr>
        <w:numPr>
          <w:ilvl w:val="0"/>
          <w:numId w:val="17"/>
        </w:numPr>
        <w:jc w:val="both"/>
        <w:rPr>
          <w:rFonts w:cs="Calibri"/>
          <w:sz w:val="20"/>
          <w:szCs w:val="20"/>
        </w:rPr>
      </w:pPr>
      <w:r w:rsidRPr="0017002E">
        <w:rPr>
          <w:rFonts w:cs="Calibri"/>
          <w:sz w:val="20"/>
          <w:szCs w:val="20"/>
        </w:rPr>
        <w:t xml:space="preserve">Wykonawca zobowiązany jest do usunięcia wad przedmiotu umowy w terminach uzgodnionych z Zamawiającym. </w:t>
      </w:r>
    </w:p>
    <w:p w:rsidR="00930348" w:rsidRPr="0017002E" w:rsidRDefault="00930348" w:rsidP="00B36EEB">
      <w:pPr>
        <w:ind w:left="357"/>
        <w:jc w:val="both"/>
        <w:rPr>
          <w:rFonts w:cs="Calibri"/>
          <w:sz w:val="20"/>
          <w:szCs w:val="20"/>
        </w:rPr>
      </w:pPr>
      <w:r w:rsidRPr="0017002E">
        <w:rPr>
          <w:rFonts w:cs="Calibri"/>
          <w:sz w:val="20"/>
          <w:szCs w:val="20"/>
        </w:rPr>
        <w:t xml:space="preserve">W przypadku nieusunięcia wad w terminie - Zamawiającemu przysługują uprawnienia stosownie do </w:t>
      </w:r>
      <w:r>
        <w:rPr>
          <w:rFonts w:cs="Calibri"/>
          <w:sz w:val="20"/>
          <w:szCs w:val="20"/>
        </w:rPr>
        <w:t>postanowień ust.5. pkt 3</w:t>
      </w:r>
      <w:r w:rsidRPr="0017002E">
        <w:rPr>
          <w:rFonts w:cs="Calibri"/>
          <w:sz w:val="20"/>
          <w:szCs w:val="20"/>
        </w:rPr>
        <w:t xml:space="preserve">). </w:t>
      </w:r>
    </w:p>
    <w:p w:rsidR="00930348" w:rsidRPr="0017002E" w:rsidRDefault="00930348" w:rsidP="00B36EEB">
      <w:pPr>
        <w:numPr>
          <w:ilvl w:val="0"/>
          <w:numId w:val="17"/>
        </w:numPr>
        <w:jc w:val="both"/>
        <w:rPr>
          <w:rFonts w:cs="Calibri"/>
          <w:sz w:val="20"/>
          <w:szCs w:val="20"/>
        </w:rPr>
      </w:pPr>
      <w:r w:rsidRPr="0017002E">
        <w:rPr>
          <w:rFonts w:cs="Calibri"/>
          <w:sz w:val="20"/>
          <w:szCs w:val="20"/>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930348" w:rsidRPr="0017002E" w:rsidRDefault="00930348" w:rsidP="00B36EEB">
      <w:pPr>
        <w:numPr>
          <w:ilvl w:val="0"/>
          <w:numId w:val="17"/>
        </w:numPr>
        <w:jc w:val="both"/>
        <w:rPr>
          <w:rFonts w:cs="Calibri"/>
          <w:sz w:val="20"/>
          <w:szCs w:val="20"/>
        </w:rPr>
      </w:pPr>
      <w:r w:rsidRPr="0017002E">
        <w:rPr>
          <w:rFonts w:cs="Calibri"/>
          <w:sz w:val="20"/>
          <w:szCs w:val="20"/>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930348" w:rsidRPr="0017002E" w:rsidRDefault="00930348" w:rsidP="00B36EEB">
      <w:pPr>
        <w:numPr>
          <w:ilvl w:val="0"/>
          <w:numId w:val="17"/>
        </w:numPr>
        <w:jc w:val="both"/>
        <w:rPr>
          <w:rFonts w:cs="Calibri"/>
          <w:sz w:val="20"/>
          <w:szCs w:val="20"/>
        </w:rPr>
      </w:pPr>
      <w:r w:rsidRPr="0017002E">
        <w:rPr>
          <w:rFonts w:cs="Calibri"/>
          <w:sz w:val="20"/>
          <w:szCs w:val="20"/>
        </w:rPr>
        <w:t>Skutki formalno-prawne odbiorów:</w:t>
      </w:r>
    </w:p>
    <w:p w:rsidR="00930348" w:rsidRPr="0017002E" w:rsidRDefault="00930348" w:rsidP="00B36EEB">
      <w:pPr>
        <w:numPr>
          <w:ilvl w:val="0"/>
          <w:numId w:val="19"/>
        </w:numPr>
        <w:jc w:val="both"/>
        <w:rPr>
          <w:rFonts w:cs="Calibri"/>
          <w:sz w:val="20"/>
          <w:szCs w:val="20"/>
        </w:rPr>
      </w:pPr>
      <w:r w:rsidRPr="0017002E">
        <w:rPr>
          <w:rFonts w:cs="Calibri"/>
          <w:sz w:val="20"/>
          <w:szCs w:val="20"/>
        </w:rPr>
        <w:t>Dokonanie przez Zamawiającego odbiorów częściowych [OC] – uprawnia do wypłaty Wykonawcy stosownie przysługującego mu częściowego wynagrodzenia umownego.</w:t>
      </w:r>
    </w:p>
    <w:p w:rsidR="00930348" w:rsidRPr="0017002E" w:rsidRDefault="00930348" w:rsidP="00B36EEB">
      <w:pPr>
        <w:numPr>
          <w:ilvl w:val="0"/>
          <w:numId w:val="19"/>
        </w:numPr>
        <w:jc w:val="both"/>
        <w:rPr>
          <w:rFonts w:cs="Calibri"/>
          <w:sz w:val="20"/>
          <w:szCs w:val="20"/>
        </w:rPr>
      </w:pPr>
      <w:r w:rsidRPr="0017002E">
        <w:rPr>
          <w:rFonts w:cs="Calibri"/>
          <w:sz w:val="20"/>
          <w:szCs w:val="20"/>
        </w:rPr>
        <w:t>Dokonanie przez Zamawiającego odbioru końcowego [OK] – uprawnia do wypłaty Wykonawcy przysługującego mu wynagrodzenia umownego, a dokonanie tego odbioru z klauzulą „odbioru bezwarunkowego” – uprawnia do:</w:t>
      </w:r>
    </w:p>
    <w:p w:rsidR="00930348" w:rsidRPr="0017002E" w:rsidRDefault="00930348" w:rsidP="00B36EEB">
      <w:pPr>
        <w:numPr>
          <w:ilvl w:val="0"/>
          <w:numId w:val="34"/>
        </w:numPr>
        <w:contextualSpacing/>
        <w:jc w:val="both"/>
        <w:rPr>
          <w:rFonts w:cs="Calibri"/>
          <w:sz w:val="20"/>
          <w:szCs w:val="20"/>
        </w:rPr>
      </w:pPr>
      <w:r w:rsidRPr="0017002E">
        <w:rPr>
          <w:rFonts w:cs="Calibri"/>
          <w:sz w:val="20"/>
          <w:szCs w:val="20"/>
        </w:rPr>
        <w:t xml:space="preserve">rozpoczęcia biegu </w:t>
      </w:r>
      <w:r>
        <w:rPr>
          <w:rFonts w:cs="Calibri"/>
          <w:b/>
          <w:bCs/>
          <w:sz w:val="20"/>
          <w:szCs w:val="20"/>
        </w:rPr>
        <w:t>.......................</w:t>
      </w:r>
      <w:r w:rsidRPr="0017002E">
        <w:rPr>
          <w:rFonts w:cs="Calibri"/>
          <w:sz w:val="20"/>
          <w:szCs w:val="20"/>
        </w:rPr>
        <w:t xml:space="preserve"> okresu rękojmi za wady fizyczne i prawne oraz gwarancji jakości przedmiotu umowy.</w:t>
      </w:r>
    </w:p>
    <w:p w:rsidR="00930348" w:rsidRPr="0017002E" w:rsidRDefault="00930348" w:rsidP="00B36EEB">
      <w:pPr>
        <w:numPr>
          <w:ilvl w:val="0"/>
          <w:numId w:val="19"/>
        </w:numPr>
        <w:jc w:val="both"/>
        <w:rPr>
          <w:rFonts w:cs="Calibri"/>
          <w:sz w:val="20"/>
          <w:szCs w:val="20"/>
        </w:rPr>
      </w:pPr>
      <w:r w:rsidRPr="0017002E">
        <w:rPr>
          <w:rFonts w:cs="Calibri"/>
          <w:sz w:val="20"/>
          <w:szCs w:val="20"/>
        </w:rPr>
        <w:t xml:space="preserve">Dokonanie przez Zamawiającego bezwarunkowego odbioru gwarancyjnego [OG] – uprawnia do: </w:t>
      </w:r>
    </w:p>
    <w:p w:rsidR="00930348" w:rsidRPr="0017002E" w:rsidRDefault="00930348" w:rsidP="00B36EEB">
      <w:pPr>
        <w:numPr>
          <w:ilvl w:val="0"/>
          <w:numId w:val="35"/>
        </w:numPr>
        <w:jc w:val="both"/>
        <w:rPr>
          <w:rFonts w:cs="Calibri"/>
          <w:sz w:val="20"/>
          <w:szCs w:val="20"/>
        </w:rPr>
      </w:pPr>
      <w:r w:rsidRPr="0017002E">
        <w:rPr>
          <w:rFonts w:cs="Calibri"/>
          <w:sz w:val="20"/>
          <w:szCs w:val="20"/>
        </w:rPr>
        <w:t>zakończenia  okresu rękojmi za wady fizyczne i prawne przedmiotu zamówienia.</w:t>
      </w:r>
    </w:p>
    <w:p w:rsidR="00930348" w:rsidRPr="0017002E" w:rsidRDefault="00930348" w:rsidP="00B36EEB">
      <w:pPr>
        <w:numPr>
          <w:ilvl w:val="0"/>
          <w:numId w:val="19"/>
        </w:numPr>
        <w:jc w:val="both"/>
        <w:rPr>
          <w:rFonts w:cs="Calibri"/>
          <w:sz w:val="20"/>
          <w:szCs w:val="20"/>
        </w:rPr>
      </w:pPr>
      <w:r w:rsidRPr="0017002E">
        <w:rPr>
          <w:rFonts w:cs="Calibri"/>
          <w:sz w:val="20"/>
          <w:szCs w:val="20"/>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930348" w:rsidRPr="0017002E" w:rsidRDefault="00930348" w:rsidP="00B36EEB">
      <w:pPr>
        <w:numPr>
          <w:ilvl w:val="0"/>
          <w:numId w:val="19"/>
        </w:numPr>
        <w:jc w:val="both"/>
        <w:rPr>
          <w:rFonts w:cs="Calibri"/>
          <w:sz w:val="20"/>
          <w:szCs w:val="20"/>
        </w:rPr>
      </w:pPr>
      <w:r w:rsidRPr="0017002E">
        <w:rPr>
          <w:rFonts w:cs="Calibri"/>
          <w:sz w:val="20"/>
          <w:szCs w:val="20"/>
        </w:rPr>
        <w:t>Tylko zatwierdzone przez Zamawiającego w osobie Wójta Gminy Malbork stosowne protokoły odbiorów: POK, POG - posiadać będą charakter dokumentu formalno-prawnego potwierdzającego spełnienie wszystkich na tę okoliczność zobowiązań Wykonawcy w kontekście ustaleń niniejszej umowy.</w:t>
      </w:r>
    </w:p>
    <w:p w:rsidR="00930348" w:rsidRPr="0017002E" w:rsidRDefault="00930348" w:rsidP="00B36EEB">
      <w:pPr>
        <w:ind w:left="360"/>
        <w:rPr>
          <w:rFonts w:cs="Calibri"/>
          <w:color w:val="FF0000"/>
          <w:sz w:val="20"/>
          <w:szCs w:val="20"/>
        </w:rPr>
      </w:pP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2</w:t>
      </w: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WARUNKI PŁATNOŚCI</w:t>
      </w:r>
    </w:p>
    <w:p w:rsidR="00930348" w:rsidRPr="0017002E" w:rsidRDefault="00930348" w:rsidP="00B36EEB">
      <w:pPr>
        <w:numPr>
          <w:ilvl w:val="0"/>
          <w:numId w:val="20"/>
        </w:numPr>
        <w:jc w:val="both"/>
        <w:rPr>
          <w:rFonts w:cs="Calibri"/>
          <w:sz w:val="20"/>
          <w:szCs w:val="20"/>
        </w:rPr>
      </w:pPr>
      <w:r w:rsidRPr="0017002E">
        <w:rPr>
          <w:rFonts w:cs="Calibri"/>
          <w:sz w:val="20"/>
          <w:szCs w:val="20"/>
        </w:rPr>
        <w:t>Płatność wynagrodzenia umownego Wykonawcy określonego w §7, w związku z ustaleniami §1</w:t>
      </w:r>
      <w:r>
        <w:rPr>
          <w:rFonts w:cs="Calibri"/>
          <w:sz w:val="20"/>
          <w:szCs w:val="20"/>
        </w:rPr>
        <w:t>1</w:t>
      </w:r>
      <w:r w:rsidRPr="0017002E">
        <w:rPr>
          <w:rFonts w:cs="Calibri"/>
          <w:sz w:val="20"/>
          <w:szCs w:val="20"/>
        </w:rPr>
        <w:t xml:space="preserve">. </w:t>
      </w:r>
      <w:r>
        <w:rPr>
          <w:rFonts w:cs="Calibri"/>
          <w:sz w:val="20"/>
          <w:szCs w:val="20"/>
        </w:rPr>
        <w:t>niniejszej</w:t>
      </w:r>
      <w:r w:rsidRPr="0017002E">
        <w:rPr>
          <w:rFonts w:cs="Calibri"/>
          <w:sz w:val="20"/>
          <w:szCs w:val="20"/>
        </w:rPr>
        <w:t xml:space="preserve"> umowy następować będzie na podstawie odbioru końcowego [OK] - 100% wynagrodzenia umownego za wykonanie całego przedmiotu zamówienia.</w:t>
      </w:r>
    </w:p>
    <w:p w:rsidR="00930348" w:rsidRPr="0017002E" w:rsidRDefault="00930348" w:rsidP="00914B09">
      <w:pPr>
        <w:numPr>
          <w:ilvl w:val="1"/>
          <w:numId w:val="21"/>
        </w:numPr>
        <w:tabs>
          <w:tab w:val="num" w:pos="284"/>
        </w:tabs>
        <w:jc w:val="both"/>
        <w:rPr>
          <w:rFonts w:cs="Calibri"/>
          <w:sz w:val="20"/>
          <w:szCs w:val="20"/>
        </w:rPr>
      </w:pPr>
      <w:r w:rsidRPr="0017002E">
        <w:rPr>
          <w:rFonts w:cs="Calibri"/>
          <w:sz w:val="20"/>
          <w:szCs w:val="20"/>
        </w:rPr>
        <w:t xml:space="preserve">Płatność wynagrodzenia Wykonawcy z tytułu odbioru końcowego [OK] ustala się w terminie </w:t>
      </w:r>
      <w:r w:rsidRPr="0017002E">
        <w:rPr>
          <w:rFonts w:cs="Calibri"/>
          <w:b/>
          <w:sz w:val="20"/>
          <w:szCs w:val="20"/>
        </w:rPr>
        <w:t>do 14 dni</w:t>
      </w:r>
      <w:r w:rsidRPr="0017002E">
        <w:rPr>
          <w:rFonts w:cs="Calibri"/>
          <w:sz w:val="20"/>
          <w:szCs w:val="20"/>
        </w:rPr>
        <w:t xml:space="preserve"> (słownie. czternastu dni) licząc od dnia potwierdzonego przyjęcia stosownej faktury VAT przez Zamawiającego  na konto Wykonawcy Nr </w:t>
      </w:r>
      <w:r w:rsidRPr="0017002E">
        <w:rPr>
          <w:rFonts w:cs="Calibri"/>
          <w:b/>
          <w:bCs/>
          <w:sz w:val="20"/>
          <w:szCs w:val="20"/>
        </w:rPr>
        <w:t>.....................................................</w:t>
      </w:r>
      <w:r w:rsidRPr="0017002E">
        <w:rPr>
          <w:rFonts w:cs="Calibri"/>
          <w:sz w:val="20"/>
          <w:szCs w:val="20"/>
        </w:rPr>
        <w:t xml:space="preserve"> z zastrzeżeniem jak w ust. 4. </w:t>
      </w:r>
    </w:p>
    <w:p w:rsidR="00930348" w:rsidRPr="0017002E" w:rsidRDefault="00930348" w:rsidP="00914B09">
      <w:pPr>
        <w:numPr>
          <w:ilvl w:val="1"/>
          <w:numId w:val="21"/>
        </w:numPr>
        <w:tabs>
          <w:tab w:val="num" w:pos="284"/>
        </w:tabs>
        <w:ind w:left="284" w:hanging="284"/>
        <w:jc w:val="both"/>
        <w:rPr>
          <w:rFonts w:cs="Calibri"/>
          <w:sz w:val="20"/>
          <w:szCs w:val="20"/>
        </w:rPr>
      </w:pPr>
      <w:r w:rsidRPr="0017002E">
        <w:rPr>
          <w:rFonts w:cs="Calibri"/>
          <w:sz w:val="20"/>
          <w:szCs w:val="20"/>
        </w:rPr>
        <w:t xml:space="preserve">Warunkiem zapłaty przez Zamawiającego należnego wynagrodzenia za odebrane roboty budowlane, jest przedstawienie przez wykonawcę dowodów zapłaty wymagalnego wynagrodzenia </w:t>
      </w:r>
      <w:r>
        <w:rPr>
          <w:rFonts w:cs="Calibri"/>
          <w:sz w:val="20"/>
          <w:szCs w:val="20"/>
        </w:rPr>
        <w:t xml:space="preserve">ewentualnym </w:t>
      </w:r>
      <w:r w:rsidRPr="0017002E">
        <w:rPr>
          <w:rFonts w:cs="Calibri"/>
          <w:sz w:val="20"/>
          <w:szCs w:val="20"/>
        </w:rPr>
        <w:t xml:space="preserve">podwykonawcom i dalszym podwykonawcom o których mowa w §6 ust.10 biorącym udział w realizacji odebranych robót. </w:t>
      </w:r>
    </w:p>
    <w:p w:rsidR="00930348" w:rsidRPr="0017002E" w:rsidRDefault="00930348" w:rsidP="00914B09">
      <w:pPr>
        <w:numPr>
          <w:ilvl w:val="1"/>
          <w:numId w:val="21"/>
        </w:numPr>
        <w:tabs>
          <w:tab w:val="num" w:pos="284"/>
        </w:tabs>
        <w:ind w:left="284" w:hanging="284"/>
        <w:jc w:val="both"/>
        <w:rPr>
          <w:rFonts w:cs="Calibri"/>
          <w:sz w:val="20"/>
          <w:szCs w:val="20"/>
        </w:rPr>
      </w:pPr>
      <w:r w:rsidRPr="0017002E">
        <w:rPr>
          <w:rFonts w:cs="Calibri"/>
          <w:sz w:val="20"/>
          <w:szCs w:val="20"/>
        </w:rPr>
        <w:t>W przypadku nieprzedstawienia przez Wykonawcę wszystkich dowodów zapłaty o których mowa w ust.</w:t>
      </w:r>
      <w:r>
        <w:rPr>
          <w:rFonts w:cs="Calibri"/>
          <w:sz w:val="20"/>
          <w:szCs w:val="20"/>
        </w:rPr>
        <w:t>3</w:t>
      </w:r>
      <w:r w:rsidRPr="0017002E">
        <w:rPr>
          <w:rFonts w:cs="Calibri"/>
          <w:sz w:val="20"/>
          <w:szCs w:val="20"/>
        </w:rPr>
        <w:t xml:space="preserve">., zamawiający wstrzyma odpowiednio wypłatę należnego wykonawcy wynagrodzenia za odebrane roboty budowlane w części równej sumie kwot wynikających z wierzytelności podwykonawców. </w:t>
      </w:r>
    </w:p>
    <w:p w:rsidR="00930348" w:rsidRPr="0017002E" w:rsidRDefault="00930348" w:rsidP="00B36EEB">
      <w:pPr>
        <w:rPr>
          <w:rFonts w:cs="Calibri"/>
          <w:color w:val="FF0000"/>
          <w:sz w:val="20"/>
          <w:szCs w:val="20"/>
        </w:rPr>
      </w:pP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3</w:t>
      </w: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RĘKOJMIA ZA WADY I GWARANCJA JAKOŚCI PRZEDMIOTU UMOWY</w:t>
      </w:r>
    </w:p>
    <w:p w:rsidR="00930348" w:rsidRPr="0017002E" w:rsidRDefault="00930348" w:rsidP="00B36EEB">
      <w:pPr>
        <w:numPr>
          <w:ilvl w:val="0"/>
          <w:numId w:val="22"/>
        </w:numPr>
        <w:jc w:val="both"/>
        <w:rPr>
          <w:rFonts w:cs="Calibri"/>
          <w:sz w:val="20"/>
          <w:szCs w:val="20"/>
        </w:rPr>
      </w:pPr>
      <w:r w:rsidRPr="0017002E">
        <w:rPr>
          <w:rFonts w:cs="Calibri"/>
          <w:sz w:val="20"/>
          <w:szCs w:val="20"/>
        </w:rPr>
        <w:t>Przedmiot zamówienia powinien być wykonany z należytą wiedzą i starannością.</w:t>
      </w:r>
    </w:p>
    <w:p w:rsidR="00930348" w:rsidRPr="0017002E" w:rsidRDefault="00930348" w:rsidP="00B36EEB">
      <w:pPr>
        <w:numPr>
          <w:ilvl w:val="0"/>
          <w:numId w:val="22"/>
        </w:numPr>
        <w:jc w:val="both"/>
        <w:rPr>
          <w:rFonts w:cs="Calibri"/>
          <w:sz w:val="20"/>
          <w:szCs w:val="20"/>
        </w:rPr>
      </w:pPr>
      <w:r w:rsidRPr="0017002E">
        <w:rPr>
          <w:rFonts w:cs="Calibri"/>
          <w:sz w:val="20"/>
          <w:szCs w:val="20"/>
        </w:rPr>
        <w:t>Wszystkie roboty, dostawy i usługi w ramach zamówienia powinny być wykonane, kierowane i nadzorowane przez osoby stosownie do okoliczności przygotowane, uprawnione i doświadczone zawodowo.</w:t>
      </w:r>
    </w:p>
    <w:p w:rsidR="00930348" w:rsidRPr="0017002E" w:rsidRDefault="00930348" w:rsidP="00B36EEB">
      <w:pPr>
        <w:numPr>
          <w:ilvl w:val="0"/>
          <w:numId w:val="22"/>
        </w:numPr>
        <w:jc w:val="both"/>
        <w:rPr>
          <w:rFonts w:cs="Calibri"/>
          <w:sz w:val="20"/>
          <w:szCs w:val="20"/>
        </w:rPr>
      </w:pPr>
      <w:r w:rsidRPr="0017002E">
        <w:rPr>
          <w:rFonts w:cs="Calibri"/>
          <w:sz w:val="20"/>
          <w:szCs w:val="20"/>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930348" w:rsidRPr="0017002E" w:rsidRDefault="00930348" w:rsidP="00B36EEB">
      <w:pPr>
        <w:numPr>
          <w:ilvl w:val="0"/>
          <w:numId w:val="23"/>
        </w:numPr>
        <w:jc w:val="both"/>
        <w:rPr>
          <w:rFonts w:cs="Calibri"/>
          <w:sz w:val="20"/>
          <w:szCs w:val="20"/>
        </w:rPr>
      </w:pPr>
      <w:r w:rsidRPr="0017002E">
        <w:rPr>
          <w:rFonts w:cs="Calibri"/>
          <w:sz w:val="20"/>
          <w:szCs w:val="20"/>
        </w:rPr>
        <w:t>Wykonawca odpowiada z tytułu rękojmi za wady przedmiotu zamówienia.</w:t>
      </w:r>
    </w:p>
    <w:p w:rsidR="00930348" w:rsidRPr="0017002E" w:rsidRDefault="00930348" w:rsidP="00B36EEB">
      <w:pPr>
        <w:numPr>
          <w:ilvl w:val="0"/>
          <w:numId w:val="23"/>
        </w:numPr>
        <w:jc w:val="both"/>
        <w:rPr>
          <w:rFonts w:cs="Calibri"/>
          <w:sz w:val="20"/>
          <w:szCs w:val="20"/>
        </w:rPr>
      </w:pPr>
      <w:r w:rsidRPr="0017002E">
        <w:rPr>
          <w:rFonts w:cs="Calibri"/>
          <w:sz w:val="20"/>
          <w:szCs w:val="20"/>
        </w:rPr>
        <w:t>Rękojmia za wady dotyczy:</w:t>
      </w:r>
    </w:p>
    <w:p w:rsidR="00930348" w:rsidRPr="0017002E" w:rsidRDefault="00930348" w:rsidP="00CC550F">
      <w:pPr>
        <w:numPr>
          <w:ilvl w:val="0"/>
          <w:numId w:val="55"/>
        </w:numPr>
        <w:jc w:val="both"/>
        <w:rPr>
          <w:rFonts w:cs="Calibri"/>
          <w:sz w:val="20"/>
          <w:szCs w:val="20"/>
        </w:rPr>
      </w:pPr>
      <w:r w:rsidRPr="0017002E">
        <w:rPr>
          <w:rFonts w:cs="Calibri"/>
          <w:sz w:val="20"/>
          <w:szCs w:val="20"/>
        </w:rPr>
        <w:t>wad fizycznych przedmiotu umowy ograniczających jego wartość lub użyteczność</w:t>
      </w:r>
    </w:p>
    <w:p w:rsidR="00930348" w:rsidRPr="0017002E" w:rsidRDefault="00930348" w:rsidP="00CC550F">
      <w:pPr>
        <w:numPr>
          <w:ilvl w:val="0"/>
          <w:numId w:val="55"/>
        </w:numPr>
        <w:jc w:val="both"/>
        <w:rPr>
          <w:rFonts w:cs="Calibri"/>
          <w:sz w:val="20"/>
          <w:szCs w:val="20"/>
        </w:rPr>
      </w:pPr>
      <w:r w:rsidRPr="0017002E">
        <w:rPr>
          <w:rFonts w:cs="Calibri"/>
          <w:sz w:val="20"/>
          <w:szCs w:val="20"/>
        </w:rPr>
        <w:t xml:space="preserve">wad prawnych przedmiotu umowy lub jego elementu </w:t>
      </w:r>
    </w:p>
    <w:p w:rsidR="00930348" w:rsidRPr="0017002E" w:rsidRDefault="00930348" w:rsidP="00B36EEB">
      <w:pPr>
        <w:numPr>
          <w:ilvl w:val="0"/>
          <w:numId w:val="23"/>
        </w:numPr>
        <w:tabs>
          <w:tab w:val="num" w:pos="1080"/>
        </w:tabs>
        <w:jc w:val="both"/>
        <w:rPr>
          <w:rFonts w:cs="Calibri"/>
          <w:sz w:val="20"/>
          <w:szCs w:val="20"/>
        </w:rPr>
      </w:pPr>
      <w:r w:rsidRPr="0017002E">
        <w:rPr>
          <w:rFonts w:cs="Calibri"/>
          <w:sz w:val="20"/>
          <w:szCs w:val="20"/>
        </w:rPr>
        <w:t>Odpowiedzialność Wykonawcy z tytułu rękojmi jest niezależna od jego winy i wiedzy.</w:t>
      </w:r>
    </w:p>
    <w:p w:rsidR="00930348" w:rsidRPr="0017002E" w:rsidRDefault="00930348" w:rsidP="00B36EEB">
      <w:pPr>
        <w:numPr>
          <w:ilvl w:val="0"/>
          <w:numId w:val="23"/>
        </w:numPr>
        <w:tabs>
          <w:tab w:val="num" w:pos="1080"/>
        </w:tabs>
        <w:jc w:val="both"/>
        <w:rPr>
          <w:rFonts w:cs="Calibri"/>
          <w:sz w:val="20"/>
          <w:szCs w:val="20"/>
        </w:rPr>
      </w:pPr>
      <w:r w:rsidRPr="0017002E">
        <w:rPr>
          <w:rFonts w:cs="Calibri"/>
          <w:sz w:val="20"/>
          <w:szCs w:val="20"/>
        </w:rPr>
        <w:t>Uprawnienia z tytułu rękojmi za wady fizyczne przedmiotu zamówienia Zamawiający może wykonywać, niezależnie od uprawnień wynikających ze szczegółowej treści gwarancji jakości złożonej na piśmie przez Wykonawcę.</w:t>
      </w:r>
    </w:p>
    <w:p w:rsidR="00930348" w:rsidRPr="0017002E" w:rsidRDefault="00930348" w:rsidP="00B36EEB">
      <w:pPr>
        <w:numPr>
          <w:ilvl w:val="0"/>
          <w:numId w:val="23"/>
        </w:numPr>
        <w:tabs>
          <w:tab w:val="num" w:pos="1080"/>
        </w:tabs>
        <w:jc w:val="both"/>
        <w:rPr>
          <w:rFonts w:cs="Calibri"/>
          <w:sz w:val="20"/>
          <w:szCs w:val="20"/>
        </w:rPr>
      </w:pPr>
      <w:r w:rsidRPr="0017002E">
        <w:rPr>
          <w:rFonts w:cs="Calibri"/>
          <w:sz w:val="20"/>
          <w:szCs w:val="20"/>
        </w:rPr>
        <w:t xml:space="preserve">Podstawę do oceny przedmiotu umowy stanowią przepisy obowiązujące w chwili odbioru końcowego przedmiotu zamówienia. </w:t>
      </w:r>
    </w:p>
    <w:p w:rsidR="00930348" w:rsidRPr="0017002E" w:rsidRDefault="00930348" w:rsidP="00B36EEB">
      <w:pPr>
        <w:numPr>
          <w:ilvl w:val="0"/>
          <w:numId w:val="23"/>
        </w:numPr>
        <w:tabs>
          <w:tab w:val="num" w:pos="1080"/>
        </w:tabs>
        <w:jc w:val="both"/>
        <w:rPr>
          <w:rFonts w:cs="Calibri"/>
          <w:sz w:val="20"/>
          <w:szCs w:val="20"/>
        </w:rPr>
      </w:pPr>
      <w:r w:rsidRPr="0017002E">
        <w:rPr>
          <w:rFonts w:cs="Calibri"/>
          <w:sz w:val="20"/>
          <w:szCs w:val="20"/>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930348" w:rsidRPr="0017002E" w:rsidRDefault="00930348" w:rsidP="00B36EEB">
      <w:pPr>
        <w:numPr>
          <w:ilvl w:val="0"/>
          <w:numId w:val="24"/>
        </w:numPr>
        <w:tabs>
          <w:tab w:val="num" w:pos="1145"/>
        </w:tabs>
        <w:jc w:val="both"/>
        <w:rPr>
          <w:rFonts w:cs="Calibri"/>
          <w:vanish/>
          <w:sz w:val="20"/>
          <w:szCs w:val="20"/>
        </w:rPr>
      </w:pPr>
    </w:p>
    <w:p w:rsidR="00930348" w:rsidRPr="0017002E" w:rsidRDefault="00930348" w:rsidP="00B36EEB">
      <w:pPr>
        <w:numPr>
          <w:ilvl w:val="0"/>
          <w:numId w:val="24"/>
        </w:numPr>
        <w:tabs>
          <w:tab w:val="num" w:pos="1145"/>
        </w:tabs>
        <w:jc w:val="both"/>
        <w:rPr>
          <w:rFonts w:cs="Calibri"/>
          <w:vanish/>
          <w:sz w:val="20"/>
          <w:szCs w:val="20"/>
        </w:rPr>
      </w:pPr>
    </w:p>
    <w:p w:rsidR="00930348" w:rsidRPr="0017002E" w:rsidRDefault="00930348" w:rsidP="00B36EEB">
      <w:pPr>
        <w:numPr>
          <w:ilvl w:val="0"/>
          <w:numId w:val="23"/>
        </w:numPr>
        <w:tabs>
          <w:tab w:val="num" w:pos="1080"/>
        </w:tabs>
        <w:jc w:val="both"/>
        <w:rPr>
          <w:rFonts w:cs="Calibri"/>
          <w:sz w:val="20"/>
          <w:szCs w:val="20"/>
        </w:rPr>
      </w:pPr>
      <w:r w:rsidRPr="0017002E">
        <w:rPr>
          <w:rFonts w:cs="Calibri"/>
          <w:sz w:val="20"/>
          <w:szCs w:val="20"/>
        </w:rPr>
        <w:t xml:space="preserve">Zarzuty z tytułu rękojmi mogą być podniesione także po upływie jej terminu, jeżeli przed jej upływem Zamawiający zawiadomił Wykonawcę o stwierdzonej wadzie. </w:t>
      </w:r>
    </w:p>
    <w:p w:rsidR="00930348" w:rsidRPr="0017002E" w:rsidRDefault="00930348" w:rsidP="00B36EEB">
      <w:pPr>
        <w:numPr>
          <w:ilvl w:val="0"/>
          <w:numId w:val="23"/>
        </w:numPr>
        <w:jc w:val="both"/>
        <w:rPr>
          <w:rFonts w:cs="Calibri"/>
          <w:sz w:val="20"/>
          <w:szCs w:val="20"/>
        </w:rPr>
      </w:pPr>
      <w:r w:rsidRPr="0017002E">
        <w:rPr>
          <w:rFonts w:cs="Calibri"/>
          <w:sz w:val="20"/>
          <w:szCs w:val="20"/>
        </w:rPr>
        <w:t>Wykonawca zobowiązany jest do usuwania wad przedmiotu umowy zidentyfikowanych przez Zamawiającego w okresie rękojmi za wady w terminach uzgadnianych na bieżąco.</w:t>
      </w:r>
    </w:p>
    <w:p w:rsidR="00930348" w:rsidRPr="0017002E" w:rsidRDefault="00930348" w:rsidP="00B36EEB">
      <w:pPr>
        <w:numPr>
          <w:ilvl w:val="0"/>
          <w:numId w:val="23"/>
        </w:numPr>
        <w:tabs>
          <w:tab w:val="num" w:pos="1080"/>
        </w:tabs>
        <w:jc w:val="both"/>
        <w:rPr>
          <w:rFonts w:cs="Calibri"/>
          <w:sz w:val="20"/>
          <w:szCs w:val="20"/>
        </w:rPr>
      </w:pPr>
      <w:r w:rsidRPr="0017002E">
        <w:rPr>
          <w:rFonts w:cs="Calibri"/>
          <w:sz w:val="20"/>
          <w:szCs w:val="20"/>
        </w:rPr>
        <w:t xml:space="preserve">Okres gwarancji za wady przedmiotu zamówienia ustala się na okres </w:t>
      </w:r>
      <w:r w:rsidRPr="0017002E">
        <w:rPr>
          <w:rFonts w:cs="Calibri"/>
          <w:b/>
          <w:bCs/>
          <w:sz w:val="20"/>
          <w:szCs w:val="20"/>
        </w:rPr>
        <w:t>............................</w:t>
      </w:r>
      <w:r w:rsidRPr="0017002E">
        <w:rPr>
          <w:rFonts w:cs="Calibri"/>
          <w:sz w:val="20"/>
          <w:szCs w:val="20"/>
        </w:rPr>
        <w:t xml:space="preserve"> od daty bezwarunkowego odbioru końcowego [OK] i kończy się z datą bezwarunkowego odbioru gwarancyjnego przedmiotu umowy [OG]. </w:t>
      </w:r>
    </w:p>
    <w:p w:rsidR="00930348" w:rsidRPr="0017002E" w:rsidRDefault="00930348" w:rsidP="00B36EEB">
      <w:pPr>
        <w:numPr>
          <w:ilvl w:val="0"/>
          <w:numId w:val="23"/>
        </w:numPr>
        <w:tabs>
          <w:tab w:val="num" w:pos="1080"/>
        </w:tabs>
        <w:jc w:val="both"/>
        <w:rPr>
          <w:rFonts w:cs="Calibri"/>
          <w:sz w:val="20"/>
          <w:szCs w:val="20"/>
        </w:rPr>
      </w:pPr>
      <w:r w:rsidRPr="0017002E">
        <w:rPr>
          <w:rFonts w:cs="Calibri"/>
          <w:sz w:val="20"/>
          <w:szCs w:val="20"/>
        </w:rPr>
        <w:t>Jeżeli Wykonawca nie usunie wady / awarii przedmiotu umowy w sposób satysfakcjonujący Zamawiającego i/lub w określonym terminie - Zamawiający zleci naprawę zastępczą na koszt Wykonawcy.</w:t>
      </w:r>
    </w:p>
    <w:p w:rsidR="00930348" w:rsidRPr="0017002E" w:rsidRDefault="00930348" w:rsidP="00B36EEB">
      <w:pPr>
        <w:rPr>
          <w:rFonts w:cs="Calibri"/>
          <w:color w:val="FF0000"/>
          <w:sz w:val="20"/>
          <w:szCs w:val="20"/>
        </w:rPr>
      </w:pP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4</w:t>
      </w: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930348" w:rsidRPr="0017002E" w:rsidRDefault="00930348" w:rsidP="00914B09">
      <w:pPr>
        <w:numPr>
          <w:ilvl w:val="0"/>
          <w:numId w:val="27"/>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930348" w:rsidRPr="0017002E" w:rsidRDefault="00930348" w:rsidP="00914B09">
      <w:pPr>
        <w:numPr>
          <w:ilvl w:val="0"/>
          <w:numId w:val="27"/>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930348" w:rsidRPr="0017002E" w:rsidRDefault="00930348" w:rsidP="00B36EEB">
      <w:pPr>
        <w:widowControl w:val="0"/>
        <w:tabs>
          <w:tab w:val="left" w:pos="567"/>
        </w:tabs>
        <w:ind w:left="567" w:hanging="283"/>
        <w:jc w:val="both"/>
        <w:rPr>
          <w:rFonts w:cs="Calibri"/>
          <w:color w:val="000000"/>
          <w:sz w:val="20"/>
          <w:szCs w:val="20"/>
          <w:shd w:val="clear" w:color="auto" w:fill="FFFFFF"/>
        </w:rPr>
      </w:pPr>
      <w:r w:rsidRPr="0017002E">
        <w:rPr>
          <w:rFonts w:cs="Calibri"/>
          <w:color w:val="000000"/>
          <w:sz w:val="20"/>
          <w:szCs w:val="20"/>
          <w:shd w:val="clear" w:color="auto" w:fill="FFFFFF"/>
        </w:rPr>
        <w:t>1) Wynagrodzenie może ulec zmianie wówczas, gdy nastąpi zmiana:</w:t>
      </w:r>
    </w:p>
    <w:p w:rsidR="00930348" w:rsidRPr="0017002E" w:rsidRDefault="00930348" w:rsidP="00914B09">
      <w:pPr>
        <w:widowControl w:val="0"/>
        <w:numPr>
          <w:ilvl w:val="1"/>
          <w:numId w:val="28"/>
        </w:numPr>
        <w:tabs>
          <w:tab w:val="num" w:pos="709"/>
        </w:tabs>
        <w:ind w:left="709" w:hanging="283"/>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930348" w:rsidRPr="0017002E" w:rsidRDefault="00930348"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930348" w:rsidRPr="0017002E" w:rsidRDefault="00930348"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930348" w:rsidRPr="0017002E" w:rsidRDefault="00930348" w:rsidP="00B36EEB">
      <w:pPr>
        <w:widowControl w:val="0"/>
        <w:tabs>
          <w:tab w:val="left" w:pos="720"/>
        </w:tabs>
        <w:ind w:left="851"/>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930348" w:rsidRPr="0017002E" w:rsidRDefault="00930348"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930348" w:rsidRPr="0017002E" w:rsidRDefault="00930348"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930348" w:rsidRPr="0017002E" w:rsidRDefault="00930348"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930348" w:rsidRPr="0017002E" w:rsidRDefault="00930348"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930348" w:rsidRPr="0017002E" w:rsidRDefault="00930348"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930348" w:rsidRPr="0017002E" w:rsidRDefault="00930348"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930348" w:rsidRPr="0017002E" w:rsidRDefault="00930348"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930348" w:rsidRPr="0017002E" w:rsidRDefault="00930348"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930348" w:rsidRPr="0017002E" w:rsidRDefault="00930348"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930348" w:rsidRPr="0017002E" w:rsidRDefault="00930348"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930348" w:rsidRPr="0017002E" w:rsidRDefault="00930348" w:rsidP="00B36EEB">
      <w:pPr>
        <w:overflowPunct w:val="0"/>
        <w:autoSpaceDE w:val="0"/>
        <w:autoSpaceDN w:val="0"/>
        <w:adjustRightInd w:val="0"/>
        <w:ind w:left="900"/>
        <w:jc w:val="both"/>
        <w:textAlignment w:val="baseline"/>
        <w:rPr>
          <w:rFonts w:cs="Calibri"/>
          <w:color w:val="FF0000"/>
          <w:sz w:val="20"/>
          <w:szCs w:val="20"/>
        </w:rPr>
      </w:pP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5</w:t>
      </w: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930348" w:rsidRPr="0017002E" w:rsidRDefault="00930348" w:rsidP="00CC550F">
      <w:pPr>
        <w:tabs>
          <w:tab w:val="left" w:pos="360"/>
        </w:tabs>
        <w:ind w:left="360" w:hanging="360"/>
        <w:rPr>
          <w:rFonts w:cs="Calibri"/>
          <w:sz w:val="20"/>
          <w:szCs w:val="20"/>
        </w:rPr>
      </w:pPr>
      <w:r>
        <w:rPr>
          <w:rFonts w:cs="Calibri"/>
          <w:sz w:val="20"/>
          <w:szCs w:val="20"/>
        </w:rPr>
        <w:t xml:space="preserve">1. </w:t>
      </w:r>
      <w:r>
        <w:rPr>
          <w:rFonts w:cs="Calibri"/>
          <w:sz w:val="20"/>
          <w:szCs w:val="20"/>
        </w:rPr>
        <w:tab/>
      </w:r>
      <w:r w:rsidRPr="0017002E">
        <w:rPr>
          <w:rFonts w:cs="Calibri"/>
          <w:sz w:val="20"/>
          <w:szCs w:val="20"/>
        </w:rPr>
        <w:t>Zamawiającemu przysługuje prawo bezkarnego odstąpienia od umowy z przyczyn niezależnych od niego, w szczególności:</w:t>
      </w:r>
    </w:p>
    <w:p w:rsidR="00930348" w:rsidRPr="0017002E" w:rsidRDefault="00930348"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930348" w:rsidRPr="0017002E" w:rsidRDefault="00930348"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930348" w:rsidRPr="0017002E" w:rsidRDefault="00930348"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930348" w:rsidRPr="0017002E" w:rsidRDefault="00930348" w:rsidP="00CC550F">
      <w:pPr>
        <w:tabs>
          <w:tab w:val="left" w:pos="360"/>
        </w:tabs>
        <w:ind w:left="360" w:hanging="360"/>
        <w:jc w:val="both"/>
        <w:rPr>
          <w:rFonts w:cs="Calibri"/>
          <w:sz w:val="20"/>
          <w:szCs w:val="20"/>
        </w:rPr>
      </w:pPr>
      <w:r>
        <w:rPr>
          <w:rFonts w:cs="Calibri"/>
          <w:sz w:val="20"/>
          <w:szCs w:val="20"/>
        </w:rPr>
        <w:t xml:space="preserve">2. </w:t>
      </w: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930348" w:rsidRPr="0017002E" w:rsidRDefault="00930348" w:rsidP="00B36EEB">
      <w:pPr>
        <w:jc w:val="both"/>
        <w:rPr>
          <w:rFonts w:cs="Calibri"/>
          <w:color w:val="FF0000"/>
          <w:sz w:val="20"/>
          <w:szCs w:val="20"/>
        </w:rPr>
      </w:pP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6</w:t>
      </w: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930348" w:rsidRPr="0017002E" w:rsidRDefault="00930348" w:rsidP="00B36EEB">
      <w:pPr>
        <w:numPr>
          <w:ilvl w:val="0"/>
          <w:numId w:val="25"/>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930348" w:rsidRPr="0017002E" w:rsidRDefault="00930348" w:rsidP="00CC550F">
      <w:pPr>
        <w:ind w:left="360"/>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930348" w:rsidRPr="0017002E" w:rsidRDefault="00930348" w:rsidP="00B36EEB">
      <w:pPr>
        <w:numPr>
          <w:ilvl w:val="0"/>
          <w:numId w:val="25"/>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930348" w:rsidRPr="0017002E" w:rsidRDefault="00930348" w:rsidP="00B36EEB">
      <w:pPr>
        <w:jc w:val="both"/>
        <w:rPr>
          <w:rFonts w:cs="Calibri"/>
          <w:sz w:val="20"/>
          <w:szCs w:val="20"/>
        </w:rPr>
      </w:pP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7</w:t>
      </w: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930348" w:rsidRPr="0017002E" w:rsidRDefault="00930348" w:rsidP="00B36EEB">
      <w:pPr>
        <w:numPr>
          <w:ilvl w:val="0"/>
          <w:numId w:val="26"/>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930348" w:rsidRPr="0017002E" w:rsidRDefault="00930348" w:rsidP="00B36EEB">
      <w:pPr>
        <w:numPr>
          <w:ilvl w:val="0"/>
          <w:numId w:val="26"/>
        </w:numPr>
        <w:jc w:val="both"/>
        <w:rPr>
          <w:rFonts w:cs="Calibri"/>
          <w:sz w:val="20"/>
          <w:szCs w:val="20"/>
        </w:rPr>
      </w:pPr>
      <w:r w:rsidRPr="0017002E">
        <w:rPr>
          <w:rFonts w:cs="Calibri"/>
          <w:sz w:val="20"/>
          <w:szCs w:val="20"/>
        </w:rPr>
        <w:t>Reklamację wykonuje się przez skierowanie konkretnego roszczenia do drugiej strony.</w:t>
      </w:r>
    </w:p>
    <w:p w:rsidR="00930348" w:rsidRPr="0017002E" w:rsidRDefault="00930348" w:rsidP="00B36EEB">
      <w:pPr>
        <w:numPr>
          <w:ilvl w:val="0"/>
          <w:numId w:val="26"/>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930348" w:rsidRPr="0017002E" w:rsidRDefault="00930348" w:rsidP="00B36EEB">
      <w:pPr>
        <w:numPr>
          <w:ilvl w:val="0"/>
          <w:numId w:val="26"/>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930348" w:rsidRPr="0017002E" w:rsidRDefault="00930348" w:rsidP="00B36EEB">
      <w:pPr>
        <w:numPr>
          <w:ilvl w:val="0"/>
          <w:numId w:val="26"/>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930348" w:rsidRPr="0017002E" w:rsidRDefault="00930348" w:rsidP="00B36EEB">
      <w:pPr>
        <w:rPr>
          <w:rFonts w:cs="Calibri"/>
          <w:sz w:val="20"/>
          <w:szCs w:val="20"/>
        </w:rPr>
      </w:pP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8</w:t>
      </w: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930348" w:rsidRPr="0017002E" w:rsidRDefault="00930348" w:rsidP="00B36EEB">
      <w:pPr>
        <w:rPr>
          <w:rFonts w:cs="Calibri"/>
          <w:sz w:val="20"/>
          <w:szCs w:val="20"/>
        </w:rPr>
      </w:pPr>
      <w:r w:rsidRPr="0017002E">
        <w:rPr>
          <w:rFonts w:cs="Calibri"/>
          <w:sz w:val="20"/>
          <w:szCs w:val="20"/>
        </w:rPr>
        <w:t>W sprawach nie uregulowanych niniejszą umową będą miały zastosowanie w szczególności przepisy:</w:t>
      </w:r>
    </w:p>
    <w:p w:rsidR="00930348" w:rsidRPr="00AA61EE" w:rsidRDefault="00930348" w:rsidP="00914B09">
      <w:pPr>
        <w:numPr>
          <w:ilvl w:val="0"/>
          <w:numId w:val="57"/>
        </w:numPr>
        <w:tabs>
          <w:tab w:val="clear" w:pos="1620"/>
          <w:tab w:val="num" w:pos="360"/>
        </w:tabs>
        <w:suppressAutoHyphens/>
        <w:ind w:left="360"/>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930348" w:rsidRPr="0017002E" w:rsidRDefault="00930348"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Ustawy z dnia 23 kwietnia 1964 r. Kodeks Cywilny </w:t>
      </w:r>
    </w:p>
    <w:p w:rsidR="00930348" w:rsidRPr="0017002E" w:rsidRDefault="00930348"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17 listopada 1964 r. Kodeks Postępowania Cywilnego </w:t>
      </w:r>
    </w:p>
    <w:p w:rsidR="00930348" w:rsidRPr="0017002E" w:rsidRDefault="00930348"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7 lipca 1994 r. Prawo budowlane </w:t>
      </w:r>
    </w:p>
    <w:p w:rsidR="00930348" w:rsidRPr="0017002E" w:rsidRDefault="00930348"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16 kwietnia 2004 r. o wyrobach budowlanych </w:t>
      </w:r>
    </w:p>
    <w:p w:rsidR="00930348" w:rsidRPr="0017002E" w:rsidRDefault="00930348" w:rsidP="00B36EEB">
      <w:pPr>
        <w:rPr>
          <w:rFonts w:cs="Calibri"/>
          <w:sz w:val="20"/>
          <w:szCs w:val="20"/>
        </w:rPr>
      </w:pP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9</w:t>
      </w: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930348" w:rsidRPr="0017002E" w:rsidRDefault="00930348" w:rsidP="00B36EEB">
      <w:pPr>
        <w:rPr>
          <w:rFonts w:cs="Calibri"/>
          <w:sz w:val="20"/>
          <w:szCs w:val="20"/>
        </w:rPr>
      </w:pPr>
      <w:r w:rsidRPr="0017002E">
        <w:rPr>
          <w:rFonts w:cs="Calibri"/>
          <w:sz w:val="20"/>
          <w:szCs w:val="20"/>
        </w:rPr>
        <w:t>Integralną część niniejszej umowy stanowią następujące załączniki:</w:t>
      </w:r>
    </w:p>
    <w:p w:rsidR="00930348" w:rsidRPr="0017002E" w:rsidRDefault="00930348"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r w:rsidRPr="0017002E">
        <w:rPr>
          <w:rFonts w:cs="Calibri"/>
          <w:sz w:val="20"/>
          <w:szCs w:val="20"/>
        </w:rPr>
        <w:t xml:space="preserve"> </w:t>
      </w:r>
    </w:p>
    <w:p w:rsidR="00930348" w:rsidRPr="0017002E" w:rsidRDefault="00930348"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2:</w:t>
      </w:r>
      <w:r w:rsidRPr="0017002E">
        <w:rPr>
          <w:rFonts w:cs="Calibri"/>
          <w:sz w:val="20"/>
          <w:szCs w:val="20"/>
        </w:rPr>
        <w:t xml:space="preserve"> Oferta Wykonawcy</w:t>
      </w:r>
    </w:p>
    <w:p w:rsidR="00930348" w:rsidRPr="0017002E" w:rsidRDefault="00930348" w:rsidP="00B36EEB">
      <w:pPr>
        <w:rPr>
          <w:rFonts w:cs="Calibri"/>
          <w:sz w:val="20"/>
          <w:szCs w:val="20"/>
        </w:rPr>
      </w:pP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20</w:t>
      </w:r>
    </w:p>
    <w:p w:rsidR="00930348" w:rsidRPr="0017002E" w:rsidRDefault="00930348"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930348" w:rsidRPr="0017002E" w:rsidRDefault="00930348"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930348" w:rsidRPr="0017002E" w:rsidRDefault="00930348" w:rsidP="00B36EEB">
      <w:pPr>
        <w:rPr>
          <w:rFonts w:cs="Calibri"/>
          <w:b/>
          <w:sz w:val="20"/>
          <w:szCs w:val="20"/>
        </w:rPr>
      </w:pPr>
      <w:r w:rsidRPr="0017002E">
        <w:rPr>
          <w:rFonts w:cs="Calibri"/>
          <w:b/>
          <w:sz w:val="20"/>
          <w:szCs w:val="20"/>
        </w:rPr>
        <w:t xml:space="preserve">        </w:t>
      </w:r>
    </w:p>
    <w:p w:rsidR="00930348" w:rsidRPr="0017002E" w:rsidRDefault="00930348"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930348" w:rsidRPr="0017002E" w:rsidRDefault="00930348" w:rsidP="00B36EEB">
      <w:pPr>
        <w:tabs>
          <w:tab w:val="left" w:pos="567"/>
          <w:tab w:val="left" w:pos="993"/>
        </w:tabs>
        <w:spacing w:line="276" w:lineRule="auto"/>
        <w:rPr>
          <w:rFonts w:cs="Calibri"/>
          <w:sz w:val="20"/>
          <w:szCs w:val="20"/>
        </w:rPr>
      </w:pPr>
    </w:p>
    <w:p w:rsidR="00930348" w:rsidRPr="0017002E" w:rsidRDefault="00930348" w:rsidP="00B36EEB">
      <w:pPr>
        <w:rPr>
          <w:rFonts w:cs="Calibri"/>
          <w:sz w:val="20"/>
          <w:szCs w:val="20"/>
        </w:rPr>
      </w:pPr>
    </w:p>
    <w:p w:rsidR="00930348" w:rsidRPr="0017002E" w:rsidRDefault="00930348" w:rsidP="00B36EEB">
      <w:pPr>
        <w:spacing w:after="120"/>
        <w:rPr>
          <w:rFonts w:cs="Calibri"/>
          <w:sz w:val="20"/>
          <w:szCs w:val="20"/>
        </w:rPr>
      </w:pPr>
    </w:p>
    <w:p w:rsidR="00930348" w:rsidRPr="0017002E" w:rsidRDefault="00930348" w:rsidP="00B36EEB">
      <w:pPr>
        <w:shd w:val="clear" w:color="auto" w:fill="FFFFFF"/>
        <w:spacing w:line="276" w:lineRule="auto"/>
        <w:ind w:right="176"/>
        <w:rPr>
          <w:rFonts w:cs="Calibri"/>
          <w:bCs/>
          <w:spacing w:val="-3"/>
          <w:sz w:val="20"/>
          <w:szCs w:val="20"/>
        </w:rPr>
      </w:pPr>
    </w:p>
    <w:sectPr w:rsidR="00930348" w:rsidRPr="0017002E" w:rsidSect="003E4DB1">
      <w:headerReference w:type="default" r:id="rId7"/>
      <w:pgSz w:w="11906" w:h="16838"/>
      <w:pgMar w:top="1417" w:right="926" w:bottom="1258" w:left="993"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0348" w:rsidRDefault="00930348" w:rsidP="00AA34E6">
      <w:r>
        <w:separator/>
      </w:r>
    </w:p>
  </w:endnote>
  <w:endnote w:type="continuationSeparator" w:id="0">
    <w:p w:rsidR="00930348" w:rsidRDefault="00930348" w:rsidP="00AA34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0348" w:rsidRDefault="00930348" w:rsidP="00AA34E6">
      <w:r>
        <w:separator/>
      </w:r>
    </w:p>
  </w:footnote>
  <w:footnote w:type="continuationSeparator" w:id="0">
    <w:p w:rsidR="00930348" w:rsidRDefault="00930348" w:rsidP="00AA34E6">
      <w:r>
        <w:continuationSeparator/>
      </w:r>
    </w:p>
  </w:footnote>
  <w:footnote w:id="1">
    <w:p w:rsidR="00930348" w:rsidRDefault="00930348" w:rsidP="00710676">
      <w:pPr>
        <w:pStyle w:val="FootnoteText"/>
        <w:jc w:val="both"/>
      </w:pPr>
      <w:r w:rsidRPr="00C277BE">
        <w:rPr>
          <w:rStyle w:val="FootnoteReference"/>
          <w:rFonts w:cs="Calibri"/>
          <w:sz w:val="16"/>
          <w:szCs w:val="16"/>
        </w:rPr>
        <w:footnoteRef/>
      </w:r>
      <w:r w:rsidRPr="00C277BE">
        <w:rPr>
          <w:rFonts w:cs="Calibri"/>
          <w:sz w:val="16"/>
          <w:szCs w:val="16"/>
        </w:rPr>
        <w:t xml:space="preserve"> </w:t>
      </w:r>
      <w:r w:rsidRPr="00C277BE">
        <w:rPr>
          <w:rFonts w:cs="Calibri"/>
          <w:color w:val="000000"/>
          <w:sz w:val="16"/>
          <w:szCs w:val="16"/>
        </w:rPr>
        <w:t xml:space="preserve">W przypadku, gdy wykonawca </w:t>
      </w:r>
      <w:r w:rsidRPr="00C277BE">
        <w:rPr>
          <w:rFonts w:cs="Calibr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2">
    <w:p w:rsidR="00930348" w:rsidRDefault="00930348" w:rsidP="00710676">
      <w:pPr>
        <w:pStyle w:val="FootnoteText"/>
        <w:jc w:val="both"/>
      </w:pPr>
      <w:r w:rsidRPr="00C277BE">
        <w:rPr>
          <w:rStyle w:val="FootnoteReference"/>
          <w:rFonts w:cs="Calibri"/>
          <w:sz w:val="16"/>
          <w:szCs w:val="16"/>
        </w:rPr>
        <w:footnoteRef/>
      </w:r>
      <w:r w:rsidRPr="00C277BE">
        <w:rPr>
          <w:rFonts w:cs="Calibri"/>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rsidR="00930348" w:rsidRPr="00C277BE" w:rsidRDefault="00930348" w:rsidP="00710676">
      <w:pPr>
        <w:spacing w:line="276" w:lineRule="auto"/>
        <w:jc w:val="both"/>
        <w:rPr>
          <w:rFonts w:cs="Calibri"/>
          <w:bCs/>
          <w:sz w:val="16"/>
          <w:szCs w:val="16"/>
        </w:rPr>
      </w:pPr>
      <w:r w:rsidRPr="00C277BE">
        <w:rPr>
          <w:rStyle w:val="FootnoteReference"/>
          <w:rFonts w:cs="Calibri"/>
          <w:sz w:val="16"/>
          <w:szCs w:val="16"/>
        </w:rPr>
        <w:footnoteRef/>
      </w:r>
      <w:r w:rsidRPr="00C277BE">
        <w:rPr>
          <w:rFonts w:cs="Calibri"/>
          <w:sz w:val="16"/>
          <w:szCs w:val="16"/>
        </w:rPr>
        <w:t xml:space="preserve"> </w:t>
      </w:r>
      <w:r w:rsidRPr="00C277BE">
        <w:rPr>
          <w:rFonts w:cs="Calibri"/>
          <w:b/>
          <w:bCs/>
          <w:sz w:val="16"/>
          <w:szCs w:val="16"/>
        </w:rPr>
        <w:t>Mikroprzedsiębiorstwo:</w:t>
      </w:r>
      <w:r w:rsidRPr="00C277BE">
        <w:rPr>
          <w:rFonts w:cs="Calibri"/>
          <w:bCs/>
          <w:sz w:val="16"/>
          <w:szCs w:val="16"/>
        </w:rPr>
        <w:t xml:space="preserve"> przedsiębiorstwo, które zatrudnia mniej niż 10 osób i którego roczny obrót lub roczna suma bilansowa nie przekracza 2 mln euro.</w:t>
      </w:r>
    </w:p>
    <w:p w:rsidR="00930348" w:rsidRPr="00C277BE" w:rsidRDefault="00930348" w:rsidP="00710676">
      <w:pPr>
        <w:spacing w:line="276" w:lineRule="auto"/>
        <w:jc w:val="both"/>
        <w:rPr>
          <w:rFonts w:cs="Calibri"/>
          <w:bCs/>
          <w:sz w:val="16"/>
          <w:szCs w:val="16"/>
        </w:rPr>
      </w:pPr>
      <w:r w:rsidRPr="00C277BE">
        <w:rPr>
          <w:rFonts w:cs="Calibri"/>
          <w:b/>
          <w:bCs/>
          <w:sz w:val="16"/>
          <w:szCs w:val="16"/>
        </w:rPr>
        <w:t>Małe przedsiębiorstwo</w:t>
      </w:r>
      <w:r w:rsidRPr="00C277BE">
        <w:rPr>
          <w:rFonts w:cs="Calibri"/>
          <w:bCs/>
          <w:sz w:val="16"/>
          <w:szCs w:val="16"/>
        </w:rPr>
        <w:t>: przedsiębiorstwo, które zatrudnia mniej niż 50 osób i którego roczny obrót lub roczna suma bilansowa nie przekracza 10 mln euro.</w:t>
      </w:r>
    </w:p>
    <w:p w:rsidR="00930348" w:rsidRPr="00C277BE" w:rsidRDefault="00930348" w:rsidP="00710676">
      <w:pPr>
        <w:spacing w:line="276" w:lineRule="auto"/>
        <w:jc w:val="both"/>
        <w:rPr>
          <w:rFonts w:cs="Calibri"/>
          <w:bCs/>
          <w:sz w:val="16"/>
          <w:szCs w:val="16"/>
        </w:rPr>
      </w:pPr>
      <w:r w:rsidRPr="00C277BE">
        <w:rPr>
          <w:rFonts w:cs="Calibri"/>
          <w:b/>
          <w:bCs/>
          <w:sz w:val="16"/>
          <w:szCs w:val="16"/>
        </w:rPr>
        <w:t>Średnie przedsiębiorstwo</w:t>
      </w:r>
      <w:r w:rsidRPr="00C277BE">
        <w:rPr>
          <w:rFonts w:cs="Calibri"/>
          <w:bCs/>
          <w:sz w:val="16"/>
          <w:szCs w:val="16"/>
        </w:rPr>
        <w:t>: przedsiębiorstwo, które nie jest mikro- lub małym przedsiębiorstwem i które zatrudnia mniej niż 250 osób i którego roczny obrót nie przekracza 50 mln euro lub roczna suma bilansowa nie przekracza 43 mln euro.</w:t>
      </w:r>
    </w:p>
    <w:p w:rsidR="00930348" w:rsidRDefault="00930348" w:rsidP="00710676">
      <w:pPr>
        <w:spacing w:line="276" w:lineRule="auto"/>
        <w:jc w:val="both"/>
      </w:pPr>
      <w:r w:rsidRPr="00C277BE">
        <w:rPr>
          <w:rFonts w:cs="Calibri"/>
          <w:bCs/>
          <w:sz w:val="16"/>
          <w:szCs w:val="16"/>
        </w:rPr>
        <w:t>Pojęcia zaczerpnięte z zaleceń Komisji Unii Europejskiej z dnia 6 maja 2003 r. dot. definicji mikroprzedsiębiorstw oraz małych i średnich przedsiębiorstw (Dz.U. L124 z 20.5.2003, s.36).</w:t>
      </w:r>
    </w:p>
  </w:footnote>
  <w:footnote w:id="4">
    <w:p w:rsidR="00930348" w:rsidRPr="00E436A7" w:rsidRDefault="00930348" w:rsidP="00E436A7">
      <w:pPr>
        <w:jc w:val="both"/>
        <w:rPr>
          <w:rFonts w:cs="Calibri"/>
          <w:sz w:val="16"/>
          <w:szCs w:val="16"/>
        </w:rPr>
      </w:pPr>
      <w:r>
        <w:rPr>
          <w:rStyle w:val="FootnoteReference"/>
        </w:rPr>
        <w:footnoteRef/>
      </w:r>
      <w:r>
        <w:t xml:space="preserve"> </w:t>
      </w:r>
      <w:r w:rsidRPr="00E436A7">
        <w:rPr>
          <w:rStyle w:val="albalb-wt"/>
          <w:rFonts w:cs="Calibri"/>
          <w:b/>
          <w:bCs/>
          <w:sz w:val="16"/>
          <w:szCs w:val="16"/>
          <w:shd w:val="clear" w:color="auto" w:fill="FFFFFF"/>
        </w:rPr>
        <w:t>Art.  108. </w:t>
      </w:r>
      <w:r w:rsidRPr="00E436A7">
        <w:rPr>
          <w:rStyle w:val="alb-s"/>
          <w:rFonts w:cs="Calibri"/>
          <w:b/>
          <w:bCs/>
          <w:sz w:val="16"/>
          <w:szCs w:val="16"/>
          <w:shd w:val="clear" w:color="auto" w:fill="FFFFFF"/>
        </w:rPr>
        <w:t> [Przesłanki obligatoryjnego wykluczenia wykonawców z postępowania]</w:t>
      </w:r>
    </w:p>
    <w:p w:rsidR="00930348" w:rsidRPr="00E436A7" w:rsidRDefault="00930348" w:rsidP="00E436A7">
      <w:pPr>
        <w:shd w:val="clear" w:color="auto" w:fill="FFFFFF"/>
        <w:jc w:val="both"/>
        <w:rPr>
          <w:rFonts w:cs="Calibri"/>
          <w:sz w:val="16"/>
          <w:szCs w:val="16"/>
        </w:rPr>
      </w:pPr>
      <w:r w:rsidRPr="00E436A7">
        <w:rPr>
          <w:rStyle w:val="alb"/>
          <w:rFonts w:cs="Calibri"/>
          <w:sz w:val="16"/>
          <w:szCs w:val="16"/>
        </w:rPr>
        <w:t>1. </w:t>
      </w:r>
      <w:r w:rsidRPr="00E436A7">
        <w:rPr>
          <w:rFonts w:cs="Calibri"/>
          <w:sz w:val="16"/>
          <w:szCs w:val="16"/>
        </w:rPr>
        <w:t>Z postępowania o udzielenie zamówienia wyklucza się wykonawcę:</w:t>
      </w:r>
    </w:p>
    <w:p w:rsidR="00930348" w:rsidRPr="00E436A7" w:rsidRDefault="00930348" w:rsidP="00E436A7">
      <w:pPr>
        <w:shd w:val="clear" w:color="auto" w:fill="FFFFFF"/>
        <w:jc w:val="both"/>
        <w:rPr>
          <w:rFonts w:cs="Calibri"/>
          <w:sz w:val="16"/>
          <w:szCs w:val="16"/>
        </w:rPr>
      </w:pPr>
      <w:r w:rsidRPr="00E436A7">
        <w:rPr>
          <w:rStyle w:val="alb"/>
          <w:rFonts w:cs="Calibri"/>
          <w:sz w:val="16"/>
          <w:szCs w:val="16"/>
        </w:rPr>
        <w:t>1)</w:t>
      </w:r>
      <w:r w:rsidRPr="00E436A7">
        <w:rPr>
          <w:rFonts w:cs="Calibri"/>
          <w:sz w:val="16"/>
          <w:szCs w:val="16"/>
        </w:rPr>
        <w:t>będącego osobą fizyczną, którego prawomocnie skazano za przestępstwo:</w:t>
      </w:r>
    </w:p>
    <w:p w:rsidR="00930348" w:rsidRPr="00E436A7" w:rsidRDefault="00930348" w:rsidP="00E436A7">
      <w:pPr>
        <w:shd w:val="clear" w:color="auto" w:fill="FFFFFF"/>
        <w:jc w:val="both"/>
        <w:rPr>
          <w:rFonts w:cs="Calibri"/>
          <w:sz w:val="16"/>
          <w:szCs w:val="16"/>
        </w:rPr>
      </w:pPr>
      <w:r w:rsidRPr="00E436A7">
        <w:rPr>
          <w:rStyle w:val="alb"/>
          <w:rFonts w:cs="Calibri"/>
          <w:sz w:val="16"/>
          <w:szCs w:val="16"/>
        </w:rPr>
        <w:t>a)</w:t>
      </w:r>
      <w:r w:rsidRPr="00E436A7">
        <w:rPr>
          <w:rFonts w:cs="Calibri"/>
          <w:sz w:val="16"/>
          <w:szCs w:val="16"/>
        </w:rPr>
        <w:t xml:space="preserve">udziału w zorganizowanej grupie przestępczej albo związku mającym na celu popełnienie przestępstwa lub przestępstwa skarbowego, o którym mowa w </w:t>
      </w:r>
      <w:hyperlink r:id="rId1" w:anchor="/document/16798683?unitId=art(258)&amp;cm=DOCUMENT" w:tgtFrame="_blank" w:history="1">
        <w:r w:rsidRPr="00E436A7">
          <w:rPr>
            <w:rStyle w:val="Hyperlink"/>
            <w:rFonts w:cs="Calibri"/>
            <w:color w:val="auto"/>
            <w:sz w:val="16"/>
            <w:szCs w:val="16"/>
          </w:rPr>
          <w:t>art. 258</w:t>
        </w:r>
      </w:hyperlink>
      <w:r w:rsidRPr="00E436A7">
        <w:rPr>
          <w:rFonts w:cs="Calibri"/>
          <w:sz w:val="16"/>
          <w:szCs w:val="16"/>
        </w:rPr>
        <w:t xml:space="preserve"> Kodeksu karnego,</w:t>
      </w:r>
    </w:p>
    <w:p w:rsidR="00930348" w:rsidRPr="00E436A7" w:rsidRDefault="00930348" w:rsidP="00E436A7">
      <w:pPr>
        <w:shd w:val="clear" w:color="auto" w:fill="FFFFFF"/>
        <w:jc w:val="both"/>
        <w:rPr>
          <w:rFonts w:cs="Calibri"/>
          <w:sz w:val="16"/>
          <w:szCs w:val="16"/>
        </w:rPr>
      </w:pPr>
      <w:r w:rsidRPr="00E436A7">
        <w:rPr>
          <w:rStyle w:val="alb"/>
          <w:rFonts w:cs="Calibri"/>
          <w:sz w:val="16"/>
          <w:szCs w:val="16"/>
        </w:rPr>
        <w:t>b)</w:t>
      </w:r>
      <w:r w:rsidRPr="00E436A7">
        <w:rPr>
          <w:rFonts w:cs="Calibri"/>
          <w:sz w:val="16"/>
          <w:szCs w:val="16"/>
        </w:rPr>
        <w:t xml:space="preserve">handlu ludźmi, o którym mowa w </w:t>
      </w:r>
      <w:hyperlink r:id="rId2" w:anchor="/document/16798683?unitId=art(189(a))&amp;cm=DOCUMENT" w:tgtFrame="_blank" w:history="1">
        <w:r w:rsidRPr="00E436A7">
          <w:rPr>
            <w:rStyle w:val="Hyperlink"/>
            <w:rFonts w:cs="Calibri"/>
            <w:color w:val="auto"/>
            <w:sz w:val="16"/>
            <w:szCs w:val="16"/>
          </w:rPr>
          <w:t>art. 189a</w:t>
        </w:r>
      </w:hyperlink>
      <w:r w:rsidRPr="00E436A7">
        <w:rPr>
          <w:rFonts w:cs="Calibri"/>
          <w:sz w:val="16"/>
          <w:szCs w:val="16"/>
        </w:rPr>
        <w:t xml:space="preserve"> Kodeksu karnego,</w:t>
      </w:r>
    </w:p>
    <w:p w:rsidR="00930348" w:rsidRPr="00E436A7" w:rsidRDefault="00930348" w:rsidP="00E436A7">
      <w:pPr>
        <w:shd w:val="clear" w:color="auto" w:fill="FFFFFF"/>
        <w:jc w:val="both"/>
        <w:rPr>
          <w:rFonts w:cs="Calibri"/>
          <w:sz w:val="16"/>
          <w:szCs w:val="16"/>
        </w:rPr>
      </w:pPr>
      <w:r w:rsidRPr="00E436A7">
        <w:rPr>
          <w:rStyle w:val="alb"/>
          <w:rFonts w:cs="Calibri"/>
          <w:sz w:val="16"/>
          <w:szCs w:val="16"/>
        </w:rPr>
        <w:t>c)</w:t>
      </w:r>
      <w:r w:rsidRPr="00E436A7">
        <w:rPr>
          <w:rFonts w:cs="Calibri"/>
          <w:sz w:val="16"/>
          <w:szCs w:val="16"/>
        </w:rPr>
        <w:t xml:space="preserve">o którym mowa w </w:t>
      </w:r>
      <w:hyperlink r:id="rId3" w:anchor="/document/16798683?unitId=art(228)&amp;cm=DOCUMENT" w:tgtFrame="_blank" w:history="1">
        <w:r w:rsidRPr="00E436A7">
          <w:rPr>
            <w:rStyle w:val="Hyperlink"/>
            <w:rFonts w:cs="Calibri"/>
            <w:color w:val="auto"/>
            <w:sz w:val="16"/>
            <w:szCs w:val="16"/>
          </w:rPr>
          <w:t>art. 228-230a</w:t>
        </w:r>
      </w:hyperlink>
      <w:r w:rsidRPr="00E436A7">
        <w:rPr>
          <w:rFonts w:cs="Calibri"/>
          <w:sz w:val="16"/>
          <w:szCs w:val="16"/>
        </w:rPr>
        <w:t xml:space="preserve">, </w:t>
      </w:r>
      <w:hyperlink r:id="rId4" w:anchor="/document/16798683?unitId=art(250(a))&amp;cm=DOCUMENT" w:tgtFrame="_blank" w:history="1">
        <w:r w:rsidRPr="00E436A7">
          <w:rPr>
            <w:rStyle w:val="Hyperlink"/>
            <w:rFonts w:cs="Calibri"/>
            <w:color w:val="auto"/>
            <w:sz w:val="16"/>
            <w:szCs w:val="16"/>
          </w:rPr>
          <w:t>art. 250a</w:t>
        </w:r>
      </w:hyperlink>
      <w:r w:rsidRPr="00E436A7">
        <w:rPr>
          <w:rFonts w:cs="Calibri"/>
          <w:sz w:val="16"/>
          <w:szCs w:val="16"/>
        </w:rPr>
        <w:t xml:space="preserve"> Kodeksu karnego lub w art. 46 lub art. 48 ustawy z dnia 25 czerwca 2010 r. o sporcie,</w:t>
      </w:r>
    </w:p>
    <w:p w:rsidR="00930348" w:rsidRPr="00E436A7" w:rsidRDefault="00930348" w:rsidP="00E436A7">
      <w:pPr>
        <w:shd w:val="clear" w:color="auto" w:fill="FFFFFF"/>
        <w:jc w:val="both"/>
        <w:rPr>
          <w:rFonts w:cs="Calibri"/>
          <w:sz w:val="16"/>
          <w:szCs w:val="16"/>
        </w:rPr>
      </w:pPr>
      <w:r w:rsidRPr="00E436A7">
        <w:rPr>
          <w:rStyle w:val="alb"/>
          <w:rFonts w:cs="Calibri"/>
          <w:sz w:val="16"/>
          <w:szCs w:val="16"/>
        </w:rPr>
        <w:t>d)</w:t>
      </w:r>
      <w:r w:rsidRPr="00E436A7">
        <w:rPr>
          <w:rFonts w:cs="Calibri"/>
          <w:sz w:val="16"/>
          <w:szCs w:val="16"/>
        </w:rPr>
        <w:t xml:space="preserve">finansowania przestępstwa o charakterze terrorystycznym, o którym mowa w </w:t>
      </w:r>
      <w:hyperlink r:id="rId5" w:anchor="/document/16798683?unitId=art(165(a))&amp;cm=DOCUMENT" w:tgtFrame="_blank" w:history="1">
        <w:r w:rsidRPr="00E436A7">
          <w:rPr>
            <w:rStyle w:val="Hyperlink"/>
            <w:rFonts w:cs="Calibri"/>
            <w:color w:val="auto"/>
            <w:sz w:val="16"/>
            <w:szCs w:val="16"/>
          </w:rPr>
          <w:t>art. 165a</w:t>
        </w:r>
      </w:hyperlink>
      <w:r w:rsidRPr="00E436A7">
        <w:rPr>
          <w:rFonts w:cs="Calibri"/>
          <w:sz w:val="16"/>
          <w:szCs w:val="16"/>
        </w:rPr>
        <w:t xml:space="preserve"> Kodeksu karnego, lub przestępstwo udaremniania lub utrudniania stwierdzenia przestępnego pochodzenia pieniędzy lub ukrywania ich pochodzenia, o którym mowa w </w:t>
      </w:r>
      <w:hyperlink r:id="rId6" w:anchor="/document/16798683?unitId=art(299)&amp;cm=DOCUMENT" w:tgtFrame="_blank" w:history="1">
        <w:r w:rsidRPr="00E436A7">
          <w:rPr>
            <w:rStyle w:val="Hyperlink"/>
            <w:rFonts w:cs="Calibri"/>
            <w:color w:val="auto"/>
            <w:sz w:val="16"/>
            <w:szCs w:val="16"/>
          </w:rPr>
          <w:t>art. 299</w:t>
        </w:r>
      </w:hyperlink>
      <w:r w:rsidRPr="00E436A7">
        <w:rPr>
          <w:rFonts w:cs="Calibri"/>
          <w:sz w:val="16"/>
          <w:szCs w:val="16"/>
        </w:rPr>
        <w:t xml:space="preserve"> Kodeksu karnego,</w:t>
      </w:r>
    </w:p>
    <w:p w:rsidR="00930348" w:rsidRPr="00E436A7" w:rsidRDefault="00930348" w:rsidP="00E436A7">
      <w:pPr>
        <w:shd w:val="clear" w:color="auto" w:fill="FFFFFF"/>
        <w:jc w:val="both"/>
        <w:rPr>
          <w:rFonts w:cs="Calibri"/>
          <w:sz w:val="16"/>
          <w:szCs w:val="16"/>
        </w:rPr>
      </w:pPr>
      <w:r w:rsidRPr="00E436A7">
        <w:rPr>
          <w:rStyle w:val="alb"/>
          <w:rFonts w:cs="Calibri"/>
          <w:sz w:val="16"/>
          <w:szCs w:val="16"/>
        </w:rPr>
        <w:t>e)</w:t>
      </w:r>
      <w:r w:rsidRPr="00E436A7">
        <w:rPr>
          <w:rFonts w:cs="Calibri"/>
          <w:sz w:val="16"/>
          <w:szCs w:val="16"/>
        </w:rPr>
        <w:t xml:space="preserve">o charakterze terrorystycznym, o którym mowa w </w:t>
      </w:r>
      <w:hyperlink r:id="rId7" w:anchor="/document/16798683?unitId=art(115)par(20)&amp;cm=DOCUMENT" w:tgtFrame="_blank" w:history="1">
        <w:r w:rsidRPr="00E436A7">
          <w:rPr>
            <w:rStyle w:val="Hyperlink"/>
            <w:rFonts w:cs="Calibri"/>
            <w:color w:val="auto"/>
            <w:sz w:val="16"/>
            <w:szCs w:val="16"/>
          </w:rPr>
          <w:t>art. 115 § 20</w:t>
        </w:r>
      </w:hyperlink>
      <w:r w:rsidRPr="00E436A7">
        <w:rPr>
          <w:rFonts w:cs="Calibri"/>
          <w:sz w:val="16"/>
          <w:szCs w:val="16"/>
        </w:rPr>
        <w:t xml:space="preserve"> Kodeksu karnego, lub mające na celu popełnienie tego przestępstwa,</w:t>
      </w:r>
    </w:p>
    <w:p w:rsidR="00930348" w:rsidRPr="00E436A7" w:rsidRDefault="00930348" w:rsidP="00E436A7">
      <w:pPr>
        <w:shd w:val="clear" w:color="auto" w:fill="FFFFFF"/>
        <w:jc w:val="both"/>
        <w:rPr>
          <w:rFonts w:cs="Calibri"/>
          <w:sz w:val="16"/>
          <w:szCs w:val="16"/>
        </w:rPr>
      </w:pPr>
      <w:r w:rsidRPr="00E436A7">
        <w:rPr>
          <w:rStyle w:val="alb"/>
          <w:rFonts w:cs="Calibri"/>
          <w:sz w:val="16"/>
          <w:szCs w:val="16"/>
        </w:rPr>
        <w:t>f) </w:t>
      </w:r>
      <w:r w:rsidRPr="00E436A7">
        <w:rPr>
          <w:rStyle w:val="fn-refannotated-elem"/>
          <w:rFonts w:cs="Calibri"/>
          <w:sz w:val="16"/>
          <w:szCs w:val="16"/>
          <w:vertAlign w:val="superscript"/>
        </w:rPr>
        <w:t>31</w:t>
      </w:r>
      <w:r w:rsidRPr="00E436A7">
        <w:rPr>
          <w:rFonts w:cs="Calibri"/>
          <w:sz w:val="16"/>
          <w:szCs w:val="16"/>
        </w:rPr>
        <w:t xml:space="preserve"> powierzenia wykonywania pracy małoletniemu cudzoziemcowi, o którym mowa w </w:t>
      </w:r>
      <w:hyperlink r:id="rId8" w:anchor="/document/17896506?unitId=art(9)ust(2)&amp;cm=DOCUMENT" w:tgtFrame="_blank" w:history="1">
        <w:r w:rsidRPr="00E436A7">
          <w:rPr>
            <w:rStyle w:val="Hyperlink"/>
            <w:rFonts w:cs="Calibri"/>
            <w:color w:val="auto"/>
            <w:sz w:val="16"/>
            <w:szCs w:val="16"/>
          </w:rPr>
          <w:t>art. 9 ust. 2</w:t>
        </w:r>
      </w:hyperlink>
      <w:r w:rsidRPr="00E436A7">
        <w:rPr>
          <w:rFonts w:cs="Calibri"/>
          <w:sz w:val="16"/>
          <w:szCs w:val="16"/>
        </w:rPr>
        <w:t xml:space="preserve"> ustawy z dnia 15 czerwca 2012 r. o skutkach powierzania wykonywania pracy cudzoziemcom przebywającym wbrew przepisom na terytorium Rzeczypospolitej Polskiej (Dz. U. poz. 769),</w:t>
      </w:r>
    </w:p>
    <w:p w:rsidR="00930348" w:rsidRPr="00E436A7" w:rsidRDefault="00930348" w:rsidP="00E436A7">
      <w:pPr>
        <w:shd w:val="clear" w:color="auto" w:fill="FFFFFF"/>
        <w:jc w:val="both"/>
        <w:rPr>
          <w:rFonts w:cs="Calibri"/>
          <w:sz w:val="16"/>
          <w:szCs w:val="16"/>
        </w:rPr>
      </w:pPr>
      <w:r w:rsidRPr="00E436A7">
        <w:rPr>
          <w:rStyle w:val="alb"/>
          <w:rFonts w:cs="Calibri"/>
          <w:sz w:val="16"/>
          <w:szCs w:val="16"/>
        </w:rPr>
        <w:t>g)</w:t>
      </w:r>
      <w:r w:rsidRPr="00E436A7">
        <w:rPr>
          <w:rFonts w:cs="Calibri"/>
          <w:sz w:val="16"/>
          <w:szCs w:val="16"/>
        </w:rPr>
        <w:t xml:space="preserve">przeciwko obrotowi gospodarczemu, o których mowa w </w:t>
      </w:r>
      <w:hyperlink r:id="rId9" w:anchor="/document/16798683?unitId=art(296)&amp;cm=DOCUMENT" w:tgtFrame="_blank" w:history="1">
        <w:r w:rsidRPr="00E436A7">
          <w:rPr>
            <w:rStyle w:val="Hyperlink"/>
            <w:rFonts w:cs="Calibri"/>
            <w:color w:val="auto"/>
            <w:sz w:val="16"/>
            <w:szCs w:val="16"/>
          </w:rPr>
          <w:t>art. 296-307</w:t>
        </w:r>
      </w:hyperlink>
      <w:r w:rsidRPr="00E436A7">
        <w:rPr>
          <w:rFonts w:cs="Calibri"/>
          <w:sz w:val="16"/>
          <w:szCs w:val="16"/>
        </w:rPr>
        <w:t xml:space="preserve"> Kodeksu karnego, przestępstwo oszustwa, o którym mowa w </w:t>
      </w:r>
      <w:hyperlink r:id="rId10" w:anchor="/document/16798683?unitId=art(286)&amp;cm=DOCUMENT" w:tgtFrame="_blank" w:history="1">
        <w:r w:rsidRPr="00E436A7">
          <w:rPr>
            <w:rStyle w:val="Hyperlink"/>
            <w:rFonts w:cs="Calibri"/>
            <w:color w:val="auto"/>
            <w:sz w:val="16"/>
            <w:szCs w:val="16"/>
          </w:rPr>
          <w:t>art. 286</w:t>
        </w:r>
      </w:hyperlink>
      <w:r w:rsidRPr="00E436A7">
        <w:rPr>
          <w:rFonts w:cs="Calibri"/>
          <w:sz w:val="16"/>
          <w:szCs w:val="16"/>
        </w:rPr>
        <w:t xml:space="preserve"> Kodeksu karnego, przestępstwo przeciwko wiarygodności dokumentów, o których mowa w </w:t>
      </w:r>
      <w:hyperlink r:id="rId11" w:anchor="/document/16798683?unitId=art(270)&amp;cm=DOCUMENT" w:tgtFrame="_blank" w:history="1">
        <w:r w:rsidRPr="00E436A7">
          <w:rPr>
            <w:rStyle w:val="Hyperlink"/>
            <w:rFonts w:cs="Calibri"/>
            <w:color w:val="auto"/>
            <w:sz w:val="16"/>
            <w:szCs w:val="16"/>
          </w:rPr>
          <w:t>art. 270-277d</w:t>
        </w:r>
      </w:hyperlink>
      <w:r w:rsidRPr="00E436A7">
        <w:rPr>
          <w:rFonts w:cs="Calibri"/>
          <w:sz w:val="16"/>
          <w:szCs w:val="16"/>
        </w:rPr>
        <w:t xml:space="preserve"> Kodeksu karnego, lub przestępstwo skarbowe,</w:t>
      </w:r>
    </w:p>
    <w:p w:rsidR="00930348" w:rsidRPr="00E436A7" w:rsidRDefault="00930348" w:rsidP="00E436A7">
      <w:pPr>
        <w:shd w:val="clear" w:color="auto" w:fill="FFFFFF"/>
        <w:jc w:val="both"/>
        <w:rPr>
          <w:rFonts w:cs="Calibri"/>
          <w:sz w:val="16"/>
          <w:szCs w:val="16"/>
        </w:rPr>
      </w:pPr>
      <w:r w:rsidRPr="00E436A7">
        <w:rPr>
          <w:rStyle w:val="alb"/>
          <w:rFonts w:cs="Calibri"/>
          <w:sz w:val="16"/>
          <w:szCs w:val="16"/>
        </w:rPr>
        <w:t>h)</w:t>
      </w:r>
      <w:r w:rsidRPr="00E436A7">
        <w:rPr>
          <w:rFonts w:cs="Calibri"/>
          <w:sz w:val="16"/>
          <w:szCs w:val="16"/>
        </w:rPr>
        <w:t>o którym mowa w art. 9 ust. 1 i 3 lub art. 10 ustawy z dnia 15 czerwca 2012 r. o skutkach powierzania wykonywania pracy cudzoziemcom przebywającym wbrew przepisom na terytorium Rzeczypospolitej Polskiej</w:t>
      </w:r>
    </w:p>
    <w:p w:rsidR="00930348" w:rsidRPr="00E436A7" w:rsidRDefault="00930348" w:rsidP="00E436A7">
      <w:pPr>
        <w:pStyle w:val="text-justifylist-indent-2"/>
        <w:shd w:val="clear" w:color="auto" w:fill="FFFFFF"/>
        <w:spacing w:before="0" w:beforeAutospacing="0" w:after="0" w:afterAutospacing="0"/>
        <w:ind w:left="116"/>
        <w:jc w:val="both"/>
        <w:rPr>
          <w:rFonts w:ascii="Calibri" w:hAnsi="Calibri" w:cs="Calibri"/>
          <w:sz w:val="16"/>
          <w:szCs w:val="16"/>
        </w:rPr>
      </w:pPr>
      <w:r w:rsidRPr="00E436A7">
        <w:rPr>
          <w:rFonts w:ascii="Calibri" w:hAnsi="Calibri" w:cs="Calibri"/>
          <w:sz w:val="16"/>
          <w:szCs w:val="16"/>
        </w:rPr>
        <w:t>- lub za odpowiedni czyn zabroniony określony w przepisach prawa obcego;</w:t>
      </w:r>
    </w:p>
    <w:p w:rsidR="00930348" w:rsidRPr="00E436A7" w:rsidRDefault="00930348" w:rsidP="00E436A7">
      <w:pPr>
        <w:shd w:val="clear" w:color="auto" w:fill="FFFFFF"/>
        <w:jc w:val="both"/>
        <w:rPr>
          <w:rFonts w:cs="Calibri"/>
          <w:sz w:val="16"/>
          <w:szCs w:val="16"/>
        </w:rPr>
      </w:pPr>
      <w:r w:rsidRPr="00E436A7">
        <w:rPr>
          <w:rStyle w:val="alb"/>
          <w:rFonts w:cs="Calibri"/>
          <w:sz w:val="16"/>
          <w:szCs w:val="16"/>
        </w:rPr>
        <w:t>2)</w:t>
      </w:r>
      <w:r w:rsidRPr="00E436A7">
        <w:rPr>
          <w:rFonts w:cs="Calibri"/>
          <w:sz w:val="16"/>
          <w:szCs w:val="16"/>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30348" w:rsidRPr="00E436A7" w:rsidRDefault="00930348" w:rsidP="00E436A7">
      <w:pPr>
        <w:shd w:val="clear" w:color="auto" w:fill="FFFFFF"/>
        <w:jc w:val="both"/>
        <w:rPr>
          <w:rFonts w:cs="Calibri"/>
          <w:sz w:val="16"/>
          <w:szCs w:val="16"/>
        </w:rPr>
      </w:pPr>
      <w:r w:rsidRPr="00E436A7">
        <w:rPr>
          <w:rStyle w:val="alb"/>
          <w:rFonts w:cs="Calibri"/>
          <w:sz w:val="16"/>
          <w:szCs w:val="16"/>
        </w:rPr>
        <w:t>3)</w:t>
      </w:r>
      <w:r w:rsidRPr="00E436A7">
        <w:rPr>
          <w:rFonts w:cs="Calibri"/>
          <w:sz w:val="16"/>
          <w:szCs w:val="16"/>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930348" w:rsidRPr="00E436A7" w:rsidRDefault="00930348" w:rsidP="00E436A7">
      <w:pPr>
        <w:shd w:val="clear" w:color="auto" w:fill="FFFFFF"/>
        <w:jc w:val="both"/>
        <w:rPr>
          <w:rFonts w:cs="Calibri"/>
          <w:sz w:val="16"/>
          <w:szCs w:val="16"/>
        </w:rPr>
      </w:pPr>
      <w:r w:rsidRPr="00E436A7">
        <w:rPr>
          <w:rStyle w:val="alb"/>
          <w:rFonts w:cs="Calibri"/>
          <w:sz w:val="16"/>
          <w:szCs w:val="16"/>
        </w:rPr>
        <w:t>4) </w:t>
      </w:r>
      <w:r w:rsidRPr="00E436A7">
        <w:rPr>
          <w:rStyle w:val="fn-refannotated-elem"/>
          <w:rFonts w:cs="Calibri"/>
          <w:sz w:val="16"/>
          <w:szCs w:val="16"/>
          <w:vertAlign w:val="superscript"/>
        </w:rPr>
        <w:t>32</w:t>
      </w:r>
      <w:r w:rsidRPr="00E436A7">
        <w:rPr>
          <w:rFonts w:cs="Calibri"/>
          <w:sz w:val="16"/>
          <w:szCs w:val="16"/>
        </w:rPr>
        <w:t> wobec którego prawomocnie orzeczono zakaz ubiegania się o zamówienia publiczne;</w:t>
      </w:r>
    </w:p>
    <w:p w:rsidR="00930348" w:rsidRPr="00E436A7" w:rsidRDefault="00930348" w:rsidP="00E436A7">
      <w:pPr>
        <w:shd w:val="clear" w:color="auto" w:fill="FFFFFF"/>
        <w:jc w:val="both"/>
        <w:rPr>
          <w:rFonts w:cs="Calibri"/>
          <w:sz w:val="16"/>
          <w:szCs w:val="16"/>
        </w:rPr>
      </w:pPr>
      <w:r w:rsidRPr="00E436A7">
        <w:rPr>
          <w:rStyle w:val="alb"/>
          <w:rFonts w:cs="Calibri"/>
          <w:sz w:val="16"/>
          <w:szCs w:val="16"/>
        </w:rPr>
        <w:t>5)</w:t>
      </w:r>
      <w:r w:rsidRPr="00E436A7">
        <w:rPr>
          <w:rFonts w:cs="Calibri"/>
          <w:sz w:val="16"/>
          <w:szCs w:val="16"/>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12" w:anchor="/document/17337528?cm=DOCUMENT" w:tgtFrame="_blank" w:history="1">
        <w:r w:rsidRPr="00E436A7">
          <w:rPr>
            <w:rStyle w:val="Hyperlink"/>
            <w:rFonts w:cs="Calibri"/>
            <w:color w:val="auto"/>
            <w:sz w:val="16"/>
            <w:szCs w:val="16"/>
          </w:rPr>
          <w:t>ustawy</w:t>
        </w:r>
      </w:hyperlink>
      <w:r w:rsidRPr="00E436A7">
        <w:rPr>
          <w:rFonts w:cs="Calibri"/>
          <w:sz w:val="16"/>
          <w:szCs w:val="16"/>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rsidR="00930348" w:rsidRPr="00E436A7" w:rsidRDefault="00930348" w:rsidP="00E436A7">
      <w:pPr>
        <w:shd w:val="clear" w:color="auto" w:fill="FFFFFF"/>
        <w:jc w:val="both"/>
        <w:rPr>
          <w:rFonts w:cs="Calibri"/>
          <w:sz w:val="16"/>
          <w:szCs w:val="16"/>
        </w:rPr>
      </w:pPr>
      <w:r w:rsidRPr="00E436A7">
        <w:rPr>
          <w:rStyle w:val="alb"/>
          <w:rFonts w:cs="Calibri"/>
          <w:sz w:val="16"/>
          <w:szCs w:val="16"/>
        </w:rPr>
        <w:t>6)</w:t>
      </w:r>
      <w:r w:rsidRPr="00E436A7">
        <w:rPr>
          <w:rFonts w:cs="Calibri"/>
          <w:sz w:val="16"/>
          <w:szCs w:val="16"/>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13" w:anchor="/document/17337528?cm=DOCUMENT" w:tgtFrame="_blank" w:history="1">
        <w:r w:rsidRPr="00E436A7">
          <w:rPr>
            <w:rStyle w:val="Hyperlink"/>
            <w:rFonts w:cs="Calibri"/>
            <w:color w:val="auto"/>
            <w:sz w:val="16"/>
            <w:szCs w:val="16"/>
          </w:rPr>
          <w:t>ustawy</w:t>
        </w:r>
      </w:hyperlink>
      <w:r w:rsidRPr="00E436A7">
        <w:rPr>
          <w:rFonts w:cs="Calibri"/>
          <w:sz w:val="16"/>
          <w:szCs w:val="16"/>
        </w:rPr>
        <w:t xml:space="preserve"> z dnia 16 lutego 2007 r. o ochronie konkurencji i konsumentów, chyba że spowodowane tym zakłócenie konkurencji może być wyeliminowane w inny sposób niż przez wykluczenie wykonawcy z udziału w postępowaniu o udzielenie zamówienia.</w:t>
      </w:r>
    </w:p>
    <w:p w:rsidR="00930348" w:rsidRDefault="00930348" w:rsidP="00E436A7">
      <w:pPr>
        <w:shd w:val="clear" w:color="auto" w:fill="FFFFFF"/>
        <w:jc w:val="both"/>
      </w:pPr>
      <w:r w:rsidRPr="00E436A7">
        <w:rPr>
          <w:rStyle w:val="alb"/>
          <w:rFonts w:cs="Calibri"/>
          <w:sz w:val="16"/>
          <w:szCs w:val="16"/>
        </w:rPr>
        <w:t>2. </w:t>
      </w:r>
      <w:r w:rsidRPr="00E436A7">
        <w:rPr>
          <w:rFonts w:cs="Calibri"/>
          <w:sz w:val="16"/>
          <w:szCs w:val="16"/>
        </w:rPr>
        <w:t xml:space="preserve">Z postępowania o udzielenie zamówienia, w przypadku zamówienia o wartości równej lub przekraczającej wyrażoną w złotych równowartość kwoty dla robót budowlanych - 20 000 000 euro, a dla dostaw lub usług - 10 000 000 euro, wyklucza się wykonawcę, który udaremnia lub utrudnia stwierdzenie przestępnego pochodzenia pieniędzy lub ukrywa ich pochodzenie, w związku z brakiem możliwości ustalenia beneficjenta rzeczywistego, w rozumieniu </w:t>
      </w:r>
      <w:hyperlink r:id="rId14" w:anchor="/document/18708093?unitId=art(2)ust(2)pkt(1)&amp;cm=DOCUMENT" w:tgtFrame="_blank" w:history="1">
        <w:r w:rsidRPr="00E436A7">
          <w:rPr>
            <w:rStyle w:val="Hyperlink"/>
            <w:rFonts w:cs="Calibri"/>
            <w:color w:val="auto"/>
            <w:sz w:val="16"/>
            <w:szCs w:val="16"/>
          </w:rPr>
          <w:t>art. 2 ust. 2 pkt 1</w:t>
        </w:r>
      </w:hyperlink>
      <w:r w:rsidRPr="00E436A7">
        <w:rPr>
          <w:rFonts w:cs="Calibri"/>
          <w:sz w:val="16"/>
          <w:szCs w:val="16"/>
        </w:rPr>
        <w:t xml:space="preserve"> ustawy z dnia 1 marca 2018 r. o przeciwdziałaniu praniu pieniędzy oraz finansowaniu terroryzmu (Dz. U. z 2019 r.</w:t>
      </w:r>
      <w:r>
        <w:rPr>
          <w:rFonts w:cs="Calibri"/>
          <w:sz w:val="16"/>
          <w:szCs w:val="16"/>
        </w:rPr>
        <w:t xml:space="preserve"> poz. 1115, 1520, 1655 i 1798).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348" w:rsidRPr="005E08EC" w:rsidRDefault="00930348" w:rsidP="00B20DA1">
    <w:pPr>
      <w:tabs>
        <w:tab w:val="left" w:pos="-4820"/>
        <w:tab w:val="left" w:pos="3550"/>
      </w:tabs>
      <w:rPr>
        <w:rFonts w:cs="Calibri"/>
        <w:b/>
        <w:bCs/>
        <w:color w:val="000000"/>
        <w:sz w:val="18"/>
        <w:szCs w:val="18"/>
      </w:rPr>
    </w:pPr>
    <w:bookmarkStart w:id="83" w:name="_Hlk54258659"/>
    <w:bookmarkStart w:id="84" w:name="_Hlk54258660"/>
    <w:bookmarkStart w:id="85" w:name="_Hlk54258661"/>
    <w:bookmarkStart w:id="86" w:name="_Hlk54258662"/>
    <w:r w:rsidRPr="005E08EC">
      <w:rPr>
        <w:rFonts w:cs="Calibri"/>
        <w:b/>
        <w:bCs/>
        <w:color w:val="000000"/>
        <w:sz w:val="18"/>
        <w:szCs w:val="18"/>
      </w:rPr>
      <w:t xml:space="preserve">Zamawiający: Gmina Malbork </w:t>
    </w:r>
  </w:p>
  <w:p w:rsidR="00930348" w:rsidRPr="005E08EC" w:rsidRDefault="00930348" w:rsidP="00B20DA1">
    <w:pPr>
      <w:tabs>
        <w:tab w:val="left" w:pos="-4820"/>
        <w:tab w:val="left" w:pos="3550"/>
      </w:tabs>
      <w:rPr>
        <w:rFonts w:cs="Calibri"/>
        <w:szCs w:val="32"/>
      </w:rPr>
    </w:pPr>
    <w:r w:rsidRPr="005E08EC">
      <w:rPr>
        <w:rFonts w:cs="Calibri"/>
        <w:b/>
        <w:bCs/>
        <w:color w:val="000000"/>
        <w:sz w:val="18"/>
        <w:szCs w:val="18"/>
      </w:rPr>
      <w:t xml:space="preserve">Znak sprawy: </w:t>
    </w:r>
    <w:r w:rsidRPr="005E08EC">
      <w:rPr>
        <w:rFonts w:cs="Calibri"/>
        <w:b/>
        <w:sz w:val="18"/>
        <w:szCs w:val="18"/>
      </w:rPr>
      <w:t>PP-</w:t>
    </w:r>
    <w:r>
      <w:rPr>
        <w:rFonts w:cs="Calibri"/>
        <w:b/>
        <w:sz w:val="18"/>
        <w:szCs w:val="18"/>
      </w:rPr>
      <w:t>7320/D.K-</w:t>
    </w:r>
    <w:r w:rsidRPr="005E08EC">
      <w:rPr>
        <w:rFonts w:cs="Calibri"/>
        <w:b/>
        <w:sz w:val="18"/>
        <w:szCs w:val="18"/>
      </w:rPr>
      <w:t>202</w:t>
    </w:r>
    <w:r>
      <w:rPr>
        <w:rFonts w:cs="Calibri"/>
        <w:b/>
        <w:sz w:val="18"/>
        <w:szCs w:val="18"/>
      </w:rPr>
      <w:t>2</w:t>
    </w:r>
  </w:p>
  <w:p w:rsidR="00930348" w:rsidRPr="00F85E7D" w:rsidRDefault="00930348" w:rsidP="00B20DA1">
    <w:pPr>
      <w:autoSpaceDE w:val="0"/>
      <w:autoSpaceDN w:val="0"/>
      <w:adjustRightInd w:val="0"/>
      <w:jc w:val="center"/>
      <w:rPr>
        <w:rFonts w:cs="Calibri"/>
        <w:szCs w:val="22"/>
      </w:rPr>
    </w:pPr>
    <w:r>
      <w:rPr>
        <w:noProof/>
      </w:rPr>
      <w:pict>
        <v:shapetype id="_x0000_t32" coordsize="21600,21600" o:spt="32" o:oned="t" path="m,l21600,21600e" filled="f">
          <v:path arrowok="t" fillok="f" o:connecttype="none"/>
          <o:lock v:ext="edit" shapetype="t"/>
        </v:shapetype>
        <v:shape id="_x0000_s2049" type="#_x0000_t32" style="position:absolute;left:0;text-align:left;margin-left:.75pt;margin-top:15.05pt;width:476.25pt;height:0;z-index:251660288" o:connectortype="straight"/>
      </w:pict>
    </w:r>
    <w:bookmarkEnd w:id="83"/>
    <w:bookmarkEnd w:id="84"/>
    <w:bookmarkEnd w:id="85"/>
    <w:bookmarkEnd w:id="86"/>
    <w:r w:rsidRPr="00F85E7D">
      <w:rPr>
        <w:rFonts w:cs="Calibri"/>
        <w:szCs w:val="22"/>
      </w:rPr>
      <w:t>Budowa drogi utwardzonej ul. Kasztanowa w miejscowości Nowa Wieś Malborska</w:t>
    </w:r>
  </w:p>
  <w:p w:rsidR="00930348" w:rsidRDefault="0093034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50FD"/>
    <w:multiLevelType w:val="hybridMultilevel"/>
    <w:tmpl w:val="68BA1DE2"/>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
    <w:nsid w:val="02E94D02"/>
    <w:multiLevelType w:val="hybridMultilevel"/>
    <w:tmpl w:val="83A4AE7C"/>
    <w:lvl w:ilvl="0" w:tplc="04150017">
      <w:start w:val="1"/>
      <w:numFmt w:val="lowerLetter"/>
      <w:lvlText w:val="%1)"/>
      <w:lvlJc w:val="left"/>
      <w:pPr>
        <w:tabs>
          <w:tab w:val="num" w:pos="1077"/>
        </w:tabs>
        <w:ind w:left="1077" w:hanging="360"/>
      </w:pPr>
      <w:rPr>
        <w:rFonts w:cs="Times New Roman"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2">
    <w:nsid w:val="02EC5043"/>
    <w:multiLevelType w:val="hybridMultilevel"/>
    <w:tmpl w:val="9BEAE9EE"/>
    <w:lvl w:ilvl="0" w:tplc="D27A4936">
      <w:start w:val="1"/>
      <w:numFmt w:val="decimal"/>
      <w:lvlText w:val="%1)"/>
      <w:lvlJc w:val="left"/>
      <w:pPr>
        <w:tabs>
          <w:tab w:val="num" w:pos="720"/>
        </w:tabs>
        <w:ind w:left="720" w:hanging="360"/>
      </w:pPr>
      <w:rPr>
        <w:rFonts w:ascii="Calibri" w:hAnsi="Calibri" w:cs="Calibri"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nsid w:val="03F61294"/>
    <w:multiLevelType w:val="hybridMultilevel"/>
    <w:tmpl w:val="D6B0D4D8"/>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688326A"/>
    <w:multiLevelType w:val="multilevel"/>
    <w:tmpl w:val="E9EEDA62"/>
    <w:lvl w:ilvl="0">
      <w:start w:val="1"/>
      <w:numFmt w:val="upperRoman"/>
      <w:pStyle w:val="Heading1"/>
      <w:lvlText w:val="%1."/>
      <w:lvlJc w:val="left"/>
      <w:pPr>
        <w:ind w:left="360" w:hanging="360"/>
      </w:pPr>
      <w:rPr>
        <w:rFonts w:cs="Times New Roman" w:hint="default"/>
        <w:sz w:val="28"/>
        <w:szCs w:val="28"/>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7D34EC9"/>
    <w:multiLevelType w:val="multilevel"/>
    <w:tmpl w:val="BBDC8D48"/>
    <w:lvl w:ilvl="0">
      <w:start w:val="1"/>
      <w:numFmt w:val="decimal"/>
      <w:lvlText w:val="%1."/>
      <w:lvlJc w:val="left"/>
      <w:pPr>
        <w:tabs>
          <w:tab w:val="num" w:pos="-709"/>
        </w:tabs>
        <w:ind w:left="360" w:hanging="360"/>
      </w:pPr>
      <w:rPr>
        <w:rFonts w:cs="Times New Roman"/>
        <w:b w:val="0"/>
        <w:sz w:val="22"/>
        <w:szCs w:val="22"/>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6">
    <w:nsid w:val="07FB5F37"/>
    <w:multiLevelType w:val="hybridMultilevel"/>
    <w:tmpl w:val="2774EDA0"/>
    <w:lvl w:ilvl="0" w:tplc="586EFEA6">
      <w:start w:val="1"/>
      <w:numFmt w:val="bullet"/>
      <w:lvlText w:val="-"/>
      <w:lvlJc w:val="left"/>
      <w:pPr>
        <w:tabs>
          <w:tab w:val="num" w:pos="0"/>
        </w:tabs>
        <w:ind w:left="1428" w:hanging="360"/>
      </w:pPr>
      <w:rPr>
        <w:rFonts w:ascii="Calibri" w:hAnsi="Calibri"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nsid w:val="0A2A125D"/>
    <w:multiLevelType w:val="hybridMultilevel"/>
    <w:tmpl w:val="4210CDB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nsid w:val="0BBD7064"/>
    <w:multiLevelType w:val="hybridMultilevel"/>
    <w:tmpl w:val="1848F24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0BC5262B"/>
    <w:multiLevelType w:val="hybridMultilevel"/>
    <w:tmpl w:val="F51CC41E"/>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1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
    <w:nsid w:val="0E1313E0"/>
    <w:multiLevelType w:val="hybridMultilevel"/>
    <w:tmpl w:val="5FE89E14"/>
    <w:lvl w:ilvl="0" w:tplc="04150011">
      <w:start w:val="1"/>
      <w:numFmt w:val="decimal"/>
      <w:lvlText w:val="%1)"/>
      <w:lvlJc w:val="left"/>
      <w:pPr>
        <w:tabs>
          <w:tab w:val="num" w:pos="1620"/>
        </w:tabs>
        <w:ind w:left="1620" w:hanging="360"/>
      </w:pPr>
      <w:rPr>
        <w:rFonts w:cs="Times New Roman"/>
      </w:rPr>
    </w:lvl>
    <w:lvl w:ilvl="1" w:tplc="04150019" w:tentative="1">
      <w:start w:val="1"/>
      <w:numFmt w:val="lowerLetter"/>
      <w:lvlText w:val="%2."/>
      <w:lvlJc w:val="left"/>
      <w:pPr>
        <w:tabs>
          <w:tab w:val="num" w:pos="2340"/>
        </w:tabs>
        <w:ind w:left="2340" w:hanging="360"/>
      </w:pPr>
      <w:rPr>
        <w:rFonts w:cs="Times New Roman"/>
      </w:rPr>
    </w:lvl>
    <w:lvl w:ilvl="2" w:tplc="0415001B" w:tentative="1">
      <w:start w:val="1"/>
      <w:numFmt w:val="lowerRoman"/>
      <w:lvlText w:val="%3."/>
      <w:lvlJc w:val="right"/>
      <w:pPr>
        <w:tabs>
          <w:tab w:val="num" w:pos="3060"/>
        </w:tabs>
        <w:ind w:left="3060" w:hanging="180"/>
      </w:pPr>
      <w:rPr>
        <w:rFonts w:cs="Times New Roman"/>
      </w:rPr>
    </w:lvl>
    <w:lvl w:ilvl="3" w:tplc="0415000F" w:tentative="1">
      <w:start w:val="1"/>
      <w:numFmt w:val="decimal"/>
      <w:lvlText w:val="%4."/>
      <w:lvlJc w:val="left"/>
      <w:pPr>
        <w:tabs>
          <w:tab w:val="num" w:pos="3780"/>
        </w:tabs>
        <w:ind w:left="3780" w:hanging="360"/>
      </w:pPr>
      <w:rPr>
        <w:rFonts w:cs="Times New Roman"/>
      </w:rPr>
    </w:lvl>
    <w:lvl w:ilvl="4" w:tplc="04150019" w:tentative="1">
      <w:start w:val="1"/>
      <w:numFmt w:val="lowerLetter"/>
      <w:lvlText w:val="%5."/>
      <w:lvlJc w:val="left"/>
      <w:pPr>
        <w:tabs>
          <w:tab w:val="num" w:pos="4500"/>
        </w:tabs>
        <w:ind w:left="4500" w:hanging="360"/>
      </w:pPr>
      <w:rPr>
        <w:rFonts w:cs="Times New Roman"/>
      </w:rPr>
    </w:lvl>
    <w:lvl w:ilvl="5" w:tplc="0415001B" w:tentative="1">
      <w:start w:val="1"/>
      <w:numFmt w:val="lowerRoman"/>
      <w:lvlText w:val="%6."/>
      <w:lvlJc w:val="right"/>
      <w:pPr>
        <w:tabs>
          <w:tab w:val="num" w:pos="5220"/>
        </w:tabs>
        <w:ind w:left="5220" w:hanging="180"/>
      </w:pPr>
      <w:rPr>
        <w:rFonts w:cs="Times New Roman"/>
      </w:rPr>
    </w:lvl>
    <w:lvl w:ilvl="6" w:tplc="0415000F" w:tentative="1">
      <w:start w:val="1"/>
      <w:numFmt w:val="decimal"/>
      <w:lvlText w:val="%7."/>
      <w:lvlJc w:val="left"/>
      <w:pPr>
        <w:tabs>
          <w:tab w:val="num" w:pos="5940"/>
        </w:tabs>
        <w:ind w:left="5940" w:hanging="360"/>
      </w:pPr>
      <w:rPr>
        <w:rFonts w:cs="Times New Roman"/>
      </w:rPr>
    </w:lvl>
    <w:lvl w:ilvl="7" w:tplc="04150019" w:tentative="1">
      <w:start w:val="1"/>
      <w:numFmt w:val="lowerLetter"/>
      <w:lvlText w:val="%8."/>
      <w:lvlJc w:val="left"/>
      <w:pPr>
        <w:tabs>
          <w:tab w:val="num" w:pos="6660"/>
        </w:tabs>
        <w:ind w:left="6660" w:hanging="360"/>
      </w:pPr>
      <w:rPr>
        <w:rFonts w:cs="Times New Roman"/>
      </w:rPr>
    </w:lvl>
    <w:lvl w:ilvl="8" w:tplc="0415001B" w:tentative="1">
      <w:start w:val="1"/>
      <w:numFmt w:val="lowerRoman"/>
      <w:lvlText w:val="%9."/>
      <w:lvlJc w:val="right"/>
      <w:pPr>
        <w:tabs>
          <w:tab w:val="num" w:pos="7380"/>
        </w:tabs>
        <w:ind w:left="7380" w:hanging="180"/>
      </w:pPr>
      <w:rPr>
        <w:rFonts w:cs="Times New Roman"/>
      </w:rPr>
    </w:lvl>
  </w:abstractNum>
  <w:abstractNum w:abstractNumId="12">
    <w:nsid w:val="103B5F2A"/>
    <w:multiLevelType w:val="hybridMultilevel"/>
    <w:tmpl w:val="4094FAAC"/>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104560C5"/>
    <w:multiLevelType w:val="hybridMultilevel"/>
    <w:tmpl w:val="6D422034"/>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4">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5">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17FD7A6C"/>
    <w:multiLevelType w:val="hybridMultilevel"/>
    <w:tmpl w:val="8674B4B6"/>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A0A2D0E"/>
    <w:multiLevelType w:val="hybridMultilevel"/>
    <w:tmpl w:val="426A3046"/>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8">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9">
    <w:nsid w:val="1F4711FB"/>
    <w:multiLevelType w:val="hybridMultilevel"/>
    <w:tmpl w:val="1E560A0C"/>
    <w:lvl w:ilvl="0" w:tplc="04150017">
      <w:start w:val="1"/>
      <w:numFmt w:val="lowerLetter"/>
      <w:lvlText w:val="%1)"/>
      <w:lvlJc w:val="left"/>
      <w:pPr>
        <w:tabs>
          <w:tab w:val="num" w:pos="1069"/>
        </w:tabs>
        <w:ind w:left="1069" w:hanging="360"/>
      </w:pPr>
      <w:rPr>
        <w:rFonts w:cs="Times New Roman"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2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1">
    <w:nsid w:val="249814C5"/>
    <w:multiLevelType w:val="hybridMultilevel"/>
    <w:tmpl w:val="F63AD74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nsid w:val="25E861BE"/>
    <w:multiLevelType w:val="hybridMultilevel"/>
    <w:tmpl w:val="B3EAA75E"/>
    <w:lvl w:ilvl="0" w:tplc="5F48B534">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2D9B499C"/>
    <w:multiLevelType w:val="hybridMultilevel"/>
    <w:tmpl w:val="64A21FA4"/>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6">
    <w:nsid w:val="33690940"/>
    <w:multiLevelType w:val="hybridMultilevel"/>
    <w:tmpl w:val="0F103260"/>
    <w:lvl w:ilvl="0" w:tplc="04150017">
      <w:start w:val="1"/>
      <w:numFmt w:val="lowerLetter"/>
      <w:lvlText w:val="%1)"/>
      <w:lvlJc w:val="left"/>
      <w:pPr>
        <w:tabs>
          <w:tab w:val="num" w:pos="414"/>
        </w:tabs>
        <w:ind w:left="414" w:hanging="360"/>
      </w:pPr>
      <w:rPr>
        <w:rFonts w:cs="Times New Roman"/>
      </w:rPr>
    </w:lvl>
    <w:lvl w:ilvl="1" w:tplc="04150019" w:tentative="1">
      <w:start w:val="1"/>
      <w:numFmt w:val="lowerLetter"/>
      <w:lvlText w:val="%2."/>
      <w:lvlJc w:val="left"/>
      <w:pPr>
        <w:tabs>
          <w:tab w:val="num" w:pos="1134"/>
        </w:tabs>
        <w:ind w:left="1134" w:hanging="360"/>
      </w:pPr>
      <w:rPr>
        <w:rFonts w:cs="Times New Roman"/>
      </w:rPr>
    </w:lvl>
    <w:lvl w:ilvl="2" w:tplc="0415001B" w:tentative="1">
      <w:start w:val="1"/>
      <w:numFmt w:val="lowerRoman"/>
      <w:lvlText w:val="%3."/>
      <w:lvlJc w:val="right"/>
      <w:pPr>
        <w:tabs>
          <w:tab w:val="num" w:pos="1854"/>
        </w:tabs>
        <w:ind w:left="1854" w:hanging="180"/>
      </w:pPr>
      <w:rPr>
        <w:rFonts w:cs="Times New Roman"/>
      </w:rPr>
    </w:lvl>
    <w:lvl w:ilvl="3" w:tplc="0415000F" w:tentative="1">
      <w:start w:val="1"/>
      <w:numFmt w:val="decimal"/>
      <w:lvlText w:val="%4."/>
      <w:lvlJc w:val="left"/>
      <w:pPr>
        <w:tabs>
          <w:tab w:val="num" w:pos="2574"/>
        </w:tabs>
        <w:ind w:left="2574" w:hanging="360"/>
      </w:pPr>
      <w:rPr>
        <w:rFonts w:cs="Times New Roman"/>
      </w:rPr>
    </w:lvl>
    <w:lvl w:ilvl="4" w:tplc="04150019" w:tentative="1">
      <w:start w:val="1"/>
      <w:numFmt w:val="lowerLetter"/>
      <w:lvlText w:val="%5."/>
      <w:lvlJc w:val="left"/>
      <w:pPr>
        <w:tabs>
          <w:tab w:val="num" w:pos="3294"/>
        </w:tabs>
        <w:ind w:left="3294" w:hanging="360"/>
      </w:pPr>
      <w:rPr>
        <w:rFonts w:cs="Times New Roman"/>
      </w:rPr>
    </w:lvl>
    <w:lvl w:ilvl="5" w:tplc="0415001B" w:tentative="1">
      <w:start w:val="1"/>
      <w:numFmt w:val="lowerRoman"/>
      <w:lvlText w:val="%6."/>
      <w:lvlJc w:val="right"/>
      <w:pPr>
        <w:tabs>
          <w:tab w:val="num" w:pos="4014"/>
        </w:tabs>
        <w:ind w:left="4014" w:hanging="180"/>
      </w:pPr>
      <w:rPr>
        <w:rFonts w:cs="Times New Roman"/>
      </w:rPr>
    </w:lvl>
    <w:lvl w:ilvl="6" w:tplc="0415000F" w:tentative="1">
      <w:start w:val="1"/>
      <w:numFmt w:val="decimal"/>
      <w:lvlText w:val="%7."/>
      <w:lvlJc w:val="left"/>
      <w:pPr>
        <w:tabs>
          <w:tab w:val="num" w:pos="4734"/>
        </w:tabs>
        <w:ind w:left="4734" w:hanging="360"/>
      </w:pPr>
      <w:rPr>
        <w:rFonts w:cs="Times New Roman"/>
      </w:rPr>
    </w:lvl>
    <w:lvl w:ilvl="7" w:tplc="04150019" w:tentative="1">
      <w:start w:val="1"/>
      <w:numFmt w:val="lowerLetter"/>
      <w:lvlText w:val="%8."/>
      <w:lvlJc w:val="left"/>
      <w:pPr>
        <w:tabs>
          <w:tab w:val="num" w:pos="5454"/>
        </w:tabs>
        <w:ind w:left="5454" w:hanging="360"/>
      </w:pPr>
      <w:rPr>
        <w:rFonts w:cs="Times New Roman"/>
      </w:rPr>
    </w:lvl>
    <w:lvl w:ilvl="8" w:tplc="0415001B" w:tentative="1">
      <w:start w:val="1"/>
      <w:numFmt w:val="lowerRoman"/>
      <w:lvlText w:val="%9."/>
      <w:lvlJc w:val="right"/>
      <w:pPr>
        <w:tabs>
          <w:tab w:val="num" w:pos="6174"/>
        </w:tabs>
        <w:ind w:left="6174" w:hanging="180"/>
      </w:pPr>
      <w:rPr>
        <w:rFonts w:cs="Times New Roman"/>
      </w:rPr>
    </w:lvl>
  </w:abstractNum>
  <w:abstractNum w:abstractNumId="27">
    <w:nsid w:val="33847B5F"/>
    <w:multiLevelType w:val="hybridMultilevel"/>
    <w:tmpl w:val="9690B194"/>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8">
    <w:nsid w:val="384A4109"/>
    <w:multiLevelType w:val="hybridMultilevel"/>
    <w:tmpl w:val="6BA6185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3EBB5C6F"/>
    <w:multiLevelType w:val="hybridMultilevel"/>
    <w:tmpl w:val="A05EE8BA"/>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0">
    <w:nsid w:val="42423214"/>
    <w:multiLevelType w:val="hybridMultilevel"/>
    <w:tmpl w:val="B83AF92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1">
    <w:nsid w:val="44716D64"/>
    <w:multiLevelType w:val="hybridMultilevel"/>
    <w:tmpl w:val="BA142D56"/>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458E143B"/>
    <w:multiLevelType w:val="hybridMultilevel"/>
    <w:tmpl w:val="879AAFD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4">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47403027"/>
    <w:multiLevelType w:val="hybridMultilevel"/>
    <w:tmpl w:val="191809F2"/>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48134D0C"/>
    <w:multiLevelType w:val="hybridMultilevel"/>
    <w:tmpl w:val="3782034E"/>
    <w:lvl w:ilvl="0" w:tplc="3CD06D7A">
      <w:start w:val="1"/>
      <w:numFmt w:val="bullet"/>
      <w:lvlText w:val="-"/>
      <w:lvlJc w:val="left"/>
      <w:pPr>
        <w:tabs>
          <w:tab w:val="num" w:pos="1428"/>
        </w:tabs>
        <w:ind w:left="1428" w:hanging="360"/>
      </w:pPr>
      <w:rPr>
        <w:rFonts w:ascii="Calibri" w:hAnsi="Calibri"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37">
    <w:nsid w:val="4A653D97"/>
    <w:multiLevelType w:val="hybridMultilevel"/>
    <w:tmpl w:val="EF064AFE"/>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8">
    <w:nsid w:val="4C5101FC"/>
    <w:multiLevelType w:val="hybridMultilevel"/>
    <w:tmpl w:val="AC167768"/>
    <w:lvl w:ilvl="0" w:tplc="04150017">
      <w:start w:val="1"/>
      <w:numFmt w:val="lowerLetter"/>
      <w:lvlText w:val="%1)"/>
      <w:lvlJc w:val="left"/>
      <w:pPr>
        <w:tabs>
          <w:tab w:val="num" w:pos="1080"/>
        </w:tabs>
        <w:ind w:left="108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39">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0">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1">
    <w:nsid w:val="4E45762F"/>
    <w:multiLevelType w:val="hybridMultilevel"/>
    <w:tmpl w:val="7FF44A32"/>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4EB77AE0"/>
    <w:multiLevelType w:val="hybridMultilevel"/>
    <w:tmpl w:val="9726030C"/>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4EC06E96"/>
    <w:multiLevelType w:val="multilevel"/>
    <w:tmpl w:val="389AE55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4">
    <w:nsid w:val="4FAC4073"/>
    <w:multiLevelType w:val="hybridMultilevel"/>
    <w:tmpl w:val="2D4045CA"/>
    <w:lvl w:ilvl="0" w:tplc="F2E498A2">
      <w:start w:val="1"/>
      <w:numFmt w:val="lowerLetter"/>
      <w:lvlText w:val="%1)"/>
      <w:lvlJc w:val="left"/>
      <w:pPr>
        <w:tabs>
          <w:tab w:val="num" w:pos="720"/>
        </w:tabs>
        <w:ind w:left="720" w:hanging="360"/>
      </w:pPr>
      <w:rPr>
        <w:rFonts w:ascii="Arial" w:hAnsi="Arial" w:cs="Times New Roman"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5">
    <w:nsid w:val="52C346C8"/>
    <w:multiLevelType w:val="hybridMultilevel"/>
    <w:tmpl w:val="8A42853A"/>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46">
    <w:nsid w:val="558E7ED0"/>
    <w:multiLevelType w:val="hybridMultilevel"/>
    <w:tmpl w:val="79286AF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nsid w:val="57D01537"/>
    <w:multiLevelType w:val="hybridMultilevel"/>
    <w:tmpl w:val="13085AFA"/>
    <w:lvl w:ilvl="0" w:tplc="04150017">
      <w:start w:val="1"/>
      <w:numFmt w:val="lowerLetter"/>
      <w:lvlText w:val="%1)"/>
      <w:lvlJc w:val="left"/>
      <w:pPr>
        <w:tabs>
          <w:tab w:val="num" w:pos="1068"/>
        </w:tabs>
        <w:ind w:left="1068" w:hanging="360"/>
      </w:pPr>
      <w:rPr>
        <w:rFonts w:cs="Times New Roman"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8">
    <w:nsid w:val="5DC405A6"/>
    <w:multiLevelType w:val="hybridMultilevel"/>
    <w:tmpl w:val="E8081782"/>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9">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0">
    <w:nsid w:val="6ADA717D"/>
    <w:multiLevelType w:val="hybridMultilevel"/>
    <w:tmpl w:val="19B81CA4"/>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nsid w:val="6CFB27C4"/>
    <w:multiLevelType w:val="hybridMultilevel"/>
    <w:tmpl w:val="6A8024FC"/>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2">
    <w:nsid w:val="6DD42445"/>
    <w:multiLevelType w:val="hybridMultilevel"/>
    <w:tmpl w:val="62F49C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707C0C64"/>
    <w:multiLevelType w:val="hybridMultilevel"/>
    <w:tmpl w:val="05169AA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4">
    <w:nsid w:val="71AA4EFB"/>
    <w:multiLevelType w:val="hybridMultilevel"/>
    <w:tmpl w:val="927405E8"/>
    <w:lvl w:ilvl="0" w:tplc="04150011">
      <w:start w:val="1"/>
      <w:numFmt w:val="decimal"/>
      <w:lvlText w:val="%1)"/>
      <w:lvlJc w:val="left"/>
      <w:pPr>
        <w:tabs>
          <w:tab w:val="num" w:pos="720"/>
        </w:tabs>
        <w:ind w:left="7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55">
    <w:nsid w:val="73B07FE6"/>
    <w:multiLevelType w:val="hybridMultilevel"/>
    <w:tmpl w:val="BB6C904A"/>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6">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nsid w:val="777F0763"/>
    <w:multiLevelType w:val="hybridMultilevel"/>
    <w:tmpl w:val="251E44C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8">
    <w:nsid w:val="785943EA"/>
    <w:multiLevelType w:val="hybridMultilevel"/>
    <w:tmpl w:val="32F666EE"/>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9">
    <w:nsid w:val="798403DC"/>
    <w:multiLevelType w:val="hybridMultilevel"/>
    <w:tmpl w:val="6A7A388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nsid w:val="79906EAF"/>
    <w:multiLevelType w:val="hybridMultilevel"/>
    <w:tmpl w:val="D8C8EE48"/>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61">
    <w:nsid w:val="7A183F8A"/>
    <w:multiLevelType w:val="hybridMultilevel"/>
    <w:tmpl w:val="A7DC2BE4"/>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2">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4"/>
  </w:num>
  <w:num w:numId="4">
    <w:abstractNumId w:val="34"/>
  </w:num>
  <w:num w:numId="5">
    <w:abstractNumId w:val="4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3"/>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2"/>
    </w:lvlOverride>
    <w:lvlOverride w:ilvl="1"/>
    <w:lvlOverride w:ilvl="2"/>
    <w:lvlOverride w:ilvl="3"/>
    <w:lvlOverride w:ilvl="4"/>
    <w:lvlOverride w:ilvl="5"/>
    <w:lvlOverride w:ilvl="6"/>
    <w:lvlOverride w:ilvl="7"/>
    <w:lvlOverride w:ilvl="8"/>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lvlOverride w:ilvl="0">
      <w:startOverride w:val="1"/>
    </w:lvlOverride>
  </w:num>
  <w:num w:numId="27">
    <w:abstractNumId w:val="10"/>
  </w:num>
  <w:num w:numId="28">
    <w:abstractNumId w:val="40"/>
  </w:num>
  <w:num w:numId="29">
    <w:abstractNumId w:val="45"/>
  </w:num>
  <w:num w:numId="30">
    <w:abstractNumId w:val="3"/>
  </w:num>
  <w:num w:numId="31">
    <w:abstractNumId w:val="48"/>
  </w:num>
  <w:num w:numId="32">
    <w:abstractNumId w:val="21"/>
  </w:num>
  <w:num w:numId="33">
    <w:abstractNumId w:val="1"/>
  </w:num>
  <w:num w:numId="34">
    <w:abstractNumId w:val="57"/>
  </w:num>
  <w:num w:numId="35">
    <w:abstractNumId w:val="17"/>
  </w:num>
  <w:num w:numId="36">
    <w:abstractNumId w:val="56"/>
  </w:num>
  <w:num w:numId="37">
    <w:abstractNumId w:val="26"/>
  </w:num>
  <w:num w:numId="38">
    <w:abstractNumId w:val="38"/>
  </w:num>
  <w:num w:numId="39">
    <w:abstractNumId w:val="61"/>
  </w:num>
  <w:num w:numId="40">
    <w:abstractNumId w:val="7"/>
  </w:num>
  <w:num w:numId="41">
    <w:abstractNumId w:val="30"/>
  </w:num>
  <w:num w:numId="42">
    <w:abstractNumId w:val="6"/>
  </w:num>
  <w:num w:numId="43">
    <w:abstractNumId w:val="36"/>
  </w:num>
  <w:num w:numId="44">
    <w:abstractNumId w:val="53"/>
  </w:num>
  <w:num w:numId="45">
    <w:abstractNumId w:val="46"/>
  </w:num>
  <w:num w:numId="46">
    <w:abstractNumId w:val="12"/>
  </w:num>
  <w:num w:numId="47">
    <w:abstractNumId w:val="41"/>
  </w:num>
  <w:num w:numId="48">
    <w:abstractNumId w:val="19"/>
  </w:num>
  <w:num w:numId="49">
    <w:abstractNumId w:val="8"/>
  </w:num>
  <w:num w:numId="50">
    <w:abstractNumId w:val="54"/>
  </w:num>
  <w:num w:numId="51">
    <w:abstractNumId w:val="52"/>
  </w:num>
  <w:num w:numId="52">
    <w:abstractNumId w:val="28"/>
  </w:num>
  <w:num w:numId="53">
    <w:abstractNumId w:val="13"/>
  </w:num>
  <w:num w:numId="54">
    <w:abstractNumId w:val="60"/>
  </w:num>
  <w:num w:numId="55">
    <w:abstractNumId w:val="50"/>
  </w:num>
  <w:num w:numId="56">
    <w:abstractNumId w:val="11"/>
  </w:num>
  <w:num w:numId="57">
    <w:abstractNumId w:val="37"/>
  </w:num>
  <w:num w:numId="58">
    <w:abstractNumId w:val="0"/>
  </w:num>
  <w:num w:numId="59">
    <w:abstractNumId w:val="32"/>
  </w:num>
  <w:num w:numId="60">
    <w:abstractNumId w:val="59"/>
  </w:num>
  <w:num w:numId="61">
    <w:abstractNumId w:val="23"/>
  </w:num>
  <w:num w:numId="62">
    <w:abstractNumId w:val="31"/>
  </w:num>
  <w:num w:numId="63">
    <w:abstractNumId w:val="58"/>
  </w:num>
  <w:num w:numId="64">
    <w:abstractNumId w:val="47"/>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2549C"/>
    <w:rsid w:val="0003735C"/>
    <w:rsid w:val="00040B39"/>
    <w:rsid w:val="00052000"/>
    <w:rsid w:val="0005200E"/>
    <w:rsid w:val="00053307"/>
    <w:rsid w:val="00064FED"/>
    <w:rsid w:val="000A605E"/>
    <w:rsid w:val="000A7124"/>
    <w:rsid w:val="00101718"/>
    <w:rsid w:val="00124A82"/>
    <w:rsid w:val="00147092"/>
    <w:rsid w:val="001508B8"/>
    <w:rsid w:val="0017002E"/>
    <w:rsid w:val="00183F97"/>
    <w:rsid w:val="001A2019"/>
    <w:rsid w:val="001C36BE"/>
    <w:rsid w:val="00201003"/>
    <w:rsid w:val="00204C09"/>
    <w:rsid w:val="0020556D"/>
    <w:rsid w:val="00227475"/>
    <w:rsid w:val="00255A4F"/>
    <w:rsid w:val="00260E05"/>
    <w:rsid w:val="002800D0"/>
    <w:rsid w:val="002B3034"/>
    <w:rsid w:val="002C5589"/>
    <w:rsid w:val="002D50E3"/>
    <w:rsid w:val="002E277B"/>
    <w:rsid w:val="00311BEB"/>
    <w:rsid w:val="00313266"/>
    <w:rsid w:val="0032233A"/>
    <w:rsid w:val="00381725"/>
    <w:rsid w:val="003A74B4"/>
    <w:rsid w:val="003D0554"/>
    <w:rsid w:val="003E4DB1"/>
    <w:rsid w:val="004014B7"/>
    <w:rsid w:val="004049B5"/>
    <w:rsid w:val="00406D92"/>
    <w:rsid w:val="00413FDF"/>
    <w:rsid w:val="004166D9"/>
    <w:rsid w:val="004204FB"/>
    <w:rsid w:val="00421356"/>
    <w:rsid w:val="004217ED"/>
    <w:rsid w:val="004439DD"/>
    <w:rsid w:val="004440B6"/>
    <w:rsid w:val="004806AF"/>
    <w:rsid w:val="004863ED"/>
    <w:rsid w:val="004A39AC"/>
    <w:rsid w:val="004B426F"/>
    <w:rsid w:val="004C2D87"/>
    <w:rsid w:val="004C522E"/>
    <w:rsid w:val="004E7F9A"/>
    <w:rsid w:val="00512B02"/>
    <w:rsid w:val="00527310"/>
    <w:rsid w:val="005340BC"/>
    <w:rsid w:val="00535652"/>
    <w:rsid w:val="00561AAD"/>
    <w:rsid w:val="00570D01"/>
    <w:rsid w:val="005947D3"/>
    <w:rsid w:val="005B34FE"/>
    <w:rsid w:val="005C0CF5"/>
    <w:rsid w:val="005E08EC"/>
    <w:rsid w:val="005E0FE0"/>
    <w:rsid w:val="005F7C15"/>
    <w:rsid w:val="00607150"/>
    <w:rsid w:val="00636293"/>
    <w:rsid w:val="00677B84"/>
    <w:rsid w:val="006A1158"/>
    <w:rsid w:val="006F1136"/>
    <w:rsid w:val="00703E58"/>
    <w:rsid w:val="00710676"/>
    <w:rsid w:val="00716466"/>
    <w:rsid w:val="007249BF"/>
    <w:rsid w:val="00752C8E"/>
    <w:rsid w:val="00794182"/>
    <w:rsid w:val="007B38BF"/>
    <w:rsid w:val="007C1607"/>
    <w:rsid w:val="007C425D"/>
    <w:rsid w:val="00855A04"/>
    <w:rsid w:val="008865F7"/>
    <w:rsid w:val="008A0AB8"/>
    <w:rsid w:val="008D7A2B"/>
    <w:rsid w:val="008E3FB9"/>
    <w:rsid w:val="00914B09"/>
    <w:rsid w:val="00927D5C"/>
    <w:rsid w:val="00930348"/>
    <w:rsid w:val="00930F62"/>
    <w:rsid w:val="0093316E"/>
    <w:rsid w:val="00950902"/>
    <w:rsid w:val="00984180"/>
    <w:rsid w:val="009B4BDB"/>
    <w:rsid w:val="00A02C22"/>
    <w:rsid w:val="00A73210"/>
    <w:rsid w:val="00A85512"/>
    <w:rsid w:val="00A94360"/>
    <w:rsid w:val="00AA34E6"/>
    <w:rsid w:val="00AA4357"/>
    <w:rsid w:val="00AA61EE"/>
    <w:rsid w:val="00AB0458"/>
    <w:rsid w:val="00AF3469"/>
    <w:rsid w:val="00B20DA1"/>
    <w:rsid w:val="00B23461"/>
    <w:rsid w:val="00B36EEB"/>
    <w:rsid w:val="00B468DA"/>
    <w:rsid w:val="00B609B0"/>
    <w:rsid w:val="00B70D81"/>
    <w:rsid w:val="00C003C9"/>
    <w:rsid w:val="00C0084D"/>
    <w:rsid w:val="00C277BE"/>
    <w:rsid w:val="00C30B8C"/>
    <w:rsid w:val="00C3633C"/>
    <w:rsid w:val="00C607B7"/>
    <w:rsid w:val="00C62218"/>
    <w:rsid w:val="00CA51C8"/>
    <w:rsid w:val="00CB17B1"/>
    <w:rsid w:val="00CB73C9"/>
    <w:rsid w:val="00CC550F"/>
    <w:rsid w:val="00CC6DD4"/>
    <w:rsid w:val="00D02DD7"/>
    <w:rsid w:val="00D06BF1"/>
    <w:rsid w:val="00D15A38"/>
    <w:rsid w:val="00D16016"/>
    <w:rsid w:val="00D51AEF"/>
    <w:rsid w:val="00D83175"/>
    <w:rsid w:val="00D85DA6"/>
    <w:rsid w:val="00DB04DA"/>
    <w:rsid w:val="00DD4EE8"/>
    <w:rsid w:val="00DD6D73"/>
    <w:rsid w:val="00DE477F"/>
    <w:rsid w:val="00DF7CF4"/>
    <w:rsid w:val="00E0477F"/>
    <w:rsid w:val="00E134C1"/>
    <w:rsid w:val="00E32B82"/>
    <w:rsid w:val="00E331D0"/>
    <w:rsid w:val="00E436A7"/>
    <w:rsid w:val="00E605BA"/>
    <w:rsid w:val="00E876A3"/>
    <w:rsid w:val="00EA6E62"/>
    <w:rsid w:val="00EA7393"/>
    <w:rsid w:val="00EB3260"/>
    <w:rsid w:val="00EE7CF2"/>
    <w:rsid w:val="00F12F9D"/>
    <w:rsid w:val="00F43EE1"/>
    <w:rsid w:val="00F85E7D"/>
    <w:rsid w:val="00F945A0"/>
    <w:rsid w:val="00FB1030"/>
    <w:rsid w:val="00FF583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eastAsia="Times New Roman" w:hAnsi="Arial" w:cs="Times New Roman"/>
      <w:b/>
      <w:bCs/>
      <w:kern w:val="32"/>
      <w:sz w:val="32"/>
      <w:szCs w:val="32"/>
      <w:lang w:val="pl-PL" w:eastAsia="pl-PL" w:bidi="ar-SA"/>
    </w:rPr>
  </w:style>
  <w:style w:type="character" w:customStyle="1" w:styleId="Heading2Char">
    <w:name w:val="Heading 2 Char"/>
    <w:basedOn w:val="DefaultParagraphFont"/>
    <w:link w:val="Heading2"/>
    <w:uiPriority w:val="99"/>
    <w:locked/>
    <w:rsid w:val="00C607B7"/>
    <w:rPr>
      <w:rFonts w:ascii="Arial" w:eastAsia="Times New Roman" w:hAnsi="Arial" w:cs="Times New Roman"/>
      <w:b/>
      <w:bCs/>
      <w:i/>
      <w:iCs/>
      <w:sz w:val="28"/>
      <w:szCs w:val="28"/>
      <w:lang w:val="pl-PL" w:eastAsia="pl-PL" w:bidi="ar-SA"/>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B20DA1"/>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66616584">
      <w:marLeft w:val="0"/>
      <w:marRight w:val="0"/>
      <w:marTop w:val="0"/>
      <w:marBottom w:val="0"/>
      <w:divBdr>
        <w:top w:val="none" w:sz="0" w:space="0" w:color="auto"/>
        <w:left w:val="none" w:sz="0" w:space="0" w:color="auto"/>
        <w:bottom w:val="none" w:sz="0" w:space="0" w:color="auto"/>
        <w:right w:val="none" w:sz="0" w:space="0" w:color="auto"/>
      </w:divBdr>
      <w:divsChild>
        <w:div w:id="66616593">
          <w:marLeft w:val="0"/>
          <w:marRight w:val="0"/>
          <w:marTop w:val="72"/>
          <w:marBottom w:val="0"/>
          <w:divBdr>
            <w:top w:val="none" w:sz="0" w:space="0" w:color="auto"/>
            <w:left w:val="none" w:sz="0" w:space="0" w:color="auto"/>
            <w:bottom w:val="none" w:sz="0" w:space="0" w:color="auto"/>
            <w:right w:val="none" w:sz="0" w:space="0" w:color="auto"/>
          </w:divBdr>
          <w:divsChild>
            <w:div w:id="66616581">
              <w:marLeft w:val="360"/>
              <w:marRight w:val="0"/>
              <w:marTop w:val="0"/>
              <w:marBottom w:val="72"/>
              <w:divBdr>
                <w:top w:val="none" w:sz="0" w:space="0" w:color="auto"/>
                <w:left w:val="none" w:sz="0" w:space="0" w:color="auto"/>
                <w:bottom w:val="none" w:sz="0" w:space="0" w:color="auto"/>
                <w:right w:val="none" w:sz="0" w:space="0" w:color="auto"/>
              </w:divBdr>
            </w:div>
            <w:div w:id="66616582">
              <w:marLeft w:val="360"/>
              <w:marRight w:val="0"/>
              <w:marTop w:val="0"/>
              <w:marBottom w:val="72"/>
              <w:divBdr>
                <w:top w:val="none" w:sz="0" w:space="0" w:color="auto"/>
                <w:left w:val="none" w:sz="0" w:space="0" w:color="auto"/>
                <w:bottom w:val="none" w:sz="0" w:space="0" w:color="auto"/>
                <w:right w:val="none" w:sz="0" w:space="0" w:color="auto"/>
              </w:divBdr>
            </w:div>
            <w:div w:id="66616585">
              <w:marLeft w:val="360"/>
              <w:marRight w:val="0"/>
              <w:marTop w:val="72"/>
              <w:marBottom w:val="72"/>
              <w:divBdr>
                <w:top w:val="none" w:sz="0" w:space="0" w:color="auto"/>
                <w:left w:val="none" w:sz="0" w:space="0" w:color="auto"/>
                <w:bottom w:val="none" w:sz="0" w:space="0" w:color="auto"/>
                <w:right w:val="none" w:sz="0" w:space="0" w:color="auto"/>
              </w:divBdr>
              <w:divsChild>
                <w:div w:id="66616580">
                  <w:marLeft w:val="360"/>
                  <w:marRight w:val="0"/>
                  <w:marTop w:val="0"/>
                  <w:marBottom w:val="0"/>
                  <w:divBdr>
                    <w:top w:val="none" w:sz="0" w:space="0" w:color="auto"/>
                    <w:left w:val="none" w:sz="0" w:space="0" w:color="auto"/>
                    <w:bottom w:val="none" w:sz="0" w:space="0" w:color="auto"/>
                    <w:right w:val="none" w:sz="0" w:space="0" w:color="auto"/>
                  </w:divBdr>
                </w:div>
                <w:div w:id="66616583">
                  <w:marLeft w:val="360"/>
                  <w:marRight w:val="0"/>
                  <w:marTop w:val="0"/>
                  <w:marBottom w:val="0"/>
                  <w:divBdr>
                    <w:top w:val="none" w:sz="0" w:space="0" w:color="auto"/>
                    <w:left w:val="none" w:sz="0" w:space="0" w:color="auto"/>
                    <w:bottom w:val="none" w:sz="0" w:space="0" w:color="auto"/>
                    <w:right w:val="none" w:sz="0" w:space="0" w:color="auto"/>
                  </w:divBdr>
                </w:div>
                <w:div w:id="66616586">
                  <w:marLeft w:val="360"/>
                  <w:marRight w:val="0"/>
                  <w:marTop w:val="0"/>
                  <w:marBottom w:val="0"/>
                  <w:divBdr>
                    <w:top w:val="none" w:sz="0" w:space="0" w:color="auto"/>
                    <w:left w:val="none" w:sz="0" w:space="0" w:color="auto"/>
                    <w:bottom w:val="none" w:sz="0" w:space="0" w:color="auto"/>
                    <w:right w:val="none" w:sz="0" w:space="0" w:color="auto"/>
                  </w:divBdr>
                </w:div>
                <w:div w:id="66616587">
                  <w:marLeft w:val="360"/>
                  <w:marRight w:val="0"/>
                  <w:marTop w:val="0"/>
                  <w:marBottom w:val="0"/>
                  <w:divBdr>
                    <w:top w:val="none" w:sz="0" w:space="0" w:color="auto"/>
                    <w:left w:val="none" w:sz="0" w:space="0" w:color="auto"/>
                    <w:bottom w:val="none" w:sz="0" w:space="0" w:color="auto"/>
                    <w:right w:val="none" w:sz="0" w:space="0" w:color="auto"/>
                  </w:divBdr>
                </w:div>
                <w:div w:id="66616589">
                  <w:marLeft w:val="360"/>
                  <w:marRight w:val="0"/>
                  <w:marTop w:val="0"/>
                  <w:marBottom w:val="0"/>
                  <w:divBdr>
                    <w:top w:val="none" w:sz="0" w:space="0" w:color="auto"/>
                    <w:left w:val="none" w:sz="0" w:space="0" w:color="auto"/>
                    <w:bottom w:val="none" w:sz="0" w:space="0" w:color="auto"/>
                    <w:right w:val="none" w:sz="0" w:space="0" w:color="auto"/>
                  </w:divBdr>
                </w:div>
                <w:div w:id="66616591">
                  <w:marLeft w:val="360"/>
                  <w:marRight w:val="0"/>
                  <w:marTop w:val="0"/>
                  <w:marBottom w:val="0"/>
                  <w:divBdr>
                    <w:top w:val="none" w:sz="0" w:space="0" w:color="auto"/>
                    <w:left w:val="none" w:sz="0" w:space="0" w:color="auto"/>
                    <w:bottom w:val="none" w:sz="0" w:space="0" w:color="auto"/>
                    <w:right w:val="none" w:sz="0" w:space="0" w:color="auto"/>
                  </w:divBdr>
                </w:div>
                <w:div w:id="66616592">
                  <w:marLeft w:val="360"/>
                  <w:marRight w:val="0"/>
                  <w:marTop w:val="0"/>
                  <w:marBottom w:val="0"/>
                  <w:divBdr>
                    <w:top w:val="none" w:sz="0" w:space="0" w:color="auto"/>
                    <w:left w:val="none" w:sz="0" w:space="0" w:color="auto"/>
                    <w:bottom w:val="none" w:sz="0" w:space="0" w:color="auto"/>
                    <w:right w:val="none" w:sz="0" w:space="0" w:color="auto"/>
                  </w:divBdr>
                </w:div>
                <w:div w:id="66616596">
                  <w:marLeft w:val="360"/>
                  <w:marRight w:val="0"/>
                  <w:marTop w:val="0"/>
                  <w:marBottom w:val="0"/>
                  <w:divBdr>
                    <w:top w:val="none" w:sz="0" w:space="0" w:color="auto"/>
                    <w:left w:val="none" w:sz="0" w:space="0" w:color="auto"/>
                    <w:bottom w:val="none" w:sz="0" w:space="0" w:color="auto"/>
                    <w:right w:val="none" w:sz="0" w:space="0" w:color="auto"/>
                  </w:divBdr>
                </w:div>
              </w:divsChild>
            </w:div>
            <w:div w:id="66616588">
              <w:marLeft w:val="360"/>
              <w:marRight w:val="0"/>
              <w:marTop w:val="0"/>
              <w:marBottom w:val="72"/>
              <w:divBdr>
                <w:top w:val="none" w:sz="0" w:space="0" w:color="auto"/>
                <w:left w:val="none" w:sz="0" w:space="0" w:color="auto"/>
                <w:bottom w:val="none" w:sz="0" w:space="0" w:color="auto"/>
                <w:right w:val="none" w:sz="0" w:space="0" w:color="auto"/>
              </w:divBdr>
            </w:div>
            <w:div w:id="66616590">
              <w:marLeft w:val="360"/>
              <w:marRight w:val="0"/>
              <w:marTop w:val="0"/>
              <w:marBottom w:val="72"/>
              <w:divBdr>
                <w:top w:val="none" w:sz="0" w:space="0" w:color="auto"/>
                <w:left w:val="none" w:sz="0" w:space="0" w:color="auto"/>
                <w:bottom w:val="none" w:sz="0" w:space="0" w:color="auto"/>
                <w:right w:val="none" w:sz="0" w:space="0" w:color="auto"/>
              </w:divBdr>
            </w:div>
            <w:div w:id="66616595">
              <w:marLeft w:val="360"/>
              <w:marRight w:val="0"/>
              <w:marTop w:val="0"/>
              <w:marBottom w:val="72"/>
              <w:divBdr>
                <w:top w:val="none" w:sz="0" w:space="0" w:color="auto"/>
                <w:left w:val="none" w:sz="0" w:space="0" w:color="auto"/>
                <w:bottom w:val="none" w:sz="0" w:space="0" w:color="auto"/>
                <w:right w:val="none" w:sz="0" w:space="0" w:color="auto"/>
              </w:divBdr>
            </w:div>
          </w:divsChild>
        </w:div>
        <w:div w:id="66616594">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https://sip.lex.pl/" TargetMode="External"/><Relationship Id="rId3" Type="http://schemas.openxmlformats.org/officeDocument/2006/relationships/hyperlink" Target="https://sip.lex.pl/" TargetMode="External"/><Relationship Id="rId7" Type="http://schemas.openxmlformats.org/officeDocument/2006/relationships/hyperlink" Target="https://sip.lex.pl/" TargetMode="External"/><Relationship Id="rId12" Type="http://schemas.openxmlformats.org/officeDocument/2006/relationships/hyperlink" Target="https://sip.lex.pl/" TargetMode="External"/><Relationship Id="rId2" Type="http://schemas.openxmlformats.org/officeDocument/2006/relationships/hyperlink" Target="https://sip.lex.pl/" TargetMode="External"/><Relationship Id="rId1" Type="http://schemas.openxmlformats.org/officeDocument/2006/relationships/hyperlink" Target="https://sip.lex.pl/" TargetMode="External"/><Relationship Id="rId6" Type="http://schemas.openxmlformats.org/officeDocument/2006/relationships/hyperlink" Target="https://sip.lex.pl/" TargetMode="External"/><Relationship Id="rId11" Type="http://schemas.openxmlformats.org/officeDocument/2006/relationships/hyperlink" Target="https://sip.lex.pl/" TargetMode="External"/><Relationship Id="rId5" Type="http://schemas.openxmlformats.org/officeDocument/2006/relationships/hyperlink" Target="https://sip.lex.pl/" TargetMode="External"/><Relationship Id="rId10" Type="http://schemas.openxmlformats.org/officeDocument/2006/relationships/hyperlink" Target="https://sip.lex.pl/" TargetMode="External"/><Relationship Id="rId4" Type="http://schemas.openxmlformats.org/officeDocument/2006/relationships/hyperlink" Target="https://sip.lex.pl/" TargetMode="External"/><Relationship Id="rId9" Type="http://schemas.openxmlformats.org/officeDocument/2006/relationships/hyperlink" Target="https://sip.lex.pl/" TargetMode="External"/><Relationship Id="rId14" Type="http://schemas.openxmlformats.org/officeDocument/2006/relationships/hyperlink" Target="https://sip.lex.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334</TotalTime>
  <Pages>16</Pages>
  <Words>7645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cp:lastModifiedBy>
  <cp:revision>49</cp:revision>
  <dcterms:created xsi:type="dcterms:W3CDTF">2019-10-31T08:19:00Z</dcterms:created>
  <dcterms:modified xsi:type="dcterms:W3CDTF">2022-07-14T05:50:00Z</dcterms:modified>
</cp:coreProperties>
</file>