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2"/>
        <w:gridCol w:w="3260"/>
      </w:tblGrid>
      <w:tr w:rsidR="00A309CC" w:rsidRPr="00A309CC" w14:paraId="66DE7E10" w14:textId="77777777" w:rsidTr="00AC7AF1">
        <w:tc>
          <w:tcPr>
            <w:tcW w:w="5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632EA" w14:textId="31C6CA36" w:rsidR="00AC7AF1" w:rsidRPr="00A309CC" w:rsidRDefault="00FE7A2E" w:rsidP="00317D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CENTRUM USŁUG WSPÓLNYCH W GMINIE MALBORK</w:t>
            </w:r>
          </w:p>
          <w:p w14:paraId="07CC03B1" w14:textId="3BABC52A" w:rsidR="00AC7AF1" w:rsidRPr="00A309CC" w:rsidRDefault="00FE7A2E" w:rsidP="00317DE6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ul. Głowna 5</w:t>
            </w:r>
          </w:p>
          <w:p w14:paraId="38B6581F" w14:textId="77777777" w:rsidR="00AC7AF1" w:rsidRPr="00A309CC" w:rsidRDefault="00AC7AF1" w:rsidP="00317DE6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A309CC">
              <w:rPr>
                <w:rFonts w:cs="Calibri"/>
                <w:b/>
                <w:bCs/>
                <w:sz w:val="24"/>
                <w:szCs w:val="24"/>
              </w:rPr>
              <w:t>82-200 Malbork</w:t>
            </w:r>
          </w:p>
          <w:p w14:paraId="465F674A" w14:textId="77777777" w:rsidR="00AC7AF1" w:rsidRPr="00A309CC" w:rsidRDefault="00AC7AF1" w:rsidP="00317DE6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A6D67" w14:textId="77777777" w:rsidR="00AC7AF1" w:rsidRPr="00A309CC" w:rsidRDefault="00AC7AF1" w:rsidP="00317DE6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A309CC">
              <w:rPr>
                <w:rFonts w:cs="Calibri"/>
                <w:b/>
                <w:bCs/>
                <w:sz w:val="24"/>
                <w:szCs w:val="24"/>
              </w:rPr>
              <w:t>KARTA INFORMACYJNA</w:t>
            </w:r>
          </w:p>
          <w:p w14:paraId="759EC452" w14:textId="77777777" w:rsidR="00AC7AF1" w:rsidRPr="00A309CC" w:rsidRDefault="00AC7AF1" w:rsidP="00FE7A2E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</w:p>
        </w:tc>
      </w:tr>
      <w:tr w:rsidR="00A309CC" w:rsidRPr="00A309CC" w14:paraId="6E9A71C3" w14:textId="77777777" w:rsidTr="00AC7AF1"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72AD2" w14:textId="77777777" w:rsidR="00CA419A" w:rsidRPr="00A309CC" w:rsidRDefault="00CA419A" w:rsidP="00317DE6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/>
                <w:bCs/>
                <w:sz w:val="24"/>
                <w:szCs w:val="24"/>
              </w:rPr>
            </w:pPr>
            <w:r w:rsidRPr="00A309CC">
              <w:rPr>
                <w:rFonts w:cs="Calibri"/>
                <w:b/>
                <w:bCs/>
                <w:sz w:val="24"/>
                <w:szCs w:val="24"/>
              </w:rPr>
              <w:t>Nazwa usługi:</w:t>
            </w:r>
          </w:p>
          <w:p w14:paraId="42526932" w14:textId="77777777" w:rsidR="00CA419A" w:rsidRPr="00A309CC" w:rsidRDefault="00CA419A" w:rsidP="00317DE6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/>
                <w:sz w:val="28"/>
                <w:szCs w:val="28"/>
              </w:rPr>
            </w:pPr>
            <w:r w:rsidRPr="00A309CC">
              <w:rPr>
                <w:rFonts w:cs="Calibri"/>
                <w:b/>
                <w:sz w:val="28"/>
                <w:szCs w:val="28"/>
              </w:rPr>
              <w:t>Dofinansowanie pracodawcy kosztów kształcenia młodocianego pracownika</w:t>
            </w:r>
          </w:p>
        </w:tc>
      </w:tr>
      <w:tr w:rsidR="00A309CC" w:rsidRPr="00A309CC" w14:paraId="20B51A71" w14:textId="77777777" w:rsidTr="00AC7AF1"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3FE6" w14:textId="77777777" w:rsidR="00CA419A" w:rsidRPr="004F2E1A" w:rsidRDefault="00CA419A" w:rsidP="00A309C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F2E1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Wymagane dokumenty:</w:t>
            </w:r>
          </w:p>
          <w:p w14:paraId="689F3058" w14:textId="77777777" w:rsidR="00913BDF" w:rsidRPr="004F2E1A" w:rsidRDefault="00913BDF" w:rsidP="00A309C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</w:pPr>
          </w:p>
          <w:p w14:paraId="151BBC8C" w14:textId="49D55E28" w:rsidR="00DA75C9" w:rsidRPr="004F2E1A" w:rsidRDefault="00DA75C9" w:rsidP="00DA75C9">
            <w:pPr>
              <w:pStyle w:val="Nagwek2"/>
              <w:spacing w:before="0"/>
              <w:rPr>
                <w:rFonts w:asciiTheme="minorHAnsi" w:eastAsia="Times New Roman" w:hAnsiTheme="minorHAnsi" w:cstheme="minorHAnsi"/>
                <w:b/>
                <w:bCs/>
                <w:color w:val="EE0000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hAnsiTheme="minorHAnsi" w:cstheme="minorHAnsi"/>
                <w:b/>
                <w:color w:val="EE0000"/>
                <w:sz w:val="24"/>
                <w:szCs w:val="24"/>
                <w:lang w:eastAsia="pl-PL"/>
              </w:rPr>
              <w:t xml:space="preserve">Ze zmianami obowiązującymi od 13 lipca 2025r. wynikającymi z ustawy </w:t>
            </w:r>
            <w:r w:rsidRPr="004F2E1A">
              <w:rPr>
                <w:rFonts w:asciiTheme="minorHAnsi" w:eastAsia="Times New Roman" w:hAnsiTheme="minorHAnsi" w:cstheme="minorHAnsi"/>
                <w:b/>
                <w:bCs/>
                <w:color w:val="EE0000"/>
                <w:sz w:val="24"/>
                <w:szCs w:val="24"/>
                <w:lang w:eastAsia="pl-PL"/>
              </w:rPr>
              <w:t>z dnia 21 maja 2025 r. o zmianie niektórych ustaw w celu deregulacji prawa gospodarczego i administracyjnego oraz doskonalenia zasad opracowywania prawa gospodarczego (Dz.U. z 2025r., poz.769).</w:t>
            </w:r>
          </w:p>
          <w:p w14:paraId="490690C3" w14:textId="77777777" w:rsidR="00F50DFF" w:rsidRPr="004F2E1A" w:rsidRDefault="00F50DFF" w:rsidP="00F50DFF">
            <w:pPr>
              <w:pStyle w:val="Nagwek2"/>
              <w:jc w:val="both"/>
              <w:rPr>
                <w:rFonts w:asciiTheme="minorHAnsi" w:hAnsiTheme="minorHAnsi" w:cstheme="minorHAnsi"/>
                <w:b/>
                <w:bCs/>
                <w:color w:val="EE0000"/>
                <w:sz w:val="24"/>
                <w:szCs w:val="24"/>
                <w:highlight w:val="yellow"/>
                <w:lang w:eastAsia="pl-PL"/>
              </w:rPr>
            </w:pPr>
          </w:p>
          <w:p w14:paraId="52A94D6D" w14:textId="695E2F28" w:rsidR="00A94F03" w:rsidRPr="004F2E1A" w:rsidRDefault="00A94F03" w:rsidP="00F50DFF">
            <w:pPr>
              <w:pStyle w:val="Nagwek2"/>
              <w:jc w:val="both"/>
              <w:rPr>
                <w:rFonts w:asciiTheme="minorHAnsi" w:hAnsiTheme="minorHAnsi" w:cstheme="minorHAnsi"/>
                <w:b/>
                <w:color w:val="EE0000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hAnsiTheme="minorHAnsi" w:cstheme="minorHAnsi"/>
                <w:b/>
                <w:bCs/>
                <w:color w:val="EE0000"/>
                <w:sz w:val="24"/>
                <w:szCs w:val="24"/>
                <w:highlight w:val="yellow"/>
                <w:lang w:eastAsia="pl-PL"/>
              </w:rPr>
              <w:t xml:space="preserve">NOWA definicja rzemieślnika </w:t>
            </w:r>
            <w:r w:rsidR="008E0B7E" w:rsidRPr="004F2E1A">
              <w:rPr>
                <w:rFonts w:asciiTheme="minorHAnsi" w:hAnsiTheme="minorHAnsi" w:cstheme="minorHAnsi"/>
                <w:b/>
                <w:color w:val="EE0000"/>
                <w:sz w:val="24"/>
                <w:szCs w:val="24"/>
                <w:highlight w:val="yellow"/>
                <w:lang w:eastAsia="pl-PL"/>
              </w:rPr>
              <w:t>od 13 lipca 2025r.</w:t>
            </w:r>
            <w:r w:rsidRPr="004F2E1A">
              <w:rPr>
                <w:rFonts w:asciiTheme="minorHAnsi" w:hAnsiTheme="minorHAnsi" w:cstheme="minorHAnsi"/>
                <w:b/>
                <w:bCs/>
                <w:color w:val="EE0000"/>
                <w:sz w:val="24"/>
                <w:szCs w:val="24"/>
                <w:highlight w:val="yellow"/>
                <w:lang w:eastAsia="pl-PL"/>
              </w:rPr>
              <w:t xml:space="preserve"> </w:t>
            </w:r>
            <w:r w:rsidR="00F50DFF" w:rsidRPr="004F2E1A">
              <w:rPr>
                <w:rFonts w:asciiTheme="minorHAnsi" w:hAnsiTheme="minorHAnsi" w:cstheme="minorHAnsi"/>
                <w:b/>
                <w:bCs/>
                <w:color w:val="EE0000"/>
                <w:sz w:val="24"/>
                <w:szCs w:val="24"/>
                <w:highlight w:val="yellow"/>
                <w:lang w:eastAsia="pl-PL"/>
              </w:rPr>
              <w:t xml:space="preserve">w ustawie </w:t>
            </w:r>
            <w:r w:rsidR="00F50DFF" w:rsidRPr="004F2E1A">
              <w:rPr>
                <w:rFonts w:asciiTheme="minorHAnsi" w:eastAsia="Times New Roman" w:hAnsiTheme="minorHAnsi" w:cstheme="minorHAnsi"/>
                <w:b/>
                <w:bCs/>
                <w:color w:val="EE0000"/>
                <w:sz w:val="24"/>
                <w:szCs w:val="24"/>
                <w:highlight w:val="yellow"/>
                <w:lang w:eastAsia="pl-PL"/>
              </w:rPr>
              <w:t xml:space="preserve">z dnia 22 marca 1989 r. </w:t>
            </w:r>
            <w:r w:rsidR="008E0B7E" w:rsidRPr="004F2E1A">
              <w:rPr>
                <w:rFonts w:asciiTheme="minorHAnsi" w:eastAsia="Times New Roman" w:hAnsiTheme="minorHAnsi" w:cstheme="minorHAnsi"/>
                <w:b/>
                <w:bCs/>
                <w:color w:val="EE0000"/>
                <w:sz w:val="24"/>
                <w:szCs w:val="24"/>
                <w:highlight w:val="yellow"/>
                <w:lang w:eastAsia="pl-PL"/>
              </w:rPr>
              <w:t xml:space="preserve">                   </w:t>
            </w:r>
            <w:r w:rsidR="00F50DFF" w:rsidRPr="004F2E1A">
              <w:rPr>
                <w:rFonts w:asciiTheme="minorHAnsi" w:eastAsia="Times New Roman" w:hAnsiTheme="minorHAnsi" w:cstheme="minorHAnsi"/>
                <w:b/>
                <w:bCs/>
                <w:color w:val="EE0000"/>
                <w:sz w:val="24"/>
                <w:szCs w:val="24"/>
                <w:highlight w:val="yellow"/>
                <w:lang w:eastAsia="pl-PL"/>
              </w:rPr>
              <w:t xml:space="preserve">o rzemiośle (Dz.U. z 2020r., poz. 2159 z późn.zm.) - </w:t>
            </w:r>
            <w:r w:rsidRPr="004F2E1A">
              <w:rPr>
                <w:rFonts w:asciiTheme="minorHAnsi" w:hAnsiTheme="minorHAnsi" w:cstheme="minorHAnsi"/>
                <w:b/>
                <w:bCs/>
                <w:color w:val="EE0000"/>
                <w:sz w:val="24"/>
                <w:szCs w:val="24"/>
                <w:highlight w:val="yellow"/>
                <w:lang w:eastAsia="pl-PL"/>
              </w:rPr>
              <w:t xml:space="preserve"> szczególnie ważna </w:t>
            </w:r>
            <w:r w:rsidR="00F50DFF" w:rsidRPr="004F2E1A">
              <w:rPr>
                <w:rFonts w:asciiTheme="minorHAnsi" w:hAnsiTheme="minorHAnsi" w:cstheme="minorHAnsi"/>
                <w:b/>
                <w:bCs/>
                <w:color w:val="EE0000"/>
                <w:sz w:val="24"/>
                <w:szCs w:val="24"/>
                <w:highlight w:val="yellow"/>
                <w:lang w:eastAsia="pl-PL"/>
              </w:rPr>
              <w:t>dla</w:t>
            </w:r>
            <w:r w:rsidRPr="004F2E1A">
              <w:rPr>
                <w:rFonts w:asciiTheme="minorHAnsi" w:hAnsiTheme="minorHAnsi" w:cstheme="minorHAnsi"/>
                <w:b/>
                <w:bCs/>
                <w:color w:val="EE0000"/>
                <w:sz w:val="24"/>
                <w:szCs w:val="24"/>
                <w:highlight w:val="yellow"/>
                <w:lang w:eastAsia="pl-PL"/>
              </w:rPr>
              <w:t xml:space="preserve"> spół</w:t>
            </w:r>
            <w:r w:rsidR="00F50DFF" w:rsidRPr="004F2E1A">
              <w:rPr>
                <w:rFonts w:asciiTheme="minorHAnsi" w:hAnsiTheme="minorHAnsi" w:cstheme="minorHAnsi"/>
                <w:b/>
                <w:bCs/>
                <w:color w:val="EE0000"/>
                <w:sz w:val="24"/>
                <w:szCs w:val="24"/>
                <w:highlight w:val="yellow"/>
                <w:lang w:eastAsia="pl-PL"/>
              </w:rPr>
              <w:t>ek</w:t>
            </w:r>
            <w:r w:rsidRPr="004F2E1A">
              <w:rPr>
                <w:rFonts w:asciiTheme="minorHAnsi" w:hAnsiTheme="minorHAnsi" w:cstheme="minorHAnsi"/>
                <w:b/>
                <w:bCs/>
                <w:color w:val="EE0000"/>
                <w:sz w:val="24"/>
                <w:szCs w:val="24"/>
                <w:highlight w:val="yellow"/>
                <w:lang w:eastAsia="pl-PL"/>
              </w:rPr>
              <w:t xml:space="preserve"> </w:t>
            </w:r>
          </w:p>
          <w:p w14:paraId="028E7AF8" w14:textId="77777777" w:rsidR="00F50DFF" w:rsidRPr="004F2E1A" w:rsidRDefault="00F50DFF" w:rsidP="00F50DF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</w:p>
          <w:p w14:paraId="42F26EFD" w14:textId="555D979E" w:rsidR="00F50DFF" w:rsidRPr="004F2E1A" w:rsidRDefault="00F50DFF" w:rsidP="00F50DF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>Art.  2. [Pojęcia rzemiosła i rzemieślnika]</w:t>
            </w:r>
          </w:p>
          <w:p w14:paraId="23B045B3" w14:textId="421EAE7A" w:rsidR="00F50DFF" w:rsidRPr="004F2E1A" w:rsidRDefault="00F50DFF" w:rsidP="00F50DF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 xml:space="preserve">1. 1   </w:t>
            </w:r>
            <w:r w:rsidRPr="004F2E1A">
              <w:rPr>
                <w:rFonts w:asciiTheme="minorHAnsi" w:eastAsia="Times New Roman" w:hAnsiTheme="minorHAnsi" w:cstheme="minorHAnsi"/>
                <w:color w:val="EE0000"/>
                <w:sz w:val="24"/>
                <w:szCs w:val="24"/>
                <w:highlight w:val="yellow"/>
                <w:lang w:eastAsia="pl-PL"/>
              </w:rPr>
              <w:t>Rzemiosłem</w:t>
            </w:r>
            <w:r w:rsidRPr="004F2E1A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 xml:space="preserve"> jest zawodowe wykonywanie działalności gospodarczej przez:</w:t>
            </w:r>
          </w:p>
          <w:p w14:paraId="7C0726E4" w14:textId="522FC780" w:rsidR="00F50DFF" w:rsidRPr="004F2E1A" w:rsidRDefault="00F50DFF" w:rsidP="00F50DF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 xml:space="preserve">1) osobę fizyczną z wykorzystaniem jej pracy własnej i kwalifikacji zawodowych w rzemiośle potwierdzonych dowodami kwalifikacji zawodowych w rzemiośle - jeżeli jest ona </w:t>
            </w:r>
            <w:proofErr w:type="spellStart"/>
            <w:r w:rsidRPr="004F2E1A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>mikroprzedsiębiorcą</w:t>
            </w:r>
            <w:proofErr w:type="spellEnd"/>
            <w:r w:rsidRPr="004F2E1A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 xml:space="preserve">, małym przedsiębiorcą albo średnim przedsiębiorcą w rozumieniu </w:t>
            </w:r>
            <w:hyperlink r:id="rId5" w:anchor="/document/18701388" w:history="1">
              <w:r w:rsidRPr="004F2E1A">
                <w:rPr>
                  <w:rFonts w:asciiTheme="minorHAnsi" w:eastAsia="Times New Roman" w:hAnsiTheme="minorHAnsi" w:cstheme="minorHAnsi"/>
                  <w:color w:val="000000" w:themeColor="text1"/>
                  <w:sz w:val="24"/>
                  <w:szCs w:val="24"/>
                  <w:lang w:eastAsia="pl-PL"/>
                </w:rPr>
                <w:t>ustawy</w:t>
              </w:r>
            </w:hyperlink>
            <w:r w:rsidRPr="004F2E1A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 xml:space="preserve"> z dnia 6 marca 2018 r. - Prawo przedsiębiorców lub</w:t>
            </w:r>
          </w:p>
          <w:p w14:paraId="7D6E82F6" w14:textId="0E05555E" w:rsidR="00F50DFF" w:rsidRPr="004F2E1A" w:rsidRDefault="00F50DFF" w:rsidP="00F50DF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>2) wspólników spółki cywilnej w zakresie wykonywanej przez nich wspólnie działalności gospodarczej, jeżeli działalność gospodarcza w ramach tej spółki jest wykonywana z wykorzystaniem pracy własnej oraz kwalifikacji zawodowych w rzemiośle potwierdzonych dowodami kwalifikacji zawodowych w rzemiośle co najmniej jednej osoby fizycznej, która jest wspólnikiem:</w:t>
            </w:r>
          </w:p>
          <w:p w14:paraId="723F3432" w14:textId="7DA89EC8" w:rsidR="00F50DFF" w:rsidRPr="004F2E1A" w:rsidRDefault="00F50DFF" w:rsidP="00F50DF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>a) tej spółki cywilnej lub</w:t>
            </w:r>
          </w:p>
          <w:p w14:paraId="230E3B73" w14:textId="48E0623B" w:rsidR="00F50DFF" w:rsidRPr="004F2E1A" w:rsidRDefault="00F50DFF" w:rsidP="00F50DF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>b) spółki handlowej, z wyłączeniem spółki partnerskiej, będącej wspólnikiem tej spółki cywilnej</w:t>
            </w:r>
          </w:p>
          <w:p w14:paraId="740B7208" w14:textId="77777777" w:rsidR="00F50DFF" w:rsidRPr="004F2E1A" w:rsidRDefault="00F50DFF" w:rsidP="00F50DF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 xml:space="preserve">– jeżeli wspólnicy tej spółki cywilnej łącznie spełniają warunki do uznania za </w:t>
            </w:r>
            <w:proofErr w:type="spellStart"/>
            <w:r w:rsidRPr="004F2E1A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>mikroprzedsiębiorcę</w:t>
            </w:r>
            <w:proofErr w:type="spellEnd"/>
            <w:r w:rsidRPr="004F2E1A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 xml:space="preserve">, małego przedsiębiorcę albo średniego przedsiębiorcę w rozumieniu </w:t>
            </w:r>
            <w:hyperlink r:id="rId6" w:anchor="/document/18701388" w:history="1">
              <w:r w:rsidRPr="004F2E1A">
                <w:rPr>
                  <w:rFonts w:asciiTheme="minorHAnsi" w:eastAsia="Times New Roman" w:hAnsiTheme="minorHAnsi" w:cstheme="minorHAnsi"/>
                  <w:color w:val="000000" w:themeColor="text1"/>
                  <w:sz w:val="24"/>
                  <w:szCs w:val="24"/>
                  <w:lang w:eastAsia="pl-PL"/>
                </w:rPr>
                <w:t>ustawy</w:t>
              </w:r>
            </w:hyperlink>
            <w:r w:rsidRPr="004F2E1A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 xml:space="preserve"> z dnia 6 marca 2018 r. - Prawo przedsiębiorców, lub</w:t>
            </w:r>
          </w:p>
          <w:p w14:paraId="2773BE32" w14:textId="632549C6" w:rsidR="00F50DFF" w:rsidRPr="004F2E1A" w:rsidRDefault="00F50DFF" w:rsidP="00F50DF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 xml:space="preserve">3) spółkę jawną z wykorzystaniem pracy własnej co najmniej jednego wspólnika będącego osobą fizyczną oraz jego kwalifikacji zawodowych w rzemiośle potwierdzonych dowodami kwalifikacji zawodowych w rzemiośle - jeżeli ta spółka jest </w:t>
            </w:r>
            <w:proofErr w:type="spellStart"/>
            <w:r w:rsidRPr="004F2E1A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>mikroprzedsiębiorcą</w:t>
            </w:r>
            <w:proofErr w:type="spellEnd"/>
            <w:r w:rsidRPr="004F2E1A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 xml:space="preserve">, małym przedsiębiorcą albo średnim przedsiębiorcą w rozumieniu </w:t>
            </w:r>
            <w:hyperlink r:id="rId7" w:anchor="/document/18701388" w:history="1">
              <w:r w:rsidRPr="004F2E1A">
                <w:rPr>
                  <w:rFonts w:asciiTheme="minorHAnsi" w:eastAsia="Times New Roman" w:hAnsiTheme="minorHAnsi" w:cstheme="minorHAnsi"/>
                  <w:color w:val="000000" w:themeColor="text1"/>
                  <w:sz w:val="24"/>
                  <w:szCs w:val="24"/>
                  <w:lang w:eastAsia="pl-PL"/>
                </w:rPr>
                <w:t>ustawy</w:t>
              </w:r>
            </w:hyperlink>
            <w:r w:rsidRPr="004F2E1A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 xml:space="preserve"> z dnia 6 marca 2018 r. - Prawo przedsiębiorców, lub</w:t>
            </w:r>
          </w:p>
          <w:p w14:paraId="239635D5" w14:textId="288C10B1" w:rsidR="00F50DFF" w:rsidRPr="004F2E1A" w:rsidRDefault="00F50DFF" w:rsidP="00F50DF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 xml:space="preserve">4) spółkę komandytową z wykorzystaniem pracy własnej co najmniej jednego wspólnika będącego osobą fizyczną oraz jego kwalifikacji zawodowych w rzemiośle potwierdzonych dowodami kwalifikacji zawodowych w rzemiośle - jeżeli ta spółka jest </w:t>
            </w:r>
            <w:proofErr w:type="spellStart"/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mikroprzedsiębiorcą</w:t>
            </w:r>
            <w:proofErr w:type="spellEnd"/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, małym przedsiębiorcą albo średnim przedsiębiorcą w rozumieniu </w:t>
            </w:r>
            <w:hyperlink r:id="rId8" w:anchor="/document/18701388" w:history="1">
              <w:r w:rsidRPr="004F2E1A">
                <w:rPr>
                  <w:rFonts w:asciiTheme="minorHAnsi" w:eastAsia="Times New Roman" w:hAnsiTheme="minorHAnsi" w:cstheme="minorHAnsi"/>
                  <w:sz w:val="24"/>
                  <w:szCs w:val="24"/>
                  <w:lang w:eastAsia="pl-PL"/>
                </w:rPr>
                <w:t>ustawy</w:t>
              </w:r>
            </w:hyperlink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z dnia 6 marca 2018 r. - Prawo przedsiębiorców, lub</w:t>
            </w:r>
          </w:p>
          <w:p w14:paraId="7F3D344F" w14:textId="6DF334AE" w:rsidR="00F50DFF" w:rsidRPr="004F2E1A" w:rsidRDefault="00F50DFF" w:rsidP="00F50DF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5)spółkę komandytowo-akcyjną z wykorzystaniem pracy własnej co najmniej jednego wspólnika będącego osobą fizyczną oraz jego kwalifikacji zawodowych w rzemiośle </w:t>
            </w: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lastRenderedPageBreak/>
              <w:t xml:space="preserve">potwierdzonych dowodami kwalifikacji zawodowych w rzemiośle - jeżeli ta spółka jest </w:t>
            </w:r>
            <w:proofErr w:type="spellStart"/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mikroprzedsiębiorcą</w:t>
            </w:r>
            <w:proofErr w:type="spellEnd"/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, małym przedsiębiorcą albo średnim przedsiębiorcą w rozumieniu </w:t>
            </w:r>
            <w:hyperlink r:id="rId9" w:anchor="/document/18701388" w:history="1">
              <w:r w:rsidRPr="004F2E1A">
                <w:rPr>
                  <w:rFonts w:asciiTheme="minorHAnsi" w:eastAsia="Times New Roman" w:hAnsiTheme="minorHAnsi" w:cstheme="minorHAnsi"/>
                  <w:sz w:val="24"/>
                  <w:szCs w:val="24"/>
                  <w:lang w:eastAsia="pl-PL"/>
                </w:rPr>
                <w:t>ustawy</w:t>
              </w:r>
            </w:hyperlink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z dnia 6 marca 2018 r. - Prawo przedsiębiorców, lub</w:t>
            </w:r>
          </w:p>
          <w:p w14:paraId="02ADA139" w14:textId="2638EB6D" w:rsidR="00F50DFF" w:rsidRPr="004F2E1A" w:rsidRDefault="00F50DFF" w:rsidP="00F50DF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6)spółkę kapitałową z wykorzystaniem pracy własnej co najmniej jednego wspólnika albo akcjonariusza będących osobami fizycznymi oraz ich kwalifikacji zawodowych w rzemiośle potwierdzonych dowodami kwalifikacji zawodowych w rzemiośle - jeżeli ta spółka jest </w:t>
            </w:r>
            <w:proofErr w:type="spellStart"/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mikroprzedsiębiorcą</w:t>
            </w:r>
            <w:proofErr w:type="spellEnd"/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, małym przedsiębiorcą albo średnim przedsiębiorcą w rozumieniu </w:t>
            </w:r>
            <w:hyperlink r:id="rId10" w:anchor="/document/18701388" w:history="1">
              <w:r w:rsidRPr="004F2E1A">
                <w:rPr>
                  <w:rFonts w:asciiTheme="minorHAnsi" w:eastAsia="Times New Roman" w:hAnsiTheme="minorHAnsi" w:cstheme="minorHAnsi"/>
                  <w:sz w:val="24"/>
                  <w:szCs w:val="24"/>
                  <w:lang w:eastAsia="pl-PL"/>
                </w:rPr>
                <w:t>ustawy</w:t>
              </w:r>
            </w:hyperlink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z dnia 6 marca 2018 r. - Prawo przedsiębiorców.</w:t>
            </w:r>
          </w:p>
          <w:p w14:paraId="6D949DF2" w14:textId="4D1AB442" w:rsidR="00F50DFF" w:rsidRPr="004F2E1A" w:rsidRDefault="00F50DFF" w:rsidP="00F50DF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4. Rzemiosłem:</w:t>
            </w:r>
          </w:p>
          <w:p w14:paraId="30BE489D" w14:textId="0446612D" w:rsidR="00F50DFF" w:rsidRPr="004F2E1A" w:rsidRDefault="00F50DFF" w:rsidP="00F50DF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1) nie jest działalność handlowa, transportowa, wytwórcza i usługowa artystów plastyków i fotografików oraz lecznicza, z wyłączeniem usług optyków okularowych oraz protetyków słuchu;</w:t>
            </w:r>
          </w:p>
          <w:p w14:paraId="523FF892" w14:textId="1B0AAD7A" w:rsidR="00F50DFF" w:rsidRPr="004F2E1A" w:rsidRDefault="00F50DFF" w:rsidP="00F50DF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2) nie są usługi hotelarskie oraz usługi świadczone w ramach wykonywania wolnych zawodów.</w:t>
            </w:r>
          </w:p>
          <w:p w14:paraId="25E72D64" w14:textId="0DDC0E1B" w:rsidR="00F50DFF" w:rsidRPr="004F2E1A" w:rsidRDefault="00F50DFF" w:rsidP="00F50DF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6. </w:t>
            </w:r>
            <w:r w:rsidRPr="004F2E1A">
              <w:rPr>
                <w:rFonts w:asciiTheme="minorHAnsi" w:eastAsia="Times New Roman" w:hAnsiTheme="minorHAnsi" w:cstheme="minorHAnsi"/>
                <w:color w:val="EE0000"/>
                <w:sz w:val="24"/>
                <w:szCs w:val="24"/>
                <w:highlight w:val="yellow"/>
                <w:lang w:eastAsia="pl-PL"/>
              </w:rPr>
              <w:t>Rzemieślnikiem</w:t>
            </w: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jest:</w:t>
            </w:r>
          </w:p>
          <w:p w14:paraId="12F52CBE" w14:textId="0817B3B4" w:rsidR="00F50DFF" w:rsidRPr="004F2E1A" w:rsidRDefault="00F50DFF" w:rsidP="00F50DF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1) osoba fizyczna, o której mowa w ust. 1 pkt 1;</w:t>
            </w:r>
          </w:p>
          <w:p w14:paraId="4ED1DA13" w14:textId="1055A34F" w:rsidR="00F50DFF" w:rsidRPr="004F2E1A" w:rsidRDefault="00F50DFF" w:rsidP="00F50DF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2) wspólnik spółki cywilnej osób fizycznych w zakresie wykonywanej przez nie wspólnie działalności gospodarczej - jeżeli spełniają one indywidualnie i łącznie warunki określone w ust. 1 pkt 1;</w:t>
            </w:r>
          </w:p>
          <w:p w14:paraId="3C9A2C34" w14:textId="44C24258" w:rsidR="00F50DFF" w:rsidRPr="004F2E1A" w:rsidRDefault="00F50DFF" w:rsidP="00F50DF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3) spółka jawna wykonująca działalność gospodarczą z wykorzystaniem pracy własnej wszystkich wspólników będących osobami fizycznymi oraz ich kwalifikacji zawodowych w rzemiośle potwierdzonych dowodami kwalifikacji zawodowych w rzemiośle, o których mowa w art. 3 ust. 1 pkt 2 lub 3, jeżeli jest ona mikro-przedsiębiorcą, małym przedsiębiorcą albo średnim przedsiębiorcą w rozumieniu ustawy z dnia 6 marca 2018 r. - Prawo przedsiębiorców;</w:t>
            </w:r>
          </w:p>
          <w:p w14:paraId="3B63F04F" w14:textId="6B77F21F" w:rsidR="00F50DFF" w:rsidRPr="004F2E1A" w:rsidRDefault="00F50DFF" w:rsidP="00F50DF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4)spółka komandytowa osób fizycznych wykonująca działalność gospodarczą z wykorzystaniem pracy własnej wszystkich wspólników oraz ich kwalifikacji zawodowych w rzemiośle potwierdzonych dowodami kwalifikacji zawodowych w rzemiośle, o których mowa w art. 3 ust. 1 pkt 2 lub 3, jeżeli jest ona </w:t>
            </w:r>
            <w:proofErr w:type="spellStart"/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mikroprzedsię</w:t>
            </w:r>
            <w:proofErr w:type="spellEnd"/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-biorcą, małym przedsiębiorcą albo średnim przedsiębiorcą w rozumieniu ustawy z dnia 6 marca 2018 r. - Prawo przedsiębiorców;</w:t>
            </w:r>
          </w:p>
          <w:p w14:paraId="1409ABFE" w14:textId="73908C64" w:rsidR="00F50DFF" w:rsidRPr="004F2E1A" w:rsidRDefault="00F50DFF" w:rsidP="00F50DF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5)spółka komandytowo-akcyjna osób fizycznych wykonująca działalność gospodarczą z wykorzystaniem pracy własnej wszystkich wspólników oraz ich kwalifikacji zawodowych w rzemiośle potwierdzonych dowodami kwalifikacji zawodowych w rzemiośle, o których mowa w art. 3 ust. 1 pkt 2 lub 3, jeżeli jest ona </w:t>
            </w:r>
            <w:proofErr w:type="spellStart"/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mikroprzedsiębiorcą</w:t>
            </w:r>
            <w:proofErr w:type="spellEnd"/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, małym przedsiębiorcą albo średnim przedsiębiorcą w rozumieniu ustawy z dnia 6 marca 2018 r. - Prawo przedsiębiorców;</w:t>
            </w:r>
          </w:p>
          <w:p w14:paraId="79237444" w14:textId="0B66BF5C" w:rsidR="00F50DFF" w:rsidRPr="004F2E1A" w:rsidRDefault="00F50DFF" w:rsidP="00F50DF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6)jednoosobowa spółka kapitałowa, powstała na podstawie </w:t>
            </w:r>
            <w:hyperlink r:id="rId11" w:anchor="/document/16886516?unitId=art(551)par(5)" w:history="1">
              <w:r w:rsidRPr="004F2E1A">
                <w:rPr>
                  <w:rFonts w:asciiTheme="minorHAnsi" w:eastAsia="Times New Roman" w:hAnsiTheme="minorHAnsi" w:cstheme="minorHAnsi"/>
                  <w:sz w:val="24"/>
                  <w:szCs w:val="24"/>
                  <w:lang w:eastAsia="pl-PL"/>
                </w:rPr>
                <w:t>art. 551 § 5</w:t>
              </w:r>
            </w:hyperlink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ustawy z dnia 15 września 2000 r. - Kodeks spółek handlowych (Dz. U. z 2024 r. poz. 18 i 96) w wyniku przekształcenia przedsiębiorcy będącego osobą fizyczną, wykonującego we własnym imieniu działalność gospodarczą z wykorzystaniem pracy własnej oraz kwalifikacji zawodowych w rzemiośle potwierdzonych dowodami kwalifikacji zawodowych w rzemiośle, jeżeli powstała spółka jest </w:t>
            </w:r>
            <w:proofErr w:type="spellStart"/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mikroprzedsiębiorcą</w:t>
            </w:r>
            <w:proofErr w:type="spellEnd"/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, małym przedsiębiorcą albo średnim przedsiębiorcą w rozumieniu </w:t>
            </w:r>
            <w:hyperlink r:id="rId12" w:anchor="/document/18701388" w:history="1">
              <w:r w:rsidRPr="004F2E1A">
                <w:rPr>
                  <w:rFonts w:asciiTheme="minorHAnsi" w:eastAsia="Times New Roman" w:hAnsiTheme="minorHAnsi" w:cstheme="minorHAnsi"/>
                  <w:sz w:val="24"/>
                  <w:szCs w:val="24"/>
                  <w:lang w:eastAsia="pl-PL"/>
                </w:rPr>
                <w:t>ustawy</w:t>
              </w:r>
            </w:hyperlink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z dnia 6 marca 2018 r. - Prawo przedsiębiorców;</w:t>
            </w:r>
          </w:p>
          <w:p w14:paraId="357BC4F7" w14:textId="7FC7D69A" w:rsidR="00F50DFF" w:rsidRPr="004F2E1A" w:rsidRDefault="00F50DFF" w:rsidP="00F50DF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7)spółka, o której mowa w pkt 3-5, jeżeli wykonuje działalność gospodarczą z wykorzystaniem pracy własnej co najmniej jednego wspólnika oraz jego kwalifikacji </w:t>
            </w: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lastRenderedPageBreak/>
              <w:t>zawodowych w rzemiośle potwierdzonych dowodami kwalifikacji zawodowych w rzemiośle, o których mowa w art. 3 ust. 1 pkt 2 lub 3, pod warunkiem że pozostałymi wspólnikami są małżonek, wstępni lub zstępni wspólnika;</w:t>
            </w:r>
          </w:p>
          <w:p w14:paraId="7BFA8AB3" w14:textId="3080DC44" w:rsidR="00F50DFF" w:rsidRPr="004F2E1A" w:rsidRDefault="00F50DFF" w:rsidP="00F50DF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8)wspólnik spółki cywilnej osób fizycznych w zakresie wykonywanej przez nie wspólnie działalności gospodarczej, jeżeli działalność gospodarcza jest wykonywana z wykorzystaniem pracy własnej co najmniej jednego wspólnika oraz jego kwalifikacji zawodowych w rzemiośle, potwierdzonych dowodami kwalifikacji zawodowych w rzemiośle, pod warunkiem że pozostałymi wspólnikami są małżonek, wstępni lub zstępni wspólnika oraz wszyscy wspólnicy łącznie są </w:t>
            </w:r>
            <w:proofErr w:type="spellStart"/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mikroprzedsiębiorcą</w:t>
            </w:r>
            <w:proofErr w:type="spellEnd"/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, małym przedsiębiorcą albo średnim przedsiębiorcą w rozumieniu </w:t>
            </w:r>
            <w:hyperlink r:id="rId13" w:anchor="/document/18701388" w:history="1">
              <w:r w:rsidRPr="004F2E1A">
                <w:rPr>
                  <w:rFonts w:asciiTheme="minorHAnsi" w:eastAsia="Times New Roman" w:hAnsiTheme="minorHAnsi" w:cstheme="minorHAnsi"/>
                  <w:sz w:val="24"/>
                  <w:szCs w:val="24"/>
                  <w:lang w:eastAsia="pl-PL"/>
                </w:rPr>
                <w:t>ustawy</w:t>
              </w:r>
            </w:hyperlink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z dnia 6 marca 2018 r. - Prawo przedsiębiorców.</w:t>
            </w:r>
          </w:p>
          <w:p w14:paraId="28270238" w14:textId="7B375CF0" w:rsidR="00F50DFF" w:rsidRPr="004F2E1A" w:rsidRDefault="00F50DFF" w:rsidP="00F50DF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7. Rzemieślnikiem jest również:</w:t>
            </w:r>
          </w:p>
          <w:p w14:paraId="66DB3A1F" w14:textId="15F5614B" w:rsidR="00F50DFF" w:rsidRPr="004F2E1A" w:rsidRDefault="00F50DFF" w:rsidP="00F50DF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1)wspólnik spółki cywilnej, o której mowa w ust. 1 pkt 2, inny niż wspólnik spółki cywilnej, o którym mowa w ust. 6 pkt 2 i 8,</w:t>
            </w:r>
          </w:p>
          <w:p w14:paraId="6B6C21C9" w14:textId="01A248B3" w:rsidR="00F50DFF" w:rsidRPr="004F2E1A" w:rsidRDefault="00F50DFF" w:rsidP="00F50DF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2)spółka, o której mowa w ust. 1 pkt 3-6, inna niż spółka, o której mowa w ust. 6 pkt 3-7</w:t>
            </w:r>
          </w:p>
          <w:p w14:paraId="2E591E53" w14:textId="77777777" w:rsidR="00F50DFF" w:rsidRPr="004F2E1A" w:rsidRDefault="00F50DFF" w:rsidP="00F50DFF">
            <w:pPr>
              <w:spacing w:before="100" w:beforeAutospacing="1" w:after="100" w:afterAutospacing="1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– pod warunkiem zrzeszenia się w jednej z organizacji samorządu gospodarczego rzemiosła, o których mowa w art. 7 ust. 3 pkt 1 i 3.</w:t>
            </w:r>
          </w:p>
          <w:p w14:paraId="3E0E9F59" w14:textId="355629EC" w:rsidR="00913BDF" w:rsidRPr="004F2E1A" w:rsidRDefault="00913BDF" w:rsidP="00A309C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</w:pPr>
            <w:r w:rsidRPr="004F2E1A"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  <w:t xml:space="preserve">Uwaga! Wniosek składa się do urzędu </w:t>
            </w:r>
            <w:r w:rsidR="00620449" w:rsidRPr="004F2E1A"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  <w:t xml:space="preserve">właściwego </w:t>
            </w:r>
            <w:r w:rsidRPr="004F2E1A"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  <w:t>ze względu na miejsce zamieszkania młodocianego pracownika</w:t>
            </w:r>
            <w:r w:rsidR="0057003F" w:rsidRPr="004F2E1A"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  <w:t xml:space="preserve">, gdyż zgodnie z przepisami prawa </w:t>
            </w:r>
            <w:r w:rsidR="0057003F" w:rsidRPr="004F2E1A">
              <w:rPr>
                <w:rFonts w:asciiTheme="minorHAnsi" w:hAnsiTheme="minorHAnsi" w:cstheme="minorHAnsi"/>
                <w:b/>
                <w:sz w:val="24"/>
                <w:szCs w:val="24"/>
              </w:rPr>
              <w:t>dofinansowanie przyznaje wójt (burmistrz, prezydent miasta) właściwy ze względu na miejsce zamieszkania młodocianego pracownika, w drodze decyzji, po stwierdzeniu spełnienia warunków określonych w ustawie.</w:t>
            </w:r>
          </w:p>
          <w:p w14:paraId="5203EB14" w14:textId="77777777" w:rsidR="00913BDF" w:rsidRPr="004F2E1A" w:rsidRDefault="00913BDF" w:rsidP="00A309C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A54778F" w14:textId="135DA8CF" w:rsidR="00DE60A1" w:rsidRPr="004F2E1A" w:rsidRDefault="0097138A" w:rsidP="00A309C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4F2E1A">
              <w:rPr>
                <w:rFonts w:asciiTheme="minorHAnsi" w:hAnsiTheme="minorHAnsi" w:cstheme="minorHAnsi"/>
                <w:sz w:val="24"/>
                <w:szCs w:val="24"/>
              </w:rPr>
              <w:t>Pracodawcom, którzy zawarli z młodocianymi pracownikami umowę o pracę w celu przygotowania zawodowego, przysługuje dofinansowanie kosztów kształcenia ze środków Funduszu Pracy.</w:t>
            </w:r>
          </w:p>
          <w:p w14:paraId="55419EAC" w14:textId="77777777" w:rsidR="0097138A" w:rsidRPr="004F2E1A" w:rsidRDefault="0097138A" w:rsidP="00A309CC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Wysokość kwoty dofinansowania kosztów kształcenia jednego młodocianego pracownika wynosi:</w:t>
            </w:r>
          </w:p>
          <w:p w14:paraId="774618BF" w14:textId="61CD5091" w:rsidR="0097138A" w:rsidRPr="004F2E1A" w:rsidRDefault="0097138A" w:rsidP="00A309CC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1) w przypadku nauki zawodu - do 10 824 zł przy okresie kształcenia wynoszącym 36 miesięcy;</w:t>
            </w:r>
          </w:p>
          <w:p w14:paraId="712A953A" w14:textId="1C98A92A" w:rsidR="0097138A" w:rsidRPr="004F2E1A" w:rsidRDefault="0097138A" w:rsidP="00A309CC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2) w przypadku nauki zawodu prowadzonej w zawodach wskazanych przez ministra właściwego do spraw oświaty i wychowania w prognozie, o której mowa w art. 46b ust. 1 - do 13 394 zł przy okresie kształcenia wynoszącym 36 miesięcy;</w:t>
            </w:r>
          </w:p>
          <w:p w14:paraId="1F7DBB74" w14:textId="279E7113" w:rsidR="0097138A" w:rsidRPr="004F2E1A" w:rsidRDefault="0097138A" w:rsidP="00A309CC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3) w przypadku przyuczenia do wykonywania określonej pracy - do 340 zł za każdy pełny miesiąc kształcenia.</w:t>
            </w:r>
          </w:p>
          <w:p w14:paraId="16D0FC70" w14:textId="0CBDFC47" w:rsidR="00A45FB6" w:rsidRPr="004F2E1A" w:rsidRDefault="00A45FB6" w:rsidP="00A45FB6">
            <w:pPr>
              <w:pStyle w:val="Nagwek2"/>
              <w:jc w:val="both"/>
              <w:rPr>
                <w:rFonts w:asciiTheme="minorHAnsi" w:hAnsiTheme="minorHAnsi" w:cstheme="minorHAnsi"/>
                <w:b/>
                <w:color w:val="EE0000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hAnsiTheme="minorHAnsi" w:cstheme="minorHAnsi"/>
                <w:b/>
                <w:bCs/>
                <w:color w:val="EE0000"/>
                <w:sz w:val="24"/>
                <w:szCs w:val="24"/>
                <w:highlight w:val="yellow"/>
                <w:lang w:eastAsia="pl-PL"/>
              </w:rPr>
              <w:t xml:space="preserve">NOWA regulacja  </w:t>
            </w:r>
            <w:r w:rsidRPr="004F2E1A">
              <w:rPr>
                <w:rFonts w:asciiTheme="minorHAnsi" w:hAnsiTheme="minorHAnsi" w:cstheme="minorHAnsi"/>
                <w:b/>
                <w:color w:val="EE0000"/>
                <w:sz w:val="24"/>
                <w:szCs w:val="24"/>
                <w:highlight w:val="yellow"/>
                <w:lang w:eastAsia="pl-PL"/>
              </w:rPr>
              <w:t>od 13 lipca 2025r.</w:t>
            </w:r>
            <w:r w:rsidRPr="004F2E1A">
              <w:rPr>
                <w:rFonts w:asciiTheme="minorHAnsi" w:hAnsiTheme="minorHAnsi" w:cstheme="minorHAnsi"/>
                <w:b/>
                <w:bCs/>
                <w:color w:val="EE0000"/>
                <w:sz w:val="24"/>
                <w:szCs w:val="24"/>
                <w:highlight w:val="yellow"/>
                <w:lang w:eastAsia="pl-PL"/>
              </w:rPr>
              <w:t xml:space="preserve"> w ustawie </w:t>
            </w:r>
            <w:r w:rsidRPr="004F2E1A">
              <w:rPr>
                <w:rFonts w:asciiTheme="minorHAnsi" w:eastAsia="Times New Roman" w:hAnsiTheme="minorHAnsi" w:cstheme="minorHAnsi"/>
                <w:b/>
                <w:bCs/>
                <w:color w:val="EE0000"/>
                <w:sz w:val="24"/>
                <w:szCs w:val="24"/>
                <w:highlight w:val="yellow"/>
                <w:lang w:eastAsia="pl-PL"/>
              </w:rPr>
              <w:t xml:space="preserve">z dnia 22 marca 1989 r. o rzemiośle (Dz.U. z 2020r., poz. 2159 z późn.zm.) </w:t>
            </w:r>
          </w:p>
          <w:p w14:paraId="7EFC874C" w14:textId="04649DF4" w:rsidR="0097138A" w:rsidRPr="004F2E1A" w:rsidRDefault="0097138A" w:rsidP="00A309CC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>Kwota dofinansowania, o której mowa w pkt 1 i 2, obejmuje:</w:t>
            </w:r>
          </w:p>
          <w:p w14:paraId="6FE44523" w14:textId="2B875113" w:rsidR="0097138A" w:rsidRPr="004F2E1A" w:rsidRDefault="0097138A" w:rsidP="00A309CC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 xml:space="preserve">za okres kształcenia wynoszący 36 miesięcy, potwierdzony świadectwem pracy lub zaświadczeniem potwierdzającym okres zatrudnienia, i </w:t>
            </w:r>
            <w:r w:rsidRPr="004F2E1A">
              <w:rPr>
                <w:rFonts w:asciiTheme="minorHAnsi" w:eastAsia="Times New Roman" w:hAnsiTheme="minorHAnsi" w:cstheme="minorHAnsi"/>
                <w:b/>
                <w:bCs/>
                <w:color w:val="EE0000"/>
                <w:sz w:val="24"/>
                <w:szCs w:val="24"/>
                <w:highlight w:val="yellow"/>
                <w:lang w:eastAsia="pl-PL"/>
              </w:rPr>
              <w:t xml:space="preserve">za przystąpienie do egzaminu zawodowego lub czeladniczego - </w:t>
            </w:r>
            <w:r w:rsidR="00E058FC" w:rsidRPr="004F2E1A">
              <w:rPr>
                <w:rFonts w:asciiTheme="minorHAnsi" w:eastAsia="Times New Roman" w:hAnsiTheme="minorHAnsi" w:cstheme="minorHAnsi"/>
                <w:b/>
                <w:bCs/>
                <w:color w:val="EE0000"/>
                <w:sz w:val="24"/>
                <w:szCs w:val="24"/>
                <w:highlight w:val="yellow"/>
                <w:lang w:eastAsia="pl-PL"/>
              </w:rPr>
              <w:t xml:space="preserve">100 </w:t>
            </w:r>
            <w:r w:rsidRPr="004F2E1A">
              <w:rPr>
                <w:rFonts w:asciiTheme="minorHAnsi" w:eastAsia="Times New Roman" w:hAnsiTheme="minorHAnsi" w:cstheme="minorHAnsi"/>
                <w:b/>
                <w:bCs/>
                <w:color w:val="EE0000"/>
                <w:sz w:val="24"/>
                <w:szCs w:val="24"/>
                <w:highlight w:val="yellow"/>
                <w:lang w:eastAsia="pl-PL"/>
              </w:rPr>
              <w:t>% wysokości kwoty dofinansowania</w:t>
            </w:r>
            <w:r w:rsidRPr="004F2E1A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>, przy czym jeżeli okres kształcenia jest krótszy niż 36 miesięcy, kwotę dofinansowania wypłaca się proporcjonalnie do okresu kształcenia;</w:t>
            </w:r>
          </w:p>
          <w:p w14:paraId="1C3DA8D2" w14:textId="77777777" w:rsidR="0097138A" w:rsidRPr="004F2E1A" w:rsidRDefault="0097138A" w:rsidP="00A309CC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69B989C6" w14:textId="77777777" w:rsidR="0057003F" w:rsidRPr="004F2E1A" w:rsidRDefault="0057003F" w:rsidP="00A309CC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lastRenderedPageBreak/>
              <w:t>Jeżeli umowa o pracę w celu przygotowania zawodowego została rozwiązana z przyczyn niezależnych od pracodawcy, a młodociany pracownik podjął naukę zawodu na podstawie umowy o pracę w celu przygotowania zawodowego u innego pracodawcy, przysługującą kwotę dofinansowania dzieli się między wszystkich pracodawców proporcjonalnie do liczby miesięcy prowadzonej przez nich nauki zawodu. Dofinansowanie nie przysługuje temu pracodawcy, z którym umowa o pracę w celu przygotowania zawodowego została rozwiązana z winy pracodawcy.</w:t>
            </w:r>
          </w:p>
          <w:p w14:paraId="2AE9B9DF" w14:textId="77777777" w:rsidR="00A309CC" w:rsidRPr="004F2E1A" w:rsidRDefault="00A309CC" w:rsidP="00A309CC">
            <w:pPr>
              <w:pStyle w:val="NormalnyWeb"/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3E5248B1" w14:textId="77777777" w:rsidR="00A309CC" w:rsidRPr="004F2E1A" w:rsidRDefault="0057003F" w:rsidP="00A309CC">
            <w:pPr>
              <w:pStyle w:val="NormalnyWeb"/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lang w:eastAsia="pl-PL"/>
              </w:rPr>
              <w:t>K</w:t>
            </w:r>
            <w:r w:rsidR="0097138A" w:rsidRPr="004F2E1A">
              <w:rPr>
                <w:rFonts w:asciiTheme="minorHAnsi" w:eastAsia="Times New Roman" w:hAnsiTheme="minorHAnsi" w:cstheme="minorHAnsi"/>
                <w:lang w:eastAsia="pl-PL"/>
              </w:rPr>
              <w:t xml:space="preserve">woty dofinansowania podlegają waloryzacji. </w:t>
            </w:r>
            <w:r w:rsidRPr="004F2E1A">
              <w:rPr>
                <w:rFonts w:asciiTheme="minorHAnsi" w:eastAsia="Times New Roman" w:hAnsiTheme="minorHAnsi" w:cstheme="minorHAnsi"/>
                <w:lang w:eastAsia="pl-PL"/>
              </w:rPr>
              <w:t>Wprowadzono tzw. waloryzację kumulatywną polegającą na podniesieniu kwot dofinansowania, jeżeli średnioroczny wskaźnik cen towarów i usług konsumpcyjnych ogółem za rok poprzedni lub łącznie w latach następnych wyniesie co najmniej 105. </w:t>
            </w:r>
            <w:r w:rsidR="00A309CC" w:rsidRPr="004F2E1A"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</w:p>
          <w:p w14:paraId="5E3D9308" w14:textId="70E5E36A" w:rsidR="0057003F" w:rsidRPr="004F2E1A" w:rsidRDefault="0057003F" w:rsidP="00A309CC">
            <w:pPr>
              <w:pStyle w:val="NormalnyWeb"/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lang w:eastAsia="pl-PL"/>
              </w:rPr>
              <w:t>W komunikacie Ministerstwa Edukacji Narodowej z dnia 12 lutego 2025r. wskazano na podstawie, komunikatu Prezesa Głównego Urzędu Statystycznego z dnia 15 stycznia 2025 r. w sprawie średniorocznego wskaźnika cen towarów i usług konsumpcyjnych ogółem w 2024 r. (M.P. poz. 68), że średnioroczny wskaźnik cen towarów i usług konsumpcyjnych ogółem w 2024 r. w stosunku do 2023 r. wyniósł 103,6 (wzrost cen o 3,6 %), co oznacza, że kwoty dofinansowania w 2025 r. pozostają na poziomie kwot wskazanych w znowelizowanym art. 122 ust.2 ustawy – Prawo oświatowe.</w:t>
            </w:r>
          </w:p>
          <w:p w14:paraId="374E5425" w14:textId="77777777" w:rsidR="00A309CC" w:rsidRPr="004F2E1A" w:rsidRDefault="00A309CC" w:rsidP="00A309CC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</w:p>
          <w:p w14:paraId="3B903E7B" w14:textId="75BB8E48" w:rsidR="00A309CC" w:rsidRPr="004F2E1A" w:rsidRDefault="0057003F" w:rsidP="00A309CC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Dofinansowanie jest przyznawane po spełnieniu warunków</w:t>
            </w:r>
            <w:r w:rsidR="00197C4C" w:rsidRPr="004F2E1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4F2E1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 xml:space="preserve">na wniosek pracodawcy złożony w terminie 3 miesięcy od dnia ogłoszenia wyników egzaminu. </w:t>
            </w:r>
          </w:p>
          <w:p w14:paraId="1DA7C5B7" w14:textId="77777777" w:rsidR="00A45FB6" w:rsidRPr="004F2E1A" w:rsidRDefault="00A45FB6" w:rsidP="00A309CC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</w:p>
          <w:p w14:paraId="55B6C61D" w14:textId="77777777" w:rsidR="004F2E1A" w:rsidRPr="004F2E1A" w:rsidRDefault="004F2E1A" w:rsidP="004F2E1A">
            <w:pPr>
              <w:autoSpaceDE w:val="0"/>
              <w:autoSpaceDN w:val="0"/>
              <w:adjustRightInd w:val="0"/>
              <w:spacing w:after="0" w:line="240" w:lineRule="auto"/>
              <w:ind w:left="38"/>
              <w:contextualSpacing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</w:rPr>
            </w:pPr>
            <w:r w:rsidRPr="004F2E1A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</w:rPr>
              <w:t xml:space="preserve">Załączniki do wniosku </w:t>
            </w:r>
            <w:r w:rsidRPr="004F2E1A">
              <w:rPr>
                <w:rFonts w:asciiTheme="minorHAnsi" w:eastAsiaTheme="minorHAnsi" w:hAnsiTheme="minorHAnsi" w:cstheme="minorHAnsi"/>
                <w:i/>
                <w:iCs/>
                <w:sz w:val="24"/>
                <w:szCs w:val="24"/>
              </w:rPr>
              <w:t>(należy zaznaczyć w odpowiedniej kratce znakiem X)</w:t>
            </w:r>
            <w:r w:rsidRPr="004F2E1A">
              <w:rPr>
                <w:rFonts w:asciiTheme="minorHAnsi" w:eastAsiaTheme="minorHAnsi" w:hAnsiTheme="minorHAnsi" w:cstheme="minorHAnsi"/>
                <w:sz w:val="24"/>
                <w:szCs w:val="24"/>
              </w:rPr>
              <w:t>:</w:t>
            </w:r>
          </w:p>
          <w:p w14:paraId="5FDB1B6D" w14:textId="010B3F13" w:rsidR="004F2E1A" w:rsidRPr="004F2E1A" w:rsidRDefault="004F2E1A" w:rsidP="004F2E1A">
            <w:pPr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</w:rPr>
              <w:t>-</w:t>
            </w:r>
            <w:r w:rsidRPr="004F2E1A">
              <w:rPr>
                <w:rFonts w:asciiTheme="minorHAnsi" w:eastAsiaTheme="minorHAnsi" w:hAnsiTheme="minorHAnsi" w:cstheme="minorHAnsi"/>
                <w:sz w:val="24"/>
                <w:szCs w:val="24"/>
              </w:rPr>
              <w:t xml:space="preserve"> kopie dokumentów potwierdzających kwalifikacje pracodawcy lub osoby prowadzącej zakład w imieniu pracodawcy albo osoby zatrudnionej u pracodawcy wymagane do prowadzenia przygotowania zawodowego młodocianych określone w rozporządzeniu Ministra Edukacji Narodowej z dnia 22 lutego 2019r. w sprawie praktycznej nauki zawodu,</w:t>
            </w:r>
          </w:p>
          <w:p w14:paraId="73B81D14" w14:textId="5BF54F89" w:rsidR="004F2E1A" w:rsidRPr="004F2E1A" w:rsidRDefault="004F2E1A" w:rsidP="004F2E1A">
            <w:pPr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</w:rPr>
              <w:t>-</w:t>
            </w:r>
            <w:r w:rsidRPr="004F2E1A">
              <w:rPr>
                <w:rFonts w:asciiTheme="minorHAnsi" w:eastAsiaTheme="minorHAnsi" w:hAnsiTheme="minorHAnsi" w:cstheme="minorHAnsi"/>
                <w:sz w:val="24"/>
                <w:szCs w:val="24"/>
              </w:rPr>
              <w:t xml:space="preserve"> kopia dokumentu/zaświadczenie potwierdzające zatrudnienie osoby prowadzącej kształcenie w imieniu pracodawcy albo osoby zatrudnionej u pracodawcy,</w:t>
            </w:r>
          </w:p>
          <w:p w14:paraId="79408B76" w14:textId="2BD8F7F7" w:rsidR="004F2E1A" w:rsidRPr="004F2E1A" w:rsidRDefault="004F2E1A" w:rsidP="004F2E1A">
            <w:pPr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</w:rPr>
              <w:t>-</w:t>
            </w:r>
            <w:r w:rsidRPr="004F2E1A">
              <w:rPr>
                <w:rFonts w:asciiTheme="minorHAnsi" w:eastAsiaTheme="minorHAnsi" w:hAnsiTheme="minorHAnsi" w:cstheme="minorHAnsi"/>
                <w:sz w:val="24"/>
                <w:szCs w:val="24"/>
              </w:rPr>
              <w:t xml:space="preserve"> oświadczenie o stażu pracy osoby prowadzącej kształcenie młodocianego pracownika (w przypadku braku tytułu mistrza w zawodzie),</w:t>
            </w:r>
          </w:p>
          <w:p w14:paraId="3C33302B" w14:textId="4298A633" w:rsidR="004F2E1A" w:rsidRPr="004F2E1A" w:rsidRDefault="004F2E1A" w:rsidP="004F2E1A">
            <w:pPr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</w:rPr>
              <w:t>-</w:t>
            </w:r>
            <w:r w:rsidRPr="004F2E1A">
              <w:rPr>
                <w:rFonts w:asciiTheme="minorHAnsi" w:eastAsiaTheme="minorHAnsi" w:hAnsiTheme="minorHAnsi" w:cstheme="minorHAnsi"/>
                <w:sz w:val="24"/>
                <w:szCs w:val="24"/>
              </w:rPr>
              <w:t xml:space="preserve"> kopia umowy o pracę z młodocianym pracownikiem zawartej w celu przygotowania zawodowego,</w:t>
            </w:r>
          </w:p>
          <w:p w14:paraId="12CBB6AB" w14:textId="54F9292E" w:rsidR="004F2E1A" w:rsidRPr="004F2E1A" w:rsidRDefault="004F2E1A" w:rsidP="004F2E1A">
            <w:pPr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</w:rPr>
              <w:t>-</w:t>
            </w:r>
            <w:r w:rsidRPr="004F2E1A">
              <w:rPr>
                <w:rFonts w:asciiTheme="minorHAnsi" w:eastAsiaTheme="minorHAnsi" w:hAnsiTheme="minorHAnsi" w:cstheme="minorHAnsi"/>
                <w:sz w:val="24"/>
                <w:szCs w:val="24"/>
              </w:rPr>
              <w:t xml:space="preserve"> kopia dokumentu potwierdzającego skrócenie/ wydłużenie okresu kształcenia ( np.: świadectwo pracy),</w:t>
            </w:r>
          </w:p>
          <w:p w14:paraId="2C2B77D1" w14:textId="304E479B" w:rsidR="004F2E1A" w:rsidRPr="004F2E1A" w:rsidRDefault="004F2E1A" w:rsidP="004F2E1A">
            <w:pPr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</w:rPr>
              <w:t>-</w:t>
            </w:r>
            <w:r w:rsidRPr="004F2E1A">
              <w:rPr>
                <w:rFonts w:asciiTheme="minorHAnsi" w:eastAsiaTheme="minorHAnsi" w:hAnsiTheme="minorHAnsi" w:cstheme="minorHAnsi"/>
                <w:sz w:val="24"/>
                <w:szCs w:val="24"/>
              </w:rPr>
              <w:t xml:space="preserve"> formularz informacji przedstawianych przy ubieganiu się o pomoc de </w:t>
            </w:r>
            <w:proofErr w:type="spellStart"/>
            <w:r w:rsidRPr="004F2E1A">
              <w:rPr>
                <w:rFonts w:asciiTheme="minorHAnsi" w:eastAsiaTheme="minorHAnsi" w:hAnsiTheme="minorHAnsi" w:cstheme="minorHAnsi"/>
                <w:sz w:val="24"/>
                <w:szCs w:val="24"/>
              </w:rPr>
              <w:t>minimis</w:t>
            </w:r>
            <w:proofErr w:type="spellEnd"/>
            <w:r w:rsidRPr="004F2E1A">
              <w:rPr>
                <w:rFonts w:asciiTheme="minorHAnsi" w:eastAsiaTheme="minorHAnsi" w:hAnsiTheme="minorHAnsi" w:cstheme="minorHAnsi"/>
                <w:sz w:val="24"/>
                <w:szCs w:val="24"/>
              </w:rPr>
              <w:t xml:space="preserve"> - w przypadku gdy dofinansowanie ma być udzielone podmiotowi prowadzącemu działalność gospodarczą w rozumieniu art. 2 pkt 17 ustawy z dnia 30 kwietnia 2004 r. o postępowaniu w sprawach dotyczących pomocy publicznej,</w:t>
            </w:r>
          </w:p>
          <w:p w14:paraId="1AA06186" w14:textId="7F54D105" w:rsidR="004F2E1A" w:rsidRPr="004F2E1A" w:rsidRDefault="004F2E1A" w:rsidP="004F2E1A">
            <w:pPr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</w:rPr>
              <w:lastRenderedPageBreak/>
              <w:t>-</w:t>
            </w:r>
            <w:r w:rsidRPr="004F2E1A">
              <w:rPr>
                <w:rFonts w:asciiTheme="minorHAnsi" w:eastAsiaTheme="minorHAnsi" w:hAnsiTheme="minorHAnsi" w:cstheme="minorHAnsi"/>
                <w:sz w:val="24"/>
                <w:szCs w:val="24"/>
              </w:rPr>
              <w:t xml:space="preserve">  wszystkie zaświadczenia o pomocy de </w:t>
            </w:r>
            <w:proofErr w:type="spellStart"/>
            <w:r w:rsidRPr="004F2E1A">
              <w:rPr>
                <w:rFonts w:asciiTheme="minorHAnsi" w:eastAsiaTheme="minorHAnsi" w:hAnsiTheme="minorHAnsi" w:cstheme="minorHAnsi"/>
                <w:sz w:val="24"/>
                <w:szCs w:val="24"/>
              </w:rPr>
              <w:t>minimis</w:t>
            </w:r>
            <w:proofErr w:type="spellEnd"/>
            <w:r w:rsidRPr="004F2E1A">
              <w:rPr>
                <w:rFonts w:asciiTheme="minorHAnsi" w:eastAsiaTheme="minorHAnsi" w:hAnsiTheme="minorHAnsi" w:cstheme="minorHAnsi"/>
                <w:sz w:val="24"/>
                <w:szCs w:val="24"/>
              </w:rPr>
              <w:t xml:space="preserve"> oraz pomocy de </w:t>
            </w:r>
            <w:proofErr w:type="spellStart"/>
            <w:r w:rsidRPr="004F2E1A">
              <w:rPr>
                <w:rFonts w:asciiTheme="minorHAnsi" w:eastAsiaTheme="minorHAnsi" w:hAnsiTheme="minorHAnsi" w:cstheme="minorHAnsi"/>
                <w:sz w:val="24"/>
                <w:szCs w:val="24"/>
              </w:rPr>
              <w:t>minimis</w:t>
            </w:r>
            <w:proofErr w:type="spellEnd"/>
            <w:r w:rsidRPr="004F2E1A">
              <w:rPr>
                <w:rFonts w:asciiTheme="minorHAnsi" w:eastAsiaTheme="minorHAnsi" w:hAnsiTheme="minorHAnsi" w:cstheme="minorHAnsi"/>
                <w:sz w:val="24"/>
                <w:szCs w:val="24"/>
              </w:rPr>
              <w:t xml:space="preserve"> w rolnictwie lub rybołówstwie </w:t>
            </w:r>
            <w:r w:rsidRPr="004F2E1A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</w:rPr>
              <w:t xml:space="preserve">albo </w:t>
            </w:r>
            <w:r w:rsidRPr="004F2E1A">
              <w:rPr>
                <w:rFonts w:asciiTheme="minorHAnsi" w:eastAsiaTheme="minorHAnsi" w:hAnsiTheme="minorHAnsi" w:cstheme="minorHAnsi"/>
                <w:sz w:val="24"/>
                <w:szCs w:val="24"/>
              </w:rPr>
              <w:t xml:space="preserve">oświadczenia o wielkości tej pomocy otrzymanej w tym okresie, </w:t>
            </w:r>
            <w:r w:rsidRPr="004F2E1A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</w:rPr>
              <w:t xml:space="preserve">albo </w:t>
            </w:r>
            <w:r w:rsidRPr="004F2E1A">
              <w:rPr>
                <w:rFonts w:asciiTheme="minorHAnsi" w:eastAsiaTheme="minorHAnsi" w:hAnsiTheme="minorHAnsi" w:cstheme="minorHAnsi"/>
                <w:sz w:val="24"/>
                <w:szCs w:val="24"/>
              </w:rPr>
              <w:t xml:space="preserve">oświadczenie o nieotrzymaniu takiej pomocy z ostatnich 3 lat liczonych wstecz od daty złożenia wniosku – w przypadku gdy dofinansowanie ma być udzielone podmiotowi prowadzącemu działalność gospodarczą w rozumieniu art. 2 pkt 17 ustawy z dnia 30 kwietnia 2004 r. o postępowaniu w sprawach dotyczących pomocy publicznej, </w:t>
            </w:r>
          </w:p>
          <w:p w14:paraId="15CA07EE" w14:textId="025734A3" w:rsidR="004F2E1A" w:rsidRPr="004F2E1A" w:rsidRDefault="004F2E1A" w:rsidP="004F2E1A">
            <w:pPr>
              <w:jc w:val="both"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</w:rPr>
              <w:t>-</w:t>
            </w:r>
            <w:r w:rsidRPr="004F2E1A">
              <w:rPr>
                <w:rFonts w:asciiTheme="minorHAnsi" w:eastAsiaTheme="minorHAnsi" w:hAnsiTheme="minorHAnsi" w:cstheme="minorHAnsi"/>
                <w:sz w:val="24"/>
                <w:szCs w:val="24"/>
              </w:rPr>
              <w:t xml:space="preserve"> dokument potwierdzający status prawny prowadzonej działalności, np. umowę spółki cywilnej </w:t>
            </w:r>
          </w:p>
          <w:p w14:paraId="28466F3D" w14:textId="3A9DC905" w:rsidR="004F2E1A" w:rsidRPr="004F2E1A" w:rsidRDefault="004F2E1A" w:rsidP="004F2E1A">
            <w:pPr>
              <w:jc w:val="both"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</w:rPr>
              <w:t>-</w:t>
            </w:r>
            <w:r w:rsidRPr="004F2E1A">
              <w:rPr>
                <w:rFonts w:asciiTheme="minorHAnsi" w:eastAsiaTheme="minorHAnsi" w:hAnsiTheme="minorHAnsi" w:cstheme="minorHAnsi"/>
                <w:sz w:val="24"/>
                <w:szCs w:val="24"/>
              </w:rPr>
              <w:t xml:space="preserve"> pełnomocnictwo dla wnioskującego wspólnika jeżeli wnioskodawcą nie są wszyscy wspólnicy spółki cywilnej</w:t>
            </w:r>
          </w:p>
          <w:p w14:paraId="31262CE3" w14:textId="77777777" w:rsidR="004F2E1A" w:rsidRPr="004F2E1A" w:rsidRDefault="004F2E1A" w:rsidP="004F2E1A">
            <w:pPr>
              <w:jc w:val="both"/>
              <w:rPr>
                <w:rFonts w:asciiTheme="minorHAnsi" w:eastAsiaTheme="minorHAnsi" w:hAnsiTheme="minorHAnsi" w:cstheme="minorHAnsi"/>
                <w:b/>
                <w:sz w:val="24"/>
                <w:szCs w:val="24"/>
                <w:u w:val="single"/>
              </w:rPr>
            </w:pPr>
            <w:r w:rsidRPr="004F2E1A">
              <w:rPr>
                <w:rFonts w:asciiTheme="minorHAnsi" w:eastAsiaTheme="minorHAnsi" w:hAnsiTheme="minorHAnsi" w:cstheme="minorHAnsi"/>
                <w:b/>
                <w:sz w:val="24"/>
                <w:szCs w:val="24"/>
                <w:u w:val="single"/>
              </w:rPr>
              <w:t xml:space="preserve">ponadto odpowiednio: </w:t>
            </w:r>
          </w:p>
          <w:p w14:paraId="2094D403" w14:textId="58D9E106" w:rsidR="004F2E1A" w:rsidRPr="006C487F" w:rsidRDefault="004F2E1A" w:rsidP="004F2E1A">
            <w:pPr>
              <w:jc w:val="both"/>
              <w:rPr>
                <w:rFonts w:asciiTheme="minorHAnsi" w:eastAsiaTheme="minorHAnsi" w:hAnsiTheme="minorHAnsi" w:cstheme="minorHAnsi"/>
                <w:sz w:val="40"/>
                <w:szCs w:val="40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</w:rPr>
              <w:t>-</w:t>
            </w:r>
            <w:r w:rsidRPr="004F2E1A">
              <w:rPr>
                <w:rFonts w:asciiTheme="minorHAnsi" w:eastAsiaTheme="minorHAnsi" w:hAnsiTheme="minorHAnsi" w:cstheme="minorHAnsi"/>
                <w:sz w:val="24"/>
                <w:szCs w:val="24"/>
              </w:rPr>
              <w:t xml:space="preserve"> </w:t>
            </w:r>
            <w:r w:rsidRPr="004F2E1A">
              <w:rPr>
                <w:rFonts w:asciiTheme="minorHAnsi" w:eastAsiaTheme="minorHAnsi" w:hAnsiTheme="minorHAnsi" w:cstheme="minorHAnsi"/>
                <w:sz w:val="24"/>
                <w:szCs w:val="24"/>
                <w:u w:val="single"/>
              </w:rPr>
              <w:t xml:space="preserve">jeżeli młodociany pracownik zdał egzamin: </w:t>
            </w:r>
            <w:r w:rsidRPr="004F2E1A">
              <w:rPr>
                <w:rFonts w:asciiTheme="minorHAnsi" w:eastAsiaTheme="minorHAnsi" w:hAnsiTheme="minorHAnsi" w:cstheme="minorHAnsi"/>
                <w:sz w:val="24"/>
                <w:szCs w:val="24"/>
              </w:rPr>
              <w:t xml:space="preserve"> kopię dyplomu, certyfikatu, świadectwa albo zaświadczenie potwierdzające zdanie egzaminu</w:t>
            </w:r>
            <w:r w:rsidR="00156831">
              <w:rPr>
                <w:rFonts w:asciiTheme="minorHAnsi" w:eastAsiaTheme="minorHAnsi" w:hAnsiTheme="minorHAnsi" w:cstheme="minorHAnsi"/>
                <w:sz w:val="24"/>
                <w:szCs w:val="24"/>
              </w:rPr>
              <w:t xml:space="preserve"> </w:t>
            </w:r>
            <w:r w:rsidR="00156831" w:rsidRPr="004E2180">
              <w:rPr>
                <w:rFonts w:asciiTheme="minorHAnsi" w:eastAsiaTheme="minorHAnsi" w:hAnsiTheme="minorHAnsi" w:cstheme="minorHAnsi"/>
                <w:sz w:val="24"/>
                <w:szCs w:val="24"/>
              </w:rPr>
              <w:t xml:space="preserve">oraz </w:t>
            </w:r>
            <w:r w:rsidR="00156831" w:rsidRPr="004E218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kopię świadectwa pracy albo zaświadczenie potwierdzające okres zatrudnienia</w:t>
            </w:r>
            <w:r w:rsidR="00156831" w:rsidRPr="004E2180">
              <w:rPr>
                <w:rFonts w:asciiTheme="minorHAnsi" w:eastAsiaTheme="minorHAnsi" w:hAnsiTheme="minorHAnsi" w:cstheme="minorHAnsi"/>
                <w:sz w:val="24"/>
                <w:szCs w:val="24"/>
              </w:rPr>
              <w:t xml:space="preserve"> ( art.122 ust. 3 Prawo oświatowe)</w:t>
            </w:r>
          </w:p>
          <w:p w14:paraId="08963EE0" w14:textId="77777777" w:rsidR="004F2E1A" w:rsidRPr="004F2E1A" w:rsidRDefault="004F2E1A" w:rsidP="004F2E1A">
            <w:pPr>
              <w:jc w:val="both"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 w:rsidRPr="004F2E1A">
              <w:rPr>
                <w:rFonts w:asciiTheme="minorHAnsi" w:eastAsiaTheme="minorHAnsi" w:hAnsiTheme="minorHAnsi" w:cstheme="minorHAnsi"/>
                <w:sz w:val="24"/>
                <w:szCs w:val="24"/>
              </w:rPr>
              <w:t>lub</w:t>
            </w:r>
          </w:p>
          <w:p w14:paraId="06F6CB4E" w14:textId="0EAEE5FE" w:rsidR="004F2E1A" w:rsidRPr="004F2E1A" w:rsidRDefault="004F2E1A" w:rsidP="004F2E1A">
            <w:pPr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</w:rPr>
              <w:t>-</w:t>
            </w:r>
            <w:r w:rsidRPr="004F2E1A">
              <w:rPr>
                <w:rFonts w:asciiTheme="minorHAnsi" w:eastAsiaTheme="minorHAnsi" w:hAnsiTheme="minorHAnsi" w:cstheme="minorHAnsi"/>
                <w:sz w:val="24"/>
                <w:szCs w:val="24"/>
              </w:rPr>
              <w:t xml:space="preserve"> </w:t>
            </w:r>
            <w:r w:rsidRPr="004F2E1A">
              <w:rPr>
                <w:rFonts w:asciiTheme="minorHAnsi" w:eastAsiaTheme="minorHAnsi" w:hAnsiTheme="minorHAnsi" w:cstheme="minorHAnsi"/>
                <w:sz w:val="24"/>
                <w:szCs w:val="24"/>
                <w:u w:val="single"/>
              </w:rPr>
              <w:t xml:space="preserve">jeżeli młodociany pracownik przystąpił do egzaminu i go nie zdał: </w:t>
            </w: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kopię świadectwa pracy albo zaświadczenie potwierdzające okres zatrudnienia oraz odpowiednio:</w:t>
            </w:r>
          </w:p>
          <w:p w14:paraId="44E21E17" w14:textId="77777777" w:rsidR="004F2E1A" w:rsidRPr="004F2E1A" w:rsidRDefault="004F2E1A" w:rsidP="004F2E1A">
            <w:pPr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1) kopię świadectwa ukończenia branżowej szkoły I stopnia - w przypadku młodocianego pracownika, który przystąpił do egzaminu zawodowego albo egzaminu czeladniczego, albo został zwolniony z egzaminu zawodowego na podstawie </w:t>
            </w:r>
            <w:hyperlink r:id="rId14" w:anchor="/document/16794386?unitId=art(44(zzzgb))" w:history="1">
              <w:r w:rsidRPr="004F2E1A">
                <w:rPr>
                  <w:rFonts w:asciiTheme="minorHAnsi" w:eastAsia="Times New Roman" w:hAnsiTheme="minorHAnsi" w:cstheme="minorHAnsi"/>
                  <w:sz w:val="24"/>
                  <w:szCs w:val="24"/>
                  <w:lang w:eastAsia="pl-PL"/>
                </w:rPr>
                <w:t>art. 44zzzgb</w:t>
              </w:r>
            </w:hyperlink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ustawy o systemie oświaty, </w:t>
            </w:r>
            <w:r w:rsidRPr="004F2E1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albo</w:t>
            </w:r>
          </w:p>
          <w:p w14:paraId="31A93F62" w14:textId="77777777" w:rsidR="004F2E1A" w:rsidRPr="004F2E1A" w:rsidRDefault="004F2E1A" w:rsidP="004F2E1A">
            <w:pPr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2) kopię zaświadczenia o przystąpieniu do egzaminu czeladniczego wydanego przez izbę rzemieślniczą - w przypadku młodocianego pracownika, który nie ukończył branżowej szkoły I stopnia i przystąpił do tego egzaminu, </w:t>
            </w:r>
            <w:r w:rsidRPr="004F2E1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albo</w:t>
            </w:r>
          </w:p>
          <w:p w14:paraId="44F16313" w14:textId="77777777" w:rsidR="004F2E1A" w:rsidRPr="004F2E1A" w:rsidRDefault="004F2E1A" w:rsidP="004F2E1A">
            <w:pPr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3) zaświadczenie wydane przez dyrektora branżowej szkoły I stopnia o przystąpieniu do egzaminu zawodowego - w przypadku młodocianego pracownika, który nie ukończył branżowej szkoły I stopnia i przystąpił do tego egzaminu, </w:t>
            </w:r>
            <w:r w:rsidRPr="004F2E1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albo</w:t>
            </w:r>
          </w:p>
          <w:p w14:paraId="7B72ACE3" w14:textId="77777777" w:rsidR="004F2E1A" w:rsidRPr="004F2E1A" w:rsidRDefault="004F2E1A" w:rsidP="004F2E1A">
            <w:pPr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4) zaświadczenie o przystąpieniu do egzaminu zawodowego wydane przez okręgową komisję egzaminacyjną - w przypadku młodocianego pracownika niebędącego uczniem branżowej szkoły I stopnia.</w:t>
            </w:r>
          </w:p>
          <w:p w14:paraId="75FF1432" w14:textId="5C7C7876" w:rsidR="004F2E1A" w:rsidRPr="004F2E1A" w:rsidRDefault="004F2E1A" w:rsidP="004F2E1A">
            <w:pPr>
              <w:autoSpaceDE w:val="0"/>
              <w:autoSpaceDN w:val="0"/>
              <w:adjustRightInd w:val="0"/>
              <w:spacing w:after="0" w:line="240" w:lineRule="auto"/>
              <w:rPr>
                <w:rStyle w:val="Pogrubienie"/>
                <w:rFonts w:asciiTheme="minorHAnsi" w:hAnsiTheme="minorHAnsi" w:cstheme="minorHAnsi"/>
                <w:sz w:val="24"/>
                <w:szCs w:val="24"/>
              </w:rPr>
            </w:pPr>
            <w:r w:rsidRPr="004F2E1A">
              <w:rPr>
                <w:rFonts w:asciiTheme="minorHAnsi" w:eastAsiaTheme="minorHAnsi" w:hAnsiTheme="minorHAnsi" w:cstheme="minorHAnsi"/>
                <w:b/>
                <w:bCs/>
                <w:color w:val="2B2A29"/>
                <w:sz w:val="24"/>
                <w:szCs w:val="24"/>
              </w:rPr>
              <w:t>Kopie dokumentów powinny być potwierdzone za zgodność z oryginałem poprzez opatrzenie każdej strony kopii dokumentów klauzulą „Za zgodność z oryginałem”, aktualną datą, nazwą miejscowości oraz czytelnym podpisem.</w:t>
            </w:r>
          </w:p>
          <w:p w14:paraId="709997D2" w14:textId="77777777" w:rsidR="0057003F" w:rsidRPr="004F2E1A" w:rsidRDefault="0057003F" w:rsidP="00A309C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1B520771" w14:textId="2A35220C" w:rsidR="000350C1" w:rsidRPr="004F2E1A" w:rsidRDefault="00197C4C" w:rsidP="00A309C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lastRenderedPageBreak/>
              <w:t>Przykładowy wzór w</w:t>
            </w:r>
            <w:r w:rsidR="00CA419A" w:rsidRPr="004F2E1A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>nios</w:t>
            </w:r>
            <w:r w:rsidRPr="004F2E1A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>ku</w:t>
            </w:r>
            <w:r w:rsidR="00CA419A" w:rsidRPr="004F2E1A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 xml:space="preserve"> o dofinansowanie kosztów kształcenia młodocianego pracownika </w:t>
            </w:r>
            <w:r w:rsidRPr="004F2E1A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 xml:space="preserve">dostępny jest w załączeniu.   </w:t>
            </w:r>
          </w:p>
          <w:p w14:paraId="1A0CDCFB" w14:textId="77777777" w:rsidR="000350C1" w:rsidRPr="004F2E1A" w:rsidRDefault="000350C1" w:rsidP="00A309CC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</w:pPr>
          </w:p>
          <w:p w14:paraId="3944D53B" w14:textId="77777777" w:rsidR="00CA419A" w:rsidRPr="004F2E1A" w:rsidRDefault="00CA419A" w:rsidP="00A309CC">
            <w:pPr>
              <w:spacing w:after="0" w:line="240" w:lineRule="auto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A309CC" w:rsidRPr="00A309CC" w14:paraId="7CBE1710" w14:textId="77777777" w:rsidTr="00AC7AF1"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42B01" w14:textId="77777777" w:rsidR="00CA419A" w:rsidRPr="00A309CC" w:rsidRDefault="00CA419A" w:rsidP="00A309CC">
            <w:p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A309C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lastRenderedPageBreak/>
              <w:t>Termin realizacji usługi:</w:t>
            </w:r>
          </w:p>
          <w:p w14:paraId="07879492" w14:textId="77777777" w:rsidR="004F2E1A" w:rsidRPr="004F2E1A" w:rsidRDefault="00CA419A" w:rsidP="00A309CC">
            <w:pPr>
              <w:autoSpaceDE w:val="0"/>
              <w:autoSpaceDN w:val="0"/>
              <w:adjustRightInd w:val="0"/>
              <w:spacing w:after="0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Wniosek o </w:t>
            </w: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dofinansowanie kosztów kształcenia młodocianego pracownika składa się w terminie </w:t>
            </w:r>
            <w:r w:rsidR="00197C4C"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3 miesięcy od dnia ogłoszenia wyników egzaminu</w:t>
            </w: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. </w:t>
            </w:r>
          </w:p>
          <w:p w14:paraId="08119E1A" w14:textId="4D067429" w:rsidR="004F2E1A" w:rsidRPr="004F2E1A" w:rsidRDefault="004F2E1A" w:rsidP="00A309CC">
            <w:pPr>
              <w:autoSpaceDE w:val="0"/>
              <w:autoSpaceDN w:val="0"/>
              <w:adjustRightInd w:val="0"/>
              <w:spacing w:after="0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4F2E1A">
              <w:rPr>
                <w:rFonts w:asciiTheme="minorHAnsi" w:hAnsiTheme="minorHAnsi" w:cstheme="minorHAnsi"/>
                <w:color w:val="2B2A29"/>
                <w:sz w:val="24"/>
                <w:szCs w:val="24"/>
              </w:rPr>
              <w:t>Organ administracji publicznej może żądać od Wnioskodawcy, który złożył kopię, przedłożenia oryginału tego dokumentu.</w:t>
            </w:r>
          </w:p>
          <w:p w14:paraId="2F2D6D12" w14:textId="775B63D3" w:rsidR="00CA419A" w:rsidRPr="00A309CC" w:rsidRDefault="000350C1" w:rsidP="00A309CC">
            <w:pPr>
              <w:autoSpaceDE w:val="0"/>
              <w:autoSpaceDN w:val="0"/>
              <w:adjustRightInd w:val="0"/>
              <w:spacing w:after="0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Środki na wypłatę dofinansowania kosztów kształcenia młodocianego pracownika </w:t>
            </w: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miasto otrzymuje </w:t>
            </w:r>
            <w:r w:rsidR="00CA419A"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</w:t>
            </w:r>
            <w:r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z</w:t>
            </w:r>
            <w:r w:rsidR="001919DD"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Funduszu Pracy </w:t>
            </w:r>
            <w:r w:rsidR="00CA419A" w:rsidRPr="004F2E1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Pomorskiego Urzędu Wojewódzkiego w Gdańsku.</w:t>
            </w:r>
            <w:r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A309CC" w:rsidRPr="00A309CC" w14:paraId="6980944D" w14:textId="77777777" w:rsidTr="00AC7AF1"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7C49D" w14:textId="77777777" w:rsidR="00CA419A" w:rsidRPr="00A309CC" w:rsidRDefault="00CA419A" w:rsidP="00A309CC">
            <w:p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A309C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Opłaty: </w:t>
            </w:r>
          </w:p>
          <w:p w14:paraId="2A8E81FE" w14:textId="77777777" w:rsidR="00CA419A" w:rsidRPr="00A309CC" w:rsidRDefault="00CA419A" w:rsidP="00A309CC">
            <w:pPr>
              <w:autoSpaceDE w:val="0"/>
              <w:autoSpaceDN w:val="0"/>
              <w:adjustRightInd w:val="0"/>
              <w:spacing w:after="0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Bez opłat</w:t>
            </w:r>
          </w:p>
          <w:p w14:paraId="381DC7A3" w14:textId="77777777" w:rsidR="00CA419A" w:rsidRPr="00A309CC" w:rsidRDefault="00CA419A" w:rsidP="00A309CC">
            <w:p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A309CC" w:rsidRPr="00A309CC" w14:paraId="5CA86B32" w14:textId="77777777" w:rsidTr="00AC7AF1"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30E2" w14:textId="77777777" w:rsidR="00CA419A" w:rsidRPr="00A309CC" w:rsidRDefault="00CA419A" w:rsidP="00A309CC">
            <w:p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A309C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Miejsce, w którym należy złożyć dokumenty: </w:t>
            </w:r>
          </w:p>
          <w:p w14:paraId="424DF896" w14:textId="3B8C23FD" w:rsidR="00CA419A" w:rsidRPr="00A309CC" w:rsidRDefault="00FE7A2E" w:rsidP="00A309CC">
            <w:p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Urząd Gminy Malbork ul. Ceglana 7, 82-200 Malbork w </w:t>
            </w:r>
            <w:r w:rsidR="00CA419A"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godzinach pracy Urzędu lub korespondencyjnie – na adres urzędu.</w:t>
            </w:r>
          </w:p>
          <w:p w14:paraId="44466BF5" w14:textId="77777777" w:rsidR="00CA419A" w:rsidRPr="00A309CC" w:rsidRDefault="00CA419A" w:rsidP="00A309CC">
            <w:p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A309CC" w:rsidRPr="00A309CC" w14:paraId="16E35D2B" w14:textId="77777777" w:rsidTr="00AC7AF1"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54B29" w14:textId="77777777" w:rsidR="00CA419A" w:rsidRPr="00A309CC" w:rsidRDefault="00CA419A" w:rsidP="00A309CC">
            <w:p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A309C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Odpowiedzialny za realizację usługi: </w:t>
            </w:r>
          </w:p>
          <w:p w14:paraId="65C1303F" w14:textId="626A0694" w:rsidR="00CA419A" w:rsidRPr="00A309CC" w:rsidRDefault="00FE7A2E" w:rsidP="00A309CC">
            <w:pPr>
              <w:autoSpaceDE w:val="0"/>
              <w:snapToGrid w:val="0"/>
              <w:spacing w:after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Centrum Usług Wspólnych w Gminie Malbork ul. Główna 5, 82-200 Malbork telefon 55 647-27-04 a.zielinska@cuw.gmina.malbork.pl</w:t>
            </w:r>
          </w:p>
          <w:p w14:paraId="3F64BE3F" w14:textId="77777777" w:rsidR="00CA419A" w:rsidRPr="00A309CC" w:rsidRDefault="00CA419A" w:rsidP="00A309CC">
            <w:pPr>
              <w:autoSpaceDE w:val="0"/>
              <w:snapToGrid w:val="0"/>
              <w:spacing w:after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A309CC" w:rsidRPr="00A309CC" w14:paraId="3A47B40C" w14:textId="77777777" w:rsidTr="00AC7AF1"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9EBC7" w14:textId="77777777" w:rsidR="00CA419A" w:rsidRPr="00A309CC" w:rsidRDefault="00CA419A" w:rsidP="00A309CC">
            <w:p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A309C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Sposób realizacji usługi:</w:t>
            </w:r>
          </w:p>
          <w:p w14:paraId="7F56EAC2" w14:textId="77777777" w:rsidR="00CA419A" w:rsidRPr="00A309CC" w:rsidRDefault="00CA419A" w:rsidP="00A309CC">
            <w:pPr>
              <w:autoSpaceDE w:val="0"/>
              <w:autoSpaceDN w:val="0"/>
              <w:adjustRightInd w:val="0"/>
              <w:spacing w:after="0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- złożenie wniosku wraz z załącznikami,</w:t>
            </w:r>
          </w:p>
          <w:p w14:paraId="447920E4" w14:textId="77777777" w:rsidR="00CA419A" w:rsidRPr="00A309CC" w:rsidRDefault="00CA419A" w:rsidP="00A309CC">
            <w:pPr>
              <w:autoSpaceDE w:val="0"/>
              <w:autoSpaceDN w:val="0"/>
              <w:adjustRightInd w:val="0"/>
              <w:spacing w:after="0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- wszczęcie postępowania administracyjnego,</w:t>
            </w:r>
          </w:p>
          <w:p w14:paraId="75EFB3F3" w14:textId="77777777" w:rsidR="00CA419A" w:rsidRPr="00A309CC" w:rsidRDefault="00CA419A" w:rsidP="00A309CC">
            <w:pPr>
              <w:autoSpaceDE w:val="0"/>
              <w:autoSpaceDN w:val="0"/>
              <w:adjustRightInd w:val="0"/>
              <w:spacing w:after="0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- wydanie decyzji administracyjnej i zaświadczenia o wysokości otrzymanej pomocy de </w:t>
            </w:r>
            <w:proofErr w:type="spellStart"/>
            <w:r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minimis</w:t>
            </w:r>
            <w:proofErr w:type="spellEnd"/>
            <w:r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,</w:t>
            </w:r>
          </w:p>
          <w:p w14:paraId="6E4077FA" w14:textId="031D5F91" w:rsidR="00CA419A" w:rsidRPr="00A309CC" w:rsidRDefault="00CA419A" w:rsidP="00A309CC">
            <w:pPr>
              <w:autoSpaceDE w:val="0"/>
              <w:autoSpaceDN w:val="0"/>
              <w:adjustRightInd w:val="0"/>
              <w:spacing w:after="0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- w przypadku decyzji pozytywnej przekazanie środków, po ich otrzymaniu z </w:t>
            </w:r>
            <w:r w:rsidR="000350C1"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Funduszu Pracy  Pomorskiego Urzędu Wojewódzkiego w Gdańsku. </w:t>
            </w:r>
          </w:p>
        </w:tc>
      </w:tr>
      <w:tr w:rsidR="00A309CC" w:rsidRPr="00A309CC" w14:paraId="1AD226B5" w14:textId="77777777" w:rsidTr="00AC7AF1"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2FE82" w14:textId="77777777" w:rsidR="00CA419A" w:rsidRPr="00A309CC" w:rsidRDefault="00CA419A" w:rsidP="00A309CC">
            <w:p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A309C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Tryb odwoławczy:</w:t>
            </w:r>
          </w:p>
          <w:p w14:paraId="187AAC60" w14:textId="541ED8E1" w:rsidR="00CA419A" w:rsidRPr="00A309CC" w:rsidRDefault="00CA419A" w:rsidP="00A309CC">
            <w:pPr>
              <w:autoSpaceDE w:val="0"/>
              <w:autoSpaceDN w:val="0"/>
              <w:adjustRightInd w:val="0"/>
              <w:spacing w:after="0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Od decyzji przysługuje odwołanie, za pośrednictwem </w:t>
            </w:r>
            <w:r w:rsidR="00FE7A2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Wójta Gminy Malbork</w:t>
            </w:r>
            <w:r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, do Samorządowego Kolegium Odwoławczego w Gdańsku, w terminie 14 dni od daty doręczenia decyzji.</w:t>
            </w:r>
          </w:p>
          <w:p w14:paraId="3533AF20" w14:textId="77777777" w:rsidR="00CA419A" w:rsidRPr="00A309CC" w:rsidRDefault="00CA419A" w:rsidP="00A309CC">
            <w:p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A309CC" w:rsidRPr="00A309CC" w14:paraId="30A8C258" w14:textId="77777777" w:rsidTr="00AC7AF1"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3BD8E" w14:textId="77777777" w:rsidR="00CA419A" w:rsidRPr="00A309CC" w:rsidRDefault="00CA419A" w:rsidP="00A309CC">
            <w:p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A309C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Podstawy prawne:</w:t>
            </w:r>
          </w:p>
          <w:p w14:paraId="752BB538" w14:textId="4CF4ED32" w:rsidR="00CA419A" w:rsidRPr="00A309CC" w:rsidRDefault="00CA419A" w:rsidP="00A309CC">
            <w:pPr>
              <w:spacing w:after="0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1) </w:t>
            </w:r>
            <w:r w:rsidR="00E7467D"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art. 122 u</w:t>
            </w:r>
            <w:r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staw</w:t>
            </w:r>
            <w:r w:rsidR="00E7467D"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y</w:t>
            </w:r>
            <w:r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z dnia </w:t>
            </w:r>
            <w:r w:rsidR="00E7467D"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14 grudnia 2016r. Prawo oświatowe</w:t>
            </w:r>
            <w:r w:rsidR="00197C4C"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,</w:t>
            </w:r>
          </w:p>
          <w:p w14:paraId="28D40DDF" w14:textId="073B56E3" w:rsidR="00CA419A" w:rsidRPr="00A309CC" w:rsidRDefault="00CA419A" w:rsidP="00A309CC">
            <w:pPr>
              <w:spacing w:after="0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2) Ustawa z dnia 14 czerwca 1960 r. Kodeks postępowania administracyjnego</w:t>
            </w:r>
            <w:r w:rsidR="00197C4C"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,</w:t>
            </w:r>
          </w:p>
          <w:p w14:paraId="6A24E679" w14:textId="240FDE98" w:rsidR="00CA419A" w:rsidRPr="00A309CC" w:rsidRDefault="00CA419A" w:rsidP="00A309CC">
            <w:pPr>
              <w:spacing w:after="0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3) Ustawa z dnia 30 kwietnia 2004 r. o postępowaniu w sprawach dotyczących pomocy publicznej</w:t>
            </w:r>
            <w:bookmarkStart w:id="0" w:name="_Hlk508971235"/>
            <w:r w:rsidR="00197C4C"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,</w:t>
            </w:r>
          </w:p>
          <w:bookmarkEnd w:id="0"/>
          <w:p w14:paraId="3E1EC127" w14:textId="536A85CD" w:rsidR="00CA419A" w:rsidRPr="00A309CC" w:rsidRDefault="00CA419A" w:rsidP="00A309CC">
            <w:pPr>
              <w:spacing w:after="0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4)</w:t>
            </w:r>
            <w:r w:rsidRPr="00A309C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 xml:space="preserve"> </w:t>
            </w:r>
            <w:hyperlink r:id="rId15" w:tgtFrame="_blank" w:history="1">
              <w:r w:rsidR="000350C1" w:rsidRPr="00A309CC">
                <w:rPr>
                  <w:rStyle w:val="Pogrubienie"/>
                  <w:rFonts w:asciiTheme="minorHAnsi" w:hAnsiTheme="minorHAnsi" w:cstheme="minorHAnsi"/>
                  <w:b w:val="0"/>
                  <w:bCs w:val="0"/>
                  <w:sz w:val="24"/>
                  <w:szCs w:val="24"/>
                </w:rPr>
                <w:t>rozporządzenie Komisji (UE) 2023/2831</w:t>
              </w:r>
            </w:hyperlink>
            <w:r w:rsidR="000350C1" w:rsidRPr="00A309CC">
              <w:rPr>
                <w:rFonts w:asciiTheme="minorHAnsi" w:hAnsiTheme="minorHAnsi" w:cstheme="minorHAnsi"/>
                <w:sz w:val="24"/>
                <w:szCs w:val="24"/>
              </w:rPr>
              <w:t xml:space="preserve"> z dnia 13 grudnia 2023 r. w sprawie stosowania art. 107 i 108 Traktatu o funkcjonowaniu Unii Europejskiej do pomocy de </w:t>
            </w:r>
            <w:proofErr w:type="spellStart"/>
            <w:r w:rsidR="000350C1" w:rsidRPr="00A309CC">
              <w:rPr>
                <w:rFonts w:asciiTheme="minorHAnsi" w:hAnsiTheme="minorHAnsi" w:cstheme="minorHAnsi"/>
                <w:sz w:val="24"/>
                <w:szCs w:val="24"/>
              </w:rPr>
              <w:t>minimis</w:t>
            </w:r>
            <w:proofErr w:type="spellEnd"/>
            <w:r w:rsidR="006A3D3D" w:rsidRPr="00A309CC">
              <w:rPr>
                <w:rFonts w:asciiTheme="minorHAnsi" w:hAnsiTheme="minorHAnsi" w:cstheme="minorHAnsi"/>
                <w:sz w:val="24"/>
                <w:szCs w:val="24"/>
              </w:rPr>
              <w:t xml:space="preserve"> lub </w:t>
            </w:r>
            <w:r w:rsidR="006A3D3D" w:rsidRPr="00A309CC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rozporządzenie Komisji (UE) nr 2024/1118 z dnia 10 grudnia 2024 r. w sprawie stosowania art.107 i 108 Traktatu o funkcjonowaniu Unii Europejskiej do pomocy de </w:t>
            </w:r>
            <w:proofErr w:type="spellStart"/>
            <w:r w:rsidR="006A3D3D" w:rsidRPr="00A309CC">
              <w:rPr>
                <w:rFonts w:asciiTheme="minorHAnsi" w:hAnsiTheme="minorHAnsi" w:cstheme="minorHAnsi"/>
                <w:sz w:val="24"/>
                <w:szCs w:val="24"/>
              </w:rPr>
              <w:t>minimis</w:t>
            </w:r>
            <w:proofErr w:type="spellEnd"/>
            <w:r w:rsidR="006A3D3D" w:rsidRPr="00A309CC">
              <w:rPr>
                <w:rFonts w:asciiTheme="minorHAnsi" w:hAnsiTheme="minorHAnsi" w:cstheme="minorHAnsi"/>
                <w:sz w:val="24"/>
                <w:szCs w:val="24"/>
              </w:rPr>
              <w:t xml:space="preserve"> w sektorze rolnym lub </w:t>
            </w:r>
            <w:r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</w:t>
            </w:r>
            <w:hyperlink r:id="rId16" w:tgtFrame="_blank" w:history="1">
              <w:r w:rsidR="000350C1" w:rsidRPr="00A309CC">
                <w:rPr>
                  <w:rStyle w:val="Pogrubienie"/>
                  <w:rFonts w:asciiTheme="minorHAnsi" w:hAnsiTheme="minorHAnsi" w:cstheme="minorHAnsi"/>
                  <w:b w:val="0"/>
                  <w:bCs w:val="0"/>
                  <w:sz w:val="24"/>
                  <w:szCs w:val="24"/>
                </w:rPr>
                <w:t>rozporządzenie Komisji (UE) 2023/2832</w:t>
              </w:r>
            </w:hyperlink>
            <w:r w:rsidR="000350C1" w:rsidRPr="00A309CC">
              <w:rPr>
                <w:rFonts w:asciiTheme="minorHAnsi" w:hAnsiTheme="minorHAnsi" w:cstheme="minorHAnsi"/>
                <w:sz w:val="24"/>
                <w:szCs w:val="24"/>
              </w:rPr>
              <w:t xml:space="preserve"> z dnia 13 grudnia 2023 r. w sprawie stosowania art. 107 i 108 Traktatu o funkcjonowaniu Unii Europejskiej do pomocy de </w:t>
            </w:r>
            <w:proofErr w:type="spellStart"/>
            <w:r w:rsidR="000350C1" w:rsidRPr="00A309CC">
              <w:rPr>
                <w:rFonts w:asciiTheme="minorHAnsi" w:hAnsiTheme="minorHAnsi" w:cstheme="minorHAnsi"/>
                <w:sz w:val="24"/>
                <w:szCs w:val="24"/>
              </w:rPr>
              <w:t>minimis</w:t>
            </w:r>
            <w:proofErr w:type="spellEnd"/>
            <w:r w:rsidR="000350C1" w:rsidRPr="00A309CC">
              <w:rPr>
                <w:rFonts w:asciiTheme="minorHAnsi" w:hAnsiTheme="minorHAnsi" w:cstheme="minorHAnsi"/>
                <w:sz w:val="24"/>
                <w:szCs w:val="24"/>
              </w:rPr>
              <w:t xml:space="preserve"> przyznawanej przedsiębiorstwom wykonującym usługi świadczone w ogólnym interesie gospodarczym</w:t>
            </w:r>
            <w:r w:rsidR="006A3D3D" w:rsidRPr="00A309CC">
              <w:rPr>
                <w:rFonts w:asciiTheme="minorHAnsi" w:hAnsiTheme="minorHAnsi" w:cstheme="minorHAnsi"/>
                <w:sz w:val="24"/>
                <w:szCs w:val="24"/>
              </w:rPr>
              <w:t>,</w:t>
            </w:r>
          </w:p>
          <w:p w14:paraId="3CE4C198" w14:textId="2EFD0B09" w:rsidR="00CA419A" w:rsidRPr="00A309CC" w:rsidRDefault="00CA419A" w:rsidP="00A309CC">
            <w:pPr>
              <w:spacing w:after="0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6) Rozporządzenie Rady Ministrów z dnia 28 maja 1996 r. w sprawie przygotowania zawodowego młodocianych i ich wynagradzania</w:t>
            </w:r>
            <w:r w:rsidR="006A3D3D"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,</w:t>
            </w:r>
            <w:r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</w:t>
            </w:r>
          </w:p>
          <w:p w14:paraId="2EE3C88D" w14:textId="3C9D1A5B" w:rsidR="00CA419A" w:rsidRPr="00A309CC" w:rsidRDefault="00CA419A" w:rsidP="00A309CC">
            <w:pPr>
              <w:pStyle w:val="Nagwek3"/>
              <w:spacing w:before="0"/>
              <w:rPr>
                <w:rFonts w:asciiTheme="minorHAnsi" w:eastAsia="Times New Roman" w:hAnsiTheme="minorHAnsi" w:cstheme="minorHAnsi"/>
                <w:color w:val="auto"/>
                <w:lang w:eastAsia="pl-PL"/>
              </w:rPr>
            </w:pPr>
            <w:r w:rsidRPr="00A309CC">
              <w:rPr>
                <w:rFonts w:asciiTheme="minorHAnsi" w:eastAsia="Times New Roman" w:hAnsiTheme="minorHAnsi" w:cstheme="minorHAnsi"/>
                <w:color w:val="auto"/>
                <w:lang w:eastAsia="pl-PL"/>
              </w:rPr>
              <w:t xml:space="preserve">7) </w:t>
            </w:r>
            <w:r w:rsidR="00BB397D" w:rsidRPr="00A309CC">
              <w:rPr>
                <w:rFonts w:asciiTheme="minorHAnsi" w:eastAsia="Times New Roman" w:hAnsiTheme="minorHAnsi" w:cstheme="minorHAnsi"/>
                <w:color w:val="auto"/>
                <w:lang w:eastAsia="pl-PL"/>
              </w:rPr>
              <w:t xml:space="preserve">Rozporządzenie Ministra Edukacji Narodowej z dnia 22 lutego 2019 r. w sprawie praktycznej nauki zawodu </w:t>
            </w:r>
            <w:r w:rsidR="006A3D3D" w:rsidRPr="00A309CC">
              <w:rPr>
                <w:rFonts w:asciiTheme="minorHAnsi" w:eastAsia="Times New Roman" w:hAnsiTheme="minorHAnsi" w:cstheme="minorHAnsi"/>
                <w:color w:val="auto"/>
                <w:lang w:eastAsia="pl-PL"/>
              </w:rPr>
              <w:t>,</w:t>
            </w:r>
          </w:p>
          <w:p w14:paraId="7DFC215F" w14:textId="1828CB97" w:rsidR="0023076A" w:rsidRPr="00A309CC" w:rsidRDefault="00CA419A" w:rsidP="00A309CC">
            <w:pPr>
              <w:pStyle w:val="Nagwek2"/>
              <w:rPr>
                <w:rFonts w:asciiTheme="minorHAnsi" w:eastAsia="Times New Roman" w:hAnsiTheme="minorHAnsi" w:cstheme="minorHAnsi"/>
                <w:color w:val="auto"/>
                <w:sz w:val="24"/>
                <w:szCs w:val="24"/>
                <w:lang w:eastAsia="pl-PL"/>
              </w:rPr>
            </w:pPr>
            <w:r w:rsidRPr="00A309CC">
              <w:rPr>
                <w:rFonts w:asciiTheme="minorHAnsi" w:eastAsia="Times New Roman" w:hAnsiTheme="minorHAnsi" w:cstheme="minorHAnsi"/>
                <w:color w:val="auto"/>
                <w:sz w:val="24"/>
                <w:szCs w:val="24"/>
                <w:lang w:eastAsia="pl-PL"/>
              </w:rPr>
              <w:t xml:space="preserve">8) Rozporządzenie Rady Ministrów z dnia 29 marca 2010r. w sprawie zakresu informacji przedstawianych przez podmiot ubiegający się o pomoc de </w:t>
            </w:r>
            <w:proofErr w:type="spellStart"/>
            <w:r w:rsidRPr="00A309CC">
              <w:rPr>
                <w:rFonts w:asciiTheme="minorHAnsi" w:eastAsia="Times New Roman" w:hAnsiTheme="minorHAnsi" w:cstheme="minorHAnsi"/>
                <w:color w:val="auto"/>
                <w:sz w:val="24"/>
                <w:szCs w:val="24"/>
                <w:lang w:eastAsia="pl-PL"/>
              </w:rPr>
              <w:t>minimis</w:t>
            </w:r>
            <w:proofErr w:type="spellEnd"/>
            <w:r w:rsidRPr="00A309CC">
              <w:rPr>
                <w:rFonts w:asciiTheme="minorHAnsi" w:eastAsia="Times New Roman" w:hAnsiTheme="minorHAnsi" w:cstheme="minorHAnsi"/>
                <w:color w:val="auto"/>
                <w:sz w:val="24"/>
                <w:szCs w:val="24"/>
                <w:lang w:eastAsia="pl-PL"/>
              </w:rPr>
              <w:t xml:space="preserve"> </w:t>
            </w:r>
            <w:r w:rsidR="006A3D3D" w:rsidRPr="00A309CC">
              <w:rPr>
                <w:rFonts w:asciiTheme="minorHAnsi" w:eastAsia="Times New Roman" w:hAnsiTheme="minorHAnsi" w:cstheme="minorHAnsi"/>
                <w:color w:val="auto"/>
                <w:sz w:val="24"/>
                <w:szCs w:val="24"/>
                <w:lang w:eastAsia="pl-PL"/>
              </w:rPr>
              <w:t>,</w:t>
            </w:r>
          </w:p>
          <w:p w14:paraId="3FBDBC04" w14:textId="7274F30B" w:rsidR="006A3D3D" w:rsidRPr="00A309CC" w:rsidRDefault="006A3D3D" w:rsidP="00A309CC">
            <w:pPr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  <w:r w:rsidRPr="00A309CC">
              <w:rPr>
                <w:rFonts w:asciiTheme="minorHAnsi" w:hAnsiTheme="minorHAnsi" w:cstheme="minorHAnsi"/>
                <w:sz w:val="24"/>
                <w:szCs w:val="24"/>
              </w:rPr>
              <w:t xml:space="preserve">9) Rozporządzenie Rady Ministrów z dnia 20 marca 2007 r. w sprawie zaświadczeń o pomocy de </w:t>
            </w:r>
            <w:proofErr w:type="spellStart"/>
            <w:r w:rsidRPr="00A309CC">
              <w:rPr>
                <w:rFonts w:asciiTheme="minorHAnsi" w:hAnsiTheme="minorHAnsi" w:cstheme="minorHAnsi"/>
                <w:sz w:val="24"/>
                <w:szCs w:val="24"/>
              </w:rPr>
              <w:t>minimis</w:t>
            </w:r>
            <w:proofErr w:type="spellEnd"/>
            <w:r w:rsidRPr="00A309CC">
              <w:rPr>
                <w:rFonts w:asciiTheme="minorHAnsi" w:hAnsiTheme="minorHAnsi" w:cstheme="minorHAnsi"/>
                <w:sz w:val="24"/>
                <w:szCs w:val="24"/>
              </w:rPr>
              <w:t xml:space="preserve"> i pomocy de </w:t>
            </w:r>
            <w:proofErr w:type="spellStart"/>
            <w:r w:rsidRPr="00A309CC">
              <w:rPr>
                <w:rFonts w:asciiTheme="minorHAnsi" w:hAnsiTheme="minorHAnsi" w:cstheme="minorHAnsi"/>
                <w:sz w:val="24"/>
                <w:szCs w:val="24"/>
              </w:rPr>
              <w:t>minimis</w:t>
            </w:r>
            <w:proofErr w:type="spellEnd"/>
            <w:r w:rsidRPr="00A309CC">
              <w:rPr>
                <w:rFonts w:asciiTheme="minorHAnsi" w:hAnsiTheme="minorHAnsi" w:cstheme="minorHAnsi"/>
                <w:sz w:val="24"/>
                <w:szCs w:val="24"/>
              </w:rPr>
              <w:t xml:space="preserve"> w rolnictwie lub rybołówstwie,</w:t>
            </w:r>
            <w:r w:rsidRPr="00A309CC">
              <w:rPr>
                <w:rFonts w:asciiTheme="minorHAnsi" w:hAnsiTheme="minorHAnsi" w:cstheme="minorHAnsi"/>
                <w:sz w:val="24"/>
                <w:szCs w:val="24"/>
              </w:rPr>
              <w:br/>
              <w:t>10) Ustawa z dnia 14 czerwca 1960 r. Kodeks postępowania administracyjnego,</w:t>
            </w:r>
            <w:r w:rsidRPr="00A309CC">
              <w:rPr>
                <w:rFonts w:asciiTheme="minorHAnsi" w:hAnsiTheme="minorHAnsi" w:cstheme="minorHAnsi"/>
                <w:sz w:val="24"/>
                <w:szCs w:val="24"/>
              </w:rPr>
              <w:br/>
              <w:t>11) Ustawa z dnia 26 czerwca 1974 r. Kodeks pracy, dział dziewiąty,</w:t>
            </w:r>
            <w:r w:rsidRPr="00A309CC">
              <w:rPr>
                <w:rFonts w:asciiTheme="minorHAnsi" w:hAnsiTheme="minorHAnsi" w:cstheme="minorHAnsi"/>
                <w:sz w:val="24"/>
                <w:szCs w:val="24"/>
              </w:rPr>
              <w:br/>
              <w:t>12) Ustawa z dnia 22 marca 1989 r. o rzemiośle.</w:t>
            </w:r>
          </w:p>
          <w:p w14:paraId="73918503" w14:textId="4C993166" w:rsidR="00CA419A" w:rsidRPr="00A309CC" w:rsidRDefault="00CA419A" w:rsidP="00A309CC">
            <w:pPr>
              <w:spacing w:after="0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</w:tr>
      <w:tr w:rsidR="00A309CC" w:rsidRPr="00A309CC" w14:paraId="6009723B" w14:textId="77777777" w:rsidTr="00AC7AF1"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4865B" w14:textId="77777777" w:rsidR="00CA419A" w:rsidRPr="00A309CC" w:rsidRDefault="00CA419A" w:rsidP="00A309CC">
            <w:p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A309C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lastRenderedPageBreak/>
              <w:t>Uwagi:</w:t>
            </w:r>
          </w:p>
          <w:p w14:paraId="5B132979" w14:textId="4E231E0D" w:rsidR="00CA419A" w:rsidRPr="00A309CC" w:rsidRDefault="00CA419A" w:rsidP="00A309CC">
            <w:pPr>
              <w:numPr>
                <w:ilvl w:val="0"/>
                <w:numId w:val="1"/>
              </w:numPr>
              <w:tabs>
                <w:tab w:val="num" w:pos="0"/>
              </w:tabs>
              <w:suppressAutoHyphens/>
              <w:spacing w:after="0"/>
              <w:ind w:left="0" w:firstLine="0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A309CC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Pracodawca w jednym wniosku ubiega się o dofinansowanie kosztów kształcenia młodocianego pracownika zamieszkałego na terenie </w:t>
            </w:r>
            <w:r w:rsidR="00FE7A2E">
              <w:rPr>
                <w:rFonts w:asciiTheme="minorHAnsi" w:eastAsia="Times New Roman" w:hAnsiTheme="minorHAnsi" w:cstheme="minorHAnsi"/>
                <w:sz w:val="24"/>
                <w:szCs w:val="24"/>
              </w:rPr>
              <w:t>Gminy Malbork</w:t>
            </w:r>
            <w:r w:rsidRPr="00A309CC">
              <w:rPr>
                <w:rFonts w:asciiTheme="minorHAnsi" w:eastAsia="Times New Roman" w:hAnsiTheme="minorHAnsi" w:cstheme="minorHAnsi"/>
                <w:sz w:val="24"/>
                <w:szCs w:val="24"/>
              </w:rPr>
              <w:t>.</w:t>
            </w:r>
            <w:r w:rsidR="004F2E1A">
              <w:rPr>
                <w:color w:val="2B2A29"/>
              </w:rPr>
              <w:t xml:space="preserve"> </w:t>
            </w:r>
            <w:r w:rsidR="004F2E1A" w:rsidRPr="004F2E1A">
              <w:rPr>
                <w:color w:val="2B2A29"/>
                <w:sz w:val="24"/>
                <w:szCs w:val="24"/>
              </w:rPr>
              <w:t>Dofinansowanie nie przysługuje temu pracodawcy, z którym umowa o pracę w celu przygotowania zawodowego została rozwiązana z winy pracodawcy.</w:t>
            </w:r>
          </w:p>
          <w:p w14:paraId="092AEDB0" w14:textId="7D83BE69" w:rsidR="00CA419A" w:rsidRPr="00A309CC" w:rsidRDefault="00CA419A" w:rsidP="00A309CC">
            <w:pPr>
              <w:numPr>
                <w:ilvl w:val="0"/>
                <w:numId w:val="1"/>
              </w:numPr>
              <w:tabs>
                <w:tab w:val="num" w:pos="142"/>
              </w:tabs>
              <w:suppressAutoHyphens/>
              <w:spacing w:after="0"/>
              <w:ind w:left="0" w:firstLine="0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Dofinansowanie kosztów kształcenia młodocianych pracowników stanowi pomoc de </w:t>
            </w:r>
            <w:proofErr w:type="spellStart"/>
            <w:r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minimis</w:t>
            </w:r>
            <w:proofErr w:type="spellEnd"/>
            <w:r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udzielaną zgodnie z warunkami określonymi w </w:t>
            </w:r>
            <w:hyperlink r:id="rId17" w:tgtFrame="_blank" w:history="1">
              <w:r w:rsidR="00791267" w:rsidRPr="00A309CC">
                <w:rPr>
                  <w:rStyle w:val="Pogrubienie"/>
                  <w:rFonts w:asciiTheme="minorHAnsi" w:hAnsiTheme="minorHAnsi" w:cstheme="minorHAnsi"/>
                  <w:b w:val="0"/>
                  <w:bCs w:val="0"/>
                  <w:sz w:val="24"/>
                  <w:szCs w:val="24"/>
                </w:rPr>
                <w:t>rozporządzeniu Komisji (UE) 2023/2831</w:t>
              </w:r>
            </w:hyperlink>
            <w:r w:rsidR="00791267" w:rsidRPr="00A309CC">
              <w:rPr>
                <w:rFonts w:asciiTheme="minorHAnsi" w:hAnsiTheme="minorHAnsi" w:cstheme="minorHAnsi"/>
                <w:sz w:val="24"/>
                <w:szCs w:val="24"/>
              </w:rPr>
              <w:t xml:space="preserve"> z dnia 13 grudnia 2023 r. w sprawie stosowania art. 107 i 108 Traktatu o funkcjonowaniu Unii Europejskiej do pomocy de </w:t>
            </w:r>
            <w:proofErr w:type="spellStart"/>
            <w:r w:rsidR="00791267" w:rsidRPr="00A309CC">
              <w:rPr>
                <w:rFonts w:asciiTheme="minorHAnsi" w:hAnsiTheme="minorHAnsi" w:cstheme="minorHAnsi"/>
                <w:sz w:val="24"/>
                <w:szCs w:val="24"/>
              </w:rPr>
              <w:t>minimis</w:t>
            </w:r>
            <w:proofErr w:type="spellEnd"/>
            <w:r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lub </w:t>
            </w:r>
            <w:hyperlink r:id="rId18" w:tgtFrame="_blank" w:history="1">
              <w:r w:rsidR="00791267" w:rsidRPr="00A309CC">
                <w:rPr>
                  <w:rStyle w:val="Pogrubienie"/>
                  <w:rFonts w:asciiTheme="minorHAnsi" w:hAnsiTheme="minorHAnsi" w:cstheme="minorHAnsi"/>
                  <w:b w:val="0"/>
                  <w:bCs w:val="0"/>
                  <w:sz w:val="24"/>
                  <w:szCs w:val="24"/>
                </w:rPr>
                <w:t>rozporządzeniu Komisji (UE) 2023/2832</w:t>
              </w:r>
            </w:hyperlink>
            <w:r w:rsidR="00791267" w:rsidRPr="00A309CC">
              <w:rPr>
                <w:rFonts w:asciiTheme="minorHAnsi" w:hAnsiTheme="minorHAnsi" w:cstheme="minorHAnsi"/>
                <w:sz w:val="24"/>
                <w:szCs w:val="24"/>
              </w:rPr>
              <w:t xml:space="preserve"> z dnia 13 grudnia 2023 r. w sprawie stosowania art. 107 i 108 Traktatu o funkcjonowaniu Unii Europejskiej do pomocy de </w:t>
            </w:r>
            <w:proofErr w:type="spellStart"/>
            <w:r w:rsidR="00791267" w:rsidRPr="00A309CC">
              <w:rPr>
                <w:rFonts w:asciiTheme="minorHAnsi" w:hAnsiTheme="minorHAnsi" w:cstheme="minorHAnsi"/>
                <w:sz w:val="24"/>
                <w:szCs w:val="24"/>
              </w:rPr>
              <w:t>minimis</w:t>
            </w:r>
            <w:proofErr w:type="spellEnd"/>
            <w:r w:rsidR="00791267" w:rsidRPr="00A309CC">
              <w:rPr>
                <w:rFonts w:asciiTheme="minorHAnsi" w:hAnsiTheme="minorHAnsi" w:cstheme="minorHAnsi"/>
                <w:sz w:val="24"/>
                <w:szCs w:val="24"/>
              </w:rPr>
              <w:t xml:space="preserve"> przyznawanej przedsiębiorstwom wykonującym usługi świadczone w ogólnym interesie gospodarczym</w:t>
            </w:r>
            <w:r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. </w:t>
            </w:r>
          </w:p>
          <w:p w14:paraId="4EED2D89" w14:textId="3873C1E3" w:rsidR="00E7467D" w:rsidRPr="00A309CC" w:rsidRDefault="00E7467D" w:rsidP="00A309CC">
            <w:pPr>
              <w:numPr>
                <w:ilvl w:val="0"/>
                <w:numId w:val="1"/>
              </w:numPr>
              <w:tabs>
                <w:tab w:val="num" w:pos="0"/>
              </w:tabs>
              <w:suppressAutoHyphens/>
              <w:spacing w:after="0"/>
              <w:ind w:left="0" w:firstLine="0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</w:t>
            </w:r>
            <w:r w:rsidR="00CA419A"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ofinansowanie kosztów kształcenia młodocianych pracowników </w:t>
            </w:r>
            <w:r w:rsidRPr="00A309CC">
              <w:rPr>
                <w:rFonts w:asciiTheme="minorHAnsi" w:hAnsiTheme="minorHAnsi" w:cstheme="minorHAnsi"/>
                <w:sz w:val="24"/>
                <w:szCs w:val="24"/>
              </w:rPr>
              <w:t xml:space="preserve">udzielane podmiotowi prowadzącemu działalność gospodarczą w rozumieniu </w:t>
            </w:r>
            <w:hyperlink r:id="rId19" w:anchor="/document/17099047?unitId=art(2)pkt(17)&amp;cm=DOCUMENT" w:history="1">
              <w:r w:rsidRPr="00A309CC">
                <w:rPr>
                  <w:rFonts w:asciiTheme="minorHAnsi" w:hAnsiTheme="minorHAnsi" w:cstheme="minorHAnsi"/>
                  <w:sz w:val="24"/>
                  <w:szCs w:val="24"/>
                </w:rPr>
                <w:t>art. 2 pkt 17</w:t>
              </w:r>
            </w:hyperlink>
            <w:r w:rsidRPr="00A309CC">
              <w:rPr>
                <w:rFonts w:asciiTheme="minorHAnsi" w:hAnsiTheme="minorHAnsi" w:cstheme="minorHAnsi"/>
                <w:sz w:val="24"/>
                <w:szCs w:val="24"/>
              </w:rPr>
              <w:t xml:space="preserve"> ustawy z dnia 30 kwietnia 2004 r. o postępowaniu w sprawach dotyczących pomocy publicznej stanowi </w:t>
            </w:r>
            <w:r w:rsidR="00791267"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pomoc de </w:t>
            </w:r>
            <w:proofErr w:type="spellStart"/>
            <w:r w:rsidR="00791267"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minimis</w:t>
            </w:r>
            <w:proofErr w:type="spellEnd"/>
            <w:r w:rsidR="00791267"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udzielaną zgodnie z warunkami określonymi w </w:t>
            </w:r>
            <w:hyperlink r:id="rId20" w:tgtFrame="_blank" w:history="1">
              <w:r w:rsidR="00791267" w:rsidRPr="00A309CC">
                <w:rPr>
                  <w:rStyle w:val="Pogrubienie"/>
                  <w:rFonts w:asciiTheme="minorHAnsi" w:hAnsiTheme="minorHAnsi" w:cstheme="minorHAnsi"/>
                  <w:b w:val="0"/>
                  <w:bCs w:val="0"/>
                  <w:sz w:val="24"/>
                  <w:szCs w:val="24"/>
                </w:rPr>
                <w:t>rozporządzeniu Komisji (UE) 2023/2831</w:t>
              </w:r>
            </w:hyperlink>
            <w:r w:rsidR="00791267" w:rsidRPr="00A309CC">
              <w:rPr>
                <w:rFonts w:asciiTheme="minorHAnsi" w:hAnsiTheme="minorHAnsi" w:cstheme="minorHAnsi"/>
                <w:sz w:val="24"/>
                <w:szCs w:val="24"/>
              </w:rPr>
              <w:t xml:space="preserve"> z dnia 13 grudnia 2023 r. w sprawie stosowania art. 107 i 108 Traktatu o funkcjonowaniu Unii Europejskiej do pomocy de </w:t>
            </w:r>
            <w:proofErr w:type="spellStart"/>
            <w:r w:rsidR="00791267" w:rsidRPr="00A309CC">
              <w:rPr>
                <w:rFonts w:asciiTheme="minorHAnsi" w:hAnsiTheme="minorHAnsi" w:cstheme="minorHAnsi"/>
                <w:sz w:val="24"/>
                <w:szCs w:val="24"/>
              </w:rPr>
              <w:t>minimis</w:t>
            </w:r>
            <w:proofErr w:type="spellEnd"/>
            <w:r w:rsidR="00791267" w:rsidRPr="00A309C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lub </w:t>
            </w:r>
            <w:hyperlink r:id="rId21" w:tgtFrame="_blank" w:history="1">
              <w:r w:rsidR="00791267" w:rsidRPr="00A309CC">
                <w:rPr>
                  <w:rStyle w:val="Pogrubienie"/>
                  <w:rFonts w:asciiTheme="minorHAnsi" w:hAnsiTheme="minorHAnsi" w:cstheme="minorHAnsi"/>
                  <w:b w:val="0"/>
                  <w:bCs w:val="0"/>
                  <w:sz w:val="24"/>
                  <w:szCs w:val="24"/>
                </w:rPr>
                <w:t>rozporządzeniu Komisji (UE) 2023/2832</w:t>
              </w:r>
            </w:hyperlink>
            <w:r w:rsidR="00791267" w:rsidRPr="00A309CC">
              <w:rPr>
                <w:rFonts w:asciiTheme="minorHAnsi" w:hAnsiTheme="minorHAnsi" w:cstheme="minorHAnsi"/>
                <w:sz w:val="24"/>
                <w:szCs w:val="24"/>
              </w:rPr>
              <w:t xml:space="preserve"> z dnia 13 grudnia 2023 r. w sprawie stosowania art. 107 i 108 Traktatu o funkcjonowaniu Unii Europejskiej do pomocy de </w:t>
            </w:r>
            <w:proofErr w:type="spellStart"/>
            <w:r w:rsidR="00791267" w:rsidRPr="00A309CC">
              <w:rPr>
                <w:rFonts w:asciiTheme="minorHAnsi" w:hAnsiTheme="minorHAnsi" w:cstheme="minorHAnsi"/>
                <w:sz w:val="24"/>
                <w:szCs w:val="24"/>
              </w:rPr>
              <w:t>minimis</w:t>
            </w:r>
            <w:proofErr w:type="spellEnd"/>
            <w:r w:rsidR="00791267" w:rsidRPr="00A309CC">
              <w:rPr>
                <w:rFonts w:asciiTheme="minorHAnsi" w:hAnsiTheme="minorHAnsi" w:cstheme="minorHAnsi"/>
                <w:sz w:val="24"/>
                <w:szCs w:val="24"/>
              </w:rPr>
              <w:t xml:space="preserve"> przyznawanej przedsiębiorstwom wykonującym usługi świadczone w ogólnym interesie gospodarczym</w:t>
            </w:r>
            <w:r w:rsidRPr="00A309CC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7BF8CE3D" w14:textId="190E3E81" w:rsidR="00CA419A" w:rsidRPr="00A309CC" w:rsidRDefault="00A309CC" w:rsidP="00A309CC">
            <w:pPr>
              <w:pStyle w:val="NormalnyWeb"/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22" w:hanging="22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I</w:t>
            </w:r>
            <w:r w:rsidR="001602F4" w:rsidRPr="00A309CC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 xml:space="preserve">nformacja </w:t>
            </w:r>
            <w:proofErr w:type="spellStart"/>
            <w:r w:rsidR="001602F4" w:rsidRPr="00A309CC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UOKIK-u</w:t>
            </w:r>
            <w:proofErr w:type="spellEnd"/>
            <w:r w:rsidR="00791267" w:rsidRPr="00A309CC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 xml:space="preserve">- </w:t>
            </w:r>
            <w:r w:rsidR="00CA419A" w:rsidRPr="00A309CC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 xml:space="preserve">Pomoc de </w:t>
            </w:r>
            <w:proofErr w:type="spellStart"/>
            <w:r w:rsidR="00CA419A" w:rsidRPr="00A309CC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minimis</w:t>
            </w:r>
            <w:proofErr w:type="spellEnd"/>
            <w:r w:rsidR="00CA419A" w:rsidRPr="00A309CC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 xml:space="preserve"> w rozumieniu </w:t>
            </w:r>
            <w:proofErr w:type="spellStart"/>
            <w:r w:rsidR="00CA419A" w:rsidRPr="00A309CC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j.w</w:t>
            </w:r>
            <w:proofErr w:type="spellEnd"/>
            <w:r w:rsidR="00CA419A" w:rsidRPr="00A309CC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 xml:space="preserve">. oznacza pomoc </w:t>
            </w:r>
            <w:r w:rsidR="00791267" w:rsidRPr="00A309CC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 xml:space="preserve">do kwoty 300 tys. EUR jaką </w:t>
            </w:r>
            <w:r w:rsidR="00791267" w:rsidRPr="00A309CC">
              <w:rPr>
                <w:rFonts w:asciiTheme="minorHAnsi" w:hAnsiTheme="minorHAnsi" w:cstheme="minorHAnsi"/>
                <w:b/>
                <w:bCs/>
              </w:rPr>
              <w:t xml:space="preserve">jedno przedsiębiorstwo może otrzymać od jednego państwa </w:t>
            </w:r>
            <w:r w:rsidR="00791267" w:rsidRPr="00A309CC">
              <w:rPr>
                <w:rFonts w:asciiTheme="minorHAnsi" w:hAnsiTheme="minorHAnsi" w:cstheme="minorHAnsi"/>
                <w:b/>
                <w:bCs/>
              </w:rPr>
              <w:lastRenderedPageBreak/>
              <w:t>członkowskiego w trzyletnim okresie</w:t>
            </w:r>
            <w:r w:rsidR="001602F4" w:rsidRPr="00A309CC">
              <w:rPr>
                <w:rFonts w:asciiTheme="minorHAnsi" w:hAnsiTheme="minorHAnsi" w:cstheme="minorHAnsi"/>
              </w:rPr>
              <w:t xml:space="preserve"> (</w:t>
            </w:r>
            <w:r w:rsidR="00791267" w:rsidRPr="00A309CC">
              <w:rPr>
                <w:rFonts w:asciiTheme="minorHAnsi" w:hAnsiTheme="minorHAnsi" w:cstheme="minorHAnsi"/>
              </w:rPr>
              <w:t xml:space="preserve"> </w:t>
            </w:r>
            <w:r w:rsidR="001602F4" w:rsidRPr="00A309CC">
              <w:rPr>
                <w:rFonts w:asciiTheme="minorHAnsi" w:eastAsia="Times New Roman" w:hAnsiTheme="minorHAnsi" w:cstheme="minorHAnsi"/>
                <w:i/>
                <w:iCs/>
                <w:lang w:eastAsia="pl-PL"/>
              </w:rPr>
              <w:t xml:space="preserve">dla każdego przypadku przyznania nowej pomocy de </w:t>
            </w:r>
            <w:proofErr w:type="spellStart"/>
            <w:r w:rsidR="001602F4" w:rsidRPr="00A309CC">
              <w:rPr>
                <w:rFonts w:asciiTheme="minorHAnsi" w:eastAsia="Times New Roman" w:hAnsiTheme="minorHAnsi" w:cstheme="minorHAnsi"/>
                <w:i/>
                <w:iCs/>
                <w:lang w:eastAsia="pl-PL"/>
              </w:rPr>
              <w:t>minimis</w:t>
            </w:r>
            <w:proofErr w:type="spellEnd"/>
            <w:r w:rsidR="001602F4" w:rsidRPr="00A309CC">
              <w:rPr>
                <w:rFonts w:asciiTheme="minorHAnsi" w:eastAsia="Times New Roman" w:hAnsiTheme="minorHAnsi" w:cstheme="minorHAnsi"/>
                <w:i/>
                <w:iCs/>
                <w:lang w:eastAsia="pl-PL"/>
              </w:rPr>
              <w:t xml:space="preserve"> należy uwzględnić całkowitą kwotę pomocy de </w:t>
            </w:r>
            <w:proofErr w:type="spellStart"/>
            <w:r w:rsidR="001602F4" w:rsidRPr="00A309CC">
              <w:rPr>
                <w:rFonts w:asciiTheme="minorHAnsi" w:eastAsia="Times New Roman" w:hAnsiTheme="minorHAnsi" w:cstheme="minorHAnsi"/>
                <w:i/>
                <w:iCs/>
                <w:lang w:eastAsia="pl-PL"/>
              </w:rPr>
              <w:t>minimis</w:t>
            </w:r>
            <w:proofErr w:type="spellEnd"/>
            <w:r w:rsidR="001602F4" w:rsidRPr="00A309CC">
              <w:rPr>
                <w:rFonts w:asciiTheme="minorHAnsi" w:eastAsia="Times New Roman" w:hAnsiTheme="minorHAnsi" w:cstheme="minorHAnsi"/>
                <w:i/>
                <w:iCs/>
                <w:lang w:eastAsia="pl-PL"/>
              </w:rPr>
              <w:t> przyznaną w ciągu minionych trzech lat</w:t>
            </w:r>
            <w:r w:rsidR="001602F4" w:rsidRPr="00A309CC">
              <w:rPr>
                <w:rFonts w:asciiTheme="minorHAnsi" w:eastAsia="Times New Roman" w:hAnsiTheme="minorHAnsi" w:cstheme="minorHAnsi"/>
                <w:lang w:eastAsia="pl-PL"/>
              </w:rPr>
              <w:t xml:space="preserve">). </w:t>
            </w:r>
            <w:bookmarkStart w:id="1" w:name="_Hlk169000529"/>
            <w:r w:rsidR="001602F4" w:rsidRPr="00A309CC">
              <w:rPr>
                <w:rFonts w:asciiTheme="minorHAnsi" w:eastAsia="Times New Roman" w:hAnsiTheme="minorHAnsi" w:cstheme="minorHAnsi"/>
                <w:lang w:eastAsia="pl-PL"/>
              </w:rPr>
              <w:t xml:space="preserve">Oznacza to, że obecnie do ustalania dostępnego przedsiębiorstwu limitu pomocy de </w:t>
            </w:r>
            <w:proofErr w:type="spellStart"/>
            <w:r w:rsidR="001602F4" w:rsidRPr="00A309CC">
              <w:rPr>
                <w:rFonts w:asciiTheme="minorHAnsi" w:eastAsia="Times New Roman" w:hAnsiTheme="minorHAnsi" w:cstheme="minorHAnsi"/>
                <w:lang w:eastAsia="pl-PL"/>
              </w:rPr>
              <w:t>minimis</w:t>
            </w:r>
            <w:proofErr w:type="spellEnd"/>
            <w:r w:rsidR="001602F4" w:rsidRPr="00A309CC">
              <w:rPr>
                <w:rFonts w:asciiTheme="minorHAnsi" w:eastAsia="Times New Roman" w:hAnsiTheme="minorHAnsi" w:cstheme="minorHAnsi"/>
                <w:lang w:eastAsia="pl-PL"/>
              </w:rPr>
              <w:t xml:space="preserve"> bierze się pod uwagę 3 minione lata, a nie rok bieżący oraz 2 ostatnie lata podatkowe. 3 minione lata należy rozumieć w ten sposób, że jeśli na przykład pomoc de </w:t>
            </w:r>
            <w:proofErr w:type="spellStart"/>
            <w:r w:rsidR="001602F4" w:rsidRPr="00A309CC">
              <w:rPr>
                <w:rFonts w:asciiTheme="minorHAnsi" w:eastAsia="Times New Roman" w:hAnsiTheme="minorHAnsi" w:cstheme="minorHAnsi"/>
                <w:lang w:eastAsia="pl-PL"/>
              </w:rPr>
              <w:t>minimis</w:t>
            </w:r>
            <w:proofErr w:type="spellEnd"/>
            <w:r w:rsidR="001602F4" w:rsidRPr="00A309CC">
              <w:rPr>
                <w:rFonts w:asciiTheme="minorHAnsi" w:eastAsia="Times New Roman" w:hAnsiTheme="minorHAnsi" w:cstheme="minorHAnsi"/>
                <w:lang w:eastAsia="pl-PL"/>
              </w:rPr>
              <w:t xml:space="preserve"> była udzielona 5 stycznia 2024 r., uwzględnieniu podlegała pomoc de </w:t>
            </w:r>
            <w:proofErr w:type="spellStart"/>
            <w:r w:rsidR="001602F4" w:rsidRPr="00A309CC">
              <w:rPr>
                <w:rFonts w:asciiTheme="minorHAnsi" w:eastAsia="Times New Roman" w:hAnsiTheme="minorHAnsi" w:cstheme="minorHAnsi"/>
                <w:lang w:eastAsia="pl-PL"/>
              </w:rPr>
              <w:t>minimis</w:t>
            </w:r>
            <w:proofErr w:type="spellEnd"/>
            <w:r w:rsidR="001602F4" w:rsidRPr="00A309CC">
              <w:rPr>
                <w:rFonts w:asciiTheme="minorHAnsi" w:eastAsia="Times New Roman" w:hAnsiTheme="minorHAnsi" w:cstheme="minorHAnsi"/>
                <w:lang w:eastAsia="pl-PL"/>
              </w:rPr>
              <w:t xml:space="preserve"> i pomoc de </w:t>
            </w:r>
            <w:proofErr w:type="spellStart"/>
            <w:r w:rsidR="001602F4" w:rsidRPr="00A309CC">
              <w:rPr>
                <w:rFonts w:asciiTheme="minorHAnsi" w:eastAsia="Times New Roman" w:hAnsiTheme="minorHAnsi" w:cstheme="minorHAnsi"/>
                <w:lang w:eastAsia="pl-PL"/>
              </w:rPr>
              <w:t>minimis</w:t>
            </w:r>
            <w:proofErr w:type="spellEnd"/>
            <w:r w:rsidR="001602F4" w:rsidRPr="00A309CC">
              <w:rPr>
                <w:rFonts w:asciiTheme="minorHAnsi" w:eastAsia="Times New Roman" w:hAnsiTheme="minorHAnsi" w:cstheme="minorHAnsi"/>
                <w:lang w:eastAsia="pl-PL"/>
              </w:rPr>
              <w:t xml:space="preserve"> w rolnictwie lub rybołówstwie udzielona przedsiębiorstwu począwszy od 5 stycznia 2021 r. do 5 stycznia 2024 r. włącznie. </w:t>
            </w:r>
            <w:bookmarkEnd w:id="1"/>
            <w:r w:rsidR="001602F4" w:rsidRPr="00A309CC">
              <w:rPr>
                <w:rFonts w:asciiTheme="minorHAnsi" w:eastAsia="Times New Roman" w:hAnsiTheme="minorHAnsi" w:cstheme="minorHAnsi"/>
                <w:lang w:eastAsia="pl-PL"/>
              </w:rPr>
              <w:t xml:space="preserve">Przed udzieleniem pomocy 5 stycznia 2024 r. należy upewnić się, czy wcześniej (od momentu złożenia wniosku o pomoc do momentu udzielenia pomocy, a więc także w dniu 5 stycznia 2024 r.) przedsiębiorca nie otrzymał innej pomoc de </w:t>
            </w:r>
            <w:proofErr w:type="spellStart"/>
            <w:r w:rsidR="001602F4" w:rsidRPr="00A309CC">
              <w:rPr>
                <w:rFonts w:asciiTheme="minorHAnsi" w:eastAsia="Times New Roman" w:hAnsiTheme="minorHAnsi" w:cstheme="minorHAnsi"/>
                <w:lang w:eastAsia="pl-PL"/>
              </w:rPr>
              <w:t>minimis</w:t>
            </w:r>
            <w:proofErr w:type="spellEnd"/>
            <w:r w:rsidR="001602F4" w:rsidRPr="00A309CC">
              <w:rPr>
                <w:rFonts w:asciiTheme="minorHAnsi" w:eastAsia="Times New Roman" w:hAnsiTheme="minorHAnsi" w:cstheme="minorHAnsi"/>
                <w:lang w:eastAsia="pl-PL"/>
              </w:rPr>
              <w:t>, która uszczupliła przysługujący mu limit i tym samym wykluczyła możliwość udzielenia mu wnioskowanej pomocy.</w:t>
            </w:r>
          </w:p>
          <w:p w14:paraId="1280D5C6" w14:textId="3715848C" w:rsidR="00CA419A" w:rsidRPr="00A309CC" w:rsidRDefault="00E7467D" w:rsidP="00A309CC">
            <w:pPr>
              <w:spacing w:after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A309CC"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  <w:t>5</w:t>
            </w:r>
            <w:r w:rsidR="00CA419A" w:rsidRPr="00A309CC"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  <w:t xml:space="preserve">) Uwaga obowiązują dwa </w:t>
            </w:r>
            <w:r w:rsidR="0023076A" w:rsidRPr="00A309CC">
              <w:rPr>
                <w:rFonts w:asciiTheme="minorHAnsi" w:hAnsiTheme="minorHAnsi" w:cstheme="minorHAnsi"/>
                <w:bCs/>
                <w:sz w:val="24"/>
                <w:szCs w:val="24"/>
              </w:rPr>
              <w:t>NOWE</w:t>
            </w:r>
            <w:r w:rsidR="0023076A" w:rsidRPr="00A309CC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pl-PL"/>
              </w:rPr>
              <w:t xml:space="preserve"> </w:t>
            </w:r>
            <w:r w:rsidR="00CA419A" w:rsidRPr="00A309CC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pl-PL"/>
              </w:rPr>
              <w:t xml:space="preserve">formularze informacji przedstawianych przy ubieganiu się o pomoc de </w:t>
            </w:r>
            <w:proofErr w:type="spellStart"/>
            <w:r w:rsidR="00CA419A" w:rsidRPr="00A309CC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pl-PL"/>
              </w:rPr>
              <w:t>minimis</w:t>
            </w:r>
            <w:proofErr w:type="spellEnd"/>
            <w:r w:rsidR="00CA419A" w:rsidRPr="00A309CC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pl-PL"/>
              </w:rPr>
              <w:t xml:space="preserve"> </w:t>
            </w:r>
            <w:r w:rsidR="00CA419A" w:rsidRPr="00A309CC"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  <w:t xml:space="preserve">  i w</w:t>
            </w:r>
            <w:r w:rsidR="00CA419A" w:rsidRPr="00A309CC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nioskodawca składa: </w:t>
            </w:r>
          </w:p>
          <w:p w14:paraId="2FCAB778" w14:textId="77777777" w:rsidR="0023076A" w:rsidRPr="00A309CC" w:rsidRDefault="00CA419A" w:rsidP="00A309CC">
            <w:pPr>
              <w:pStyle w:val="Nagwek4"/>
              <w:rPr>
                <w:rFonts w:asciiTheme="minorHAnsi" w:eastAsia="Times New Roman" w:hAnsiTheme="minorHAnsi" w:cstheme="minorHAnsi"/>
                <w:bCs/>
                <w:i w:val="0"/>
                <w:iCs w:val="0"/>
                <w:color w:val="auto"/>
                <w:sz w:val="24"/>
                <w:szCs w:val="24"/>
                <w:lang w:eastAsia="pl-PL"/>
              </w:rPr>
            </w:pPr>
            <w:r w:rsidRPr="00A309CC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 xml:space="preserve">- </w:t>
            </w:r>
            <w:r w:rsidR="0023076A" w:rsidRPr="00A309CC">
              <w:rPr>
                <w:rFonts w:asciiTheme="minorHAnsi" w:eastAsia="Times New Roman" w:hAnsiTheme="minorHAnsi" w:cstheme="minorHAnsi"/>
                <w:bCs/>
                <w:i w:val="0"/>
                <w:iCs w:val="0"/>
                <w:color w:val="auto"/>
                <w:sz w:val="24"/>
                <w:szCs w:val="24"/>
                <w:lang w:eastAsia="pl-PL"/>
              </w:rPr>
              <w:t xml:space="preserve">Formularz informacji przedstawianych przy ubieganiu się o pomoc de </w:t>
            </w:r>
            <w:proofErr w:type="spellStart"/>
            <w:r w:rsidR="0023076A" w:rsidRPr="00A309CC">
              <w:rPr>
                <w:rFonts w:asciiTheme="minorHAnsi" w:eastAsia="Times New Roman" w:hAnsiTheme="minorHAnsi" w:cstheme="minorHAnsi"/>
                <w:bCs/>
                <w:i w:val="0"/>
                <w:iCs w:val="0"/>
                <w:color w:val="auto"/>
                <w:sz w:val="24"/>
                <w:szCs w:val="24"/>
                <w:lang w:eastAsia="pl-PL"/>
              </w:rPr>
              <w:t>minimis</w:t>
            </w:r>
            <w:proofErr w:type="spellEnd"/>
          </w:p>
          <w:p w14:paraId="7395D6E2" w14:textId="0EED4426" w:rsidR="00CA419A" w:rsidRPr="00A309CC" w:rsidRDefault="00CA419A" w:rsidP="00A309CC">
            <w:pPr>
              <w:spacing w:after="0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pl-PL"/>
              </w:rPr>
            </w:pPr>
            <w:r w:rsidRPr="00A309CC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pl-PL"/>
              </w:rPr>
              <w:t>lub,</w:t>
            </w:r>
          </w:p>
          <w:p w14:paraId="566180A8" w14:textId="29EDA14A" w:rsidR="00CA419A" w:rsidRPr="00A309CC" w:rsidRDefault="00CA419A" w:rsidP="00A309CC">
            <w:pPr>
              <w:pStyle w:val="Nagwek4"/>
              <w:rPr>
                <w:rFonts w:asciiTheme="minorHAnsi" w:eastAsia="Times New Roman" w:hAnsiTheme="minorHAnsi" w:cstheme="minorHAnsi"/>
                <w:bCs/>
                <w:i w:val="0"/>
                <w:iCs w:val="0"/>
                <w:color w:val="auto"/>
                <w:sz w:val="24"/>
                <w:szCs w:val="24"/>
                <w:lang w:eastAsia="pl-PL"/>
              </w:rPr>
            </w:pPr>
            <w:r w:rsidRPr="00A309CC">
              <w:rPr>
                <w:rFonts w:asciiTheme="minorHAnsi" w:eastAsia="Times New Roman" w:hAnsiTheme="minorHAnsi" w:cstheme="minorHAnsi"/>
                <w:bCs/>
                <w:color w:val="auto"/>
                <w:sz w:val="24"/>
                <w:szCs w:val="24"/>
                <w:lang w:eastAsia="pl-PL"/>
              </w:rPr>
              <w:t xml:space="preserve">- </w:t>
            </w:r>
            <w:r w:rsidR="0023076A" w:rsidRPr="00A309CC">
              <w:rPr>
                <w:rFonts w:asciiTheme="minorHAnsi" w:eastAsia="Times New Roman" w:hAnsiTheme="minorHAnsi" w:cstheme="minorHAnsi"/>
                <w:bCs/>
                <w:i w:val="0"/>
                <w:iCs w:val="0"/>
                <w:color w:val="auto"/>
                <w:sz w:val="24"/>
                <w:szCs w:val="24"/>
                <w:lang w:eastAsia="pl-PL"/>
              </w:rPr>
              <w:t xml:space="preserve">Formularz informacji przedstawianych przy ubieganiu się o pomoc de </w:t>
            </w:r>
            <w:proofErr w:type="spellStart"/>
            <w:r w:rsidR="0023076A" w:rsidRPr="00A309CC">
              <w:rPr>
                <w:rFonts w:asciiTheme="minorHAnsi" w:eastAsia="Times New Roman" w:hAnsiTheme="minorHAnsi" w:cstheme="minorHAnsi"/>
                <w:bCs/>
                <w:i w:val="0"/>
                <w:iCs w:val="0"/>
                <w:color w:val="auto"/>
                <w:sz w:val="24"/>
                <w:szCs w:val="24"/>
                <w:lang w:eastAsia="pl-PL"/>
              </w:rPr>
              <w:t>minimis</w:t>
            </w:r>
            <w:proofErr w:type="spellEnd"/>
            <w:r w:rsidR="0023076A" w:rsidRPr="00A309CC">
              <w:rPr>
                <w:rFonts w:asciiTheme="minorHAnsi" w:eastAsia="Times New Roman" w:hAnsiTheme="minorHAnsi" w:cstheme="minorHAnsi"/>
                <w:bCs/>
                <w:i w:val="0"/>
                <w:iCs w:val="0"/>
                <w:color w:val="auto"/>
                <w:sz w:val="24"/>
                <w:szCs w:val="24"/>
                <w:lang w:eastAsia="pl-PL"/>
              </w:rPr>
              <w:t xml:space="preserve"> przez przedsiębiorcę wykonującego usługę świadczoną w ogólnym interesie gospodarczym</w:t>
            </w:r>
          </w:p>
          <w:p w14:paraId="0312C0D4" w14:textId="5365BF55" w:rsidR="005A2FA2" w:rsidRPr="00A309CC" w:rsidRDefault="00E7467D" w:rsidP="00A309CC">
            <w:pPr>
              <w:pStyle w:val="Nagwek2"/>
              <w:spacing w:before="0"/>
              <w:rPr>
                <w:rFonts w:asciiTheme="minorHAnsi" w:eastAsia="Times New Roman" w:hAnsiTheme="minorHAnsi" w:cstheme="minorHAnsi"/>
                <w:bCs/>
                <w:color w:val="auto"/>
                <w:sz w:val="24"/>
                <w:szCs w:val="24"/>
                <w:lang w:eastAsia="pl-PL"/>
              </w:rPr>
            </w:pPr>
            <w:r w:rsidRPr="00A309CC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6</w:t>
            </w:r>
            <w:bookmarkStart w:id="2" w:name="_Hlk508971285"/>
            <w:r w:rsidRPr="00A309CC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 xml:space="preserve">) Podmiot prowadzący działalność gospodarczą może sprawdzić informacje o pomocy </w:t>
            </w:r>
            <w:r w:rsidRPr="00A309CC">
              <w:rPr>
                <w:rFonts w:asciiTheme="minorHAnsi" w:hAnsiTheme="minorHAnsi" w:cstheme="minorHAnsi"/>
                <w:bCs/>
                <w:i/>
                <w:iCs/>
                <w:color w:val="auto"/>
                <w:sz w:val="24"/>
                <w:szCs w:val="24"/>
              </w:rPr>
              <w:t xml:space="preserve">de </w:t>
            </w:r>
            <w:proofErr w:type="spellStart"/>
            <w:r w:rsidRPr="00A309CC">
              <w:rPr>
                <w:rFonts w:asciiTheme="minorHAnsi" w:hAnsiTheme="minorHAnsi" w:cstheme="minorHAnsi"/>
                <w:bCs/>
                <w:i/>
                <w:iCs/>
                <w:color w:val="auto"/>
                <w:sz w:val="24"/>
                <w:szCs w:val="24"/>
              </w:rPr>
              <w:t>minimis</w:t>
            </w:r>
            <w:proofErr w:type="spellEnd"/>
            <w:r w:rsidRPr="00A309CC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 xml:space="preserve">, która została mu udzielona z wykorzystaniem </w:t>
            </w:r>
            <w:r w:rsidR="005A2FA2" w:rsidRPr="00A309CC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aplikacji</w:t>
            </w:r>
            <w:r w:rsidRPr="00A309CC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 xml:space="preserve"> SUDOP, </w:t>
            </w:r>
            <w:proofErr w:type="spellStart"/>
            <w:r w:rsidRPr="00A309CC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tj</w:t>
            </w:r>
            <w:proofErr w:type="spellEnd"/>
            <w:r w:rsidRPr="00A309CC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 xml:space="preserve">  </w:t>
            </w:r>
            <w:r w:rsidRPr="00A309CC">
              <w:rPr>
                <w:rFonts w:asciiTheme="minorHAnsi" w:eastAsia="Times New Roman" w:hAnsiTheme="minorHAnsi" w:cstheme="minorHAnsi"/>
                <w:bCs/>
                <w:color w:val="auto"/>
                <w:sz w:val="24"/>
                <w:szCs w:val="24"/>
                <w:lang w:eastAsia="pl-PL"/>
              </w:rPr>
              <w:t xml:space="preserve">Systemu Udostępniania Danych o Pomocy Publicznej udostępnionego przez Urząd Ochrony Konkurencji i Konsumentów  link: </w:t>
            </w:r>
            <w:hyperlink r:id="rId22" w:history="1">
              <w:r w:rsidR="005A2FA2" w:rsidRPr="00A309CC">
                <w:rPr>
                  <w:rStyle w:val="Hipercze"/>
                  <w:rFonts w:asciiTheme="minorHAnsi" w:eastAsia="Times New Roman" w:hAnsiTheme="minorHAnsi" w:cstheme="minorHAnsi"/>
                  <w:bCs/>
                  <w:color w:val="auto"/>
                  <w:sz w:val="24"/>
                  <w:szCs w:val="24"/>
                  <w:u w:val="none"/>
                  <w:lang w:eastAsia="pl-PL"/>
                </w:rPr>
                <w:t>https://sudop.uokik.gov.pl/home</w:t>
              </w:r>
            </w:hyperlink>
            <w:r w:rsidR="005A2FA2" w:rsidRPr="00A309CC">
              <w:rPr>
                <w:rFonts w:asciiTheme="minorHAnsi" w:eastAsia="Times New Roman" w:hAnsiTheme="minorHAnsi" w:cstheme="minorHAnsi"/>
                <w:bCs/>
                <w:color w:val="auto"/>
                <w:sz w:val="24"/>
                <w:szCs w:val="24"/>
                <w:lang w:eastAsia="pl-PL"/>
              </w:rPr>
              <w:t xml:space="preserve"> </w:t>
            </w:r>
            <w:r w:rsidR="005A2FA2" w:rsidRPr="00A309CC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 xml:space="preserve">oraz aplikacji SRPP w zakresie pomocy de </w:t>
            </w:r>
            <w:proofErr w:type="spellStart"/>
            <w:r w:rsidR="005A2FA2" w:rsidRPr="00A309CC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minimis</w:t>
            </w:r>
            <w:proofErr w:type="spellEnd"/>
            <w:r w:rsidR="005A2FA2" w:rsidRPr="00A309CC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 xml:space="preserve"> w rolnictwie lub rybołówstwie (</w:t>
            </w:r>
            <w:hyperlink r:id="rId23" w:history="1">
              <w:r w:rsidR="005A2FA2" w:rsidRPr="00A309CC">
                <w:rPr>
                  <w:rFonts w:asciiTheme="minorHAnsi" w:hAnsiTheme="minorHAnsi" w:cstheme="minorHAnsi"/>
                  <w:bCs/>
                  <w:color w:val="auto"/>
                  <w:sz w:val="24"/>
                  <w:szCs w:val="24"/>
                </w:rPr>
                <w:t>https://srpp.minrol.gov.pl</w:t>
              </w:r>
            </w:hyperlink>
            <w:r w:rsidR="005A2FA2" w:rsidRPr="00A309CC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). </w:t>
            </w:r>
          </w:p>
          <w:bookmarkEnd w:id="2"/>
          <w:p w14:paraId="6996FA33" w14:textId="77777777" w:rsidR="00E7467D" w:rsidRPr="00A309CC" w:rsidRDefault="00E7467D" w:rsidP="00A309CC">
            <w:pPr>
              <w:spacing w:after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</w:tbl>
    <w:p w14:paraId="65703D5D" w14:textId="77777777" w:rsidR="00F314AA" w:rsidRDefault="00F314AA"/>
    <w:sectPr w:rsidR="00F314AA" w:rsidSect="00F314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3FFABC6A"/>
    <w:name w:val="WW8Num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6219B2"/>
    <w:multiLevelType w:val="hybridMultilevel"/>
    <w:tmpl w:val="D040BB9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FD64FF"/>
    <w:multiLevelType w:val="hybridMultilevel"/>
    <w:tmpl w:val="9D9AC1C4"/>
    <w:lvl w:ilvl="0" w:tplc="0C6CFC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37111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0396945">
    <w:abstractNumId w:val="1"/>
  </w:num>
  <w:num w:numId="3" w16cid:durableId="7270683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19A"/>
    <w:rsid w:val="000350C1"/>
    <w:rsid w:val="0003558F"/>
    <w:rsid w:val="000A719D"/>
    <w:rsid w:val="000B1B39"/>
    <w:rsid w:val="001429B7"/>
    <w:rsid w:val="00156831"/>
    <w:rsid w:val="001602F4"/>
    <w:rsid w:val="001919DD"/>
    <w:rsid w:val="00197C4C"/>
    <w:rsid w:val="0023076A"/>
    <w:rsid w:val="002A21A4"/>
    <w:rsid w:val="002F415A"/>
    <w:rsid w:val="00317DE6"/>
    <w:rsid w:val="00382CF4"/>
    <w:rsid w:val="00454405"/>
    <w:rsid w:val="004E2180"/>
    <w:rsid w:val="004F2E1A"/>
    <w:rsid w:val="005453AB"/>
    <w:rsid w:val="0057003F"/>
    <w:rsid w:val="005A2FA2"/>
    <w:rsid w:val="005F0574"/>
    <w:rsid w:val="00620449"/>
    <w:rsid w:val="00640B39"/>
    <w:rsid w:val="00643582"/>
    <w:rsid w:val="006679BC"/>
    <w:rsid w:val="006A3D3D"/>
    <w:rsid w:val="006A7A11"/>
    <w:rsid w:val="006C487F"/>
    <w:rsid w:val="006C634D"/>
    <w:rsid w:val="006F6DB3"/>
    <w:rsid w:val="007175F0"/>
    <w:rsid w:val="00791267"/>
    <w:rsid w:val="007B312C"/>
    <w:rsid w:val="007E5908"/>
    <w:rsid w:val="008078D1"/>
    <w:rsid w:val="00873ACE"/>
    <w:rsid w:val="008E0B7E"/>
    <w:rsid w:val="00913BDF"/>
    <w:rsid w:val="0095558E"/>
    <w:rsid w:val="0097138A"/>
    <w:rsid w:val="009A41BE"/>
    <w:rsid w:val="009F0437"/>
    <w:rsid w:val="009F1464"/>
    <w:rsid w:val="00A10E93"/>
    <w:rsid w:val="00A309CC"/>
    <w:rsid w:val="00A45FB6"/>
    <w:rsid w:val="00A6172C"/>
    <w:rsid w:val="00A67EB1"/>
    <w:rsid w:val="00A77250"/>
    <w:rsid w:val="00A94F03"/>
    <w:rsid w:val="00AC7AF1"/>
    <w:rsid w:val="00B40848"/>
    <w:rsid w:val="00B77BFF"/>
    <w:rsid w:val="00BB397D"/>
    <w:rsid w:val="00BE47B5"/>
    <w:rsid w:val="00BF5C1B"/>
    <w:rsid w:val="00C307E6"/>
    <w:rsid w:val="00CA419A"/>
    <w:rsid w:val="00CB4541"/>
    <w:rsid w:val="00CD76D0"/>
    <w:rsid w:val="00D12CC1"/>
    <w:rsid w:val="00DA75C9"/>
    <w:rsid w:val="00DE60A1"/>
    <w:rsid w:val="00E058FC"/>
    <w:rsid w:val="00E7467D"/>
    <w:rsid w:val="00EE0885"/>
    <w:rsid w:val="00EF0056"/>
    <w:rsid w:val="00F314AA"/>
    <w:rsid w:val="00F50DFF"/>
    <w:rsid w:val="00F8264B"/>
    <w:rsid w:val="00F96FD0"/>
    <w:rsid w:val="00FE7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CD915"/>
  <w15:docId w15:val="{C05E58FB-A633-4EA7-BCD9-7D1B3B5C6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419A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7467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F043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3076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CA419A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E7467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5453AB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9F043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g-scope">
    <w:name w:val="ng-scope"/>
    <w:basedOn w:val="Domylnaczcionkaakapitu"/>
    <w:rsid w:val="007175F0"/>
  </w:style>
  <w:style w:type="character" w:styleId="Pogrubienie">
    <w:name w:val="Strong"/>
    <w:basedOn w:val="Domylnaczcionkaakapitu"/>
    <w:uiPriority w:val="22"/>
    <w:qFormat/>
    <w:rsid w:val="000350C1"/>
    <w:rPr>
      <w:b/>
      <w:bCs/>
    </w:rPr>
  </w:style>
  <w:style w:type="paragraph" w:styleId="NormalnyWeb">
    <w:name w:val="Normal (Web)"/>
    <w:basedOn w:val="Normalny"/>
    <w:uiPriority w:val="99"/>
    <w:unhideWhenUsed/>
    <w:rsid w:val="001602F4"/>
    <w:rPr>
      <w:rFonts w:ascii="Times New Roman" w:hAnsi="Times New Roman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A2FA2"/>
    <w:rPr>
      <w:color w:val="605E5C"/>
      <w:shd w:val="clear" w:color="auto" w:fill="E1DFDD"/>
    </w:rPr>
  </w:style>
  <w:style w:type="character" w:customStyle="1" w:styleId="Nagwek4Znak">
    <w:name w:val="Nagłówek 4 Znak"/>
    <w:basedOn w:val="Domylnaczcionkaakapitu"/>
    <w:link w:val="Nagwek4"/>
    <w:uiPriority w:val="9"/>
    <w:rsid w:val="0023076A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57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8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03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09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1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21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7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65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1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1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3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48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5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05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96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92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96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269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998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715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6990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58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048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962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57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73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54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160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819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8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30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9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8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92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36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3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81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39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85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6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02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596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93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16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064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89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214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635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2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08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707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70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37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17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674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68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947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674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53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58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81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52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54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522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76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32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0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1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46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331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26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297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94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108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72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61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73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88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8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3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7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8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09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800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71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04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850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89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9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016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83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479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29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369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08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742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84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1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5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51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5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20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59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58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68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797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78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0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23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7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13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79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48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85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209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07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670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68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40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73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211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17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15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62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51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9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54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62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755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91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778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05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22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66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22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57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66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46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96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4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55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876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60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655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51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257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72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64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8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98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577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26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85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69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132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4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741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0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69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89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24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20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4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23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18" Type="http://schemas.openxmlformats.org/officeDocument/2006/relationships/hyperlink" Target="https://eur-lex.europa.eu/legal-content/PL/TXT/?uri=OJ:L_20230283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ur-lex.europa.eu/legal-content/PL/TXT/?uri=OJ:L_202302832" TargetMode="Externa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17" Type="http://schemas.openxmlformats.org/officeDocument/2006/relationships/hyperlink" Target="https://eur-lex.europa.eu/legal-content/PL/TXT/?uri=OJ:L_202302831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ur-lex.europa.eu/legal-content/PL/TXT/?uri=OJ:L_202302832" TargetMode="External"/><Relationship Id="rId20" Type="http://schemas.openxmlformats.org/officeDocument/2006/relationships/hyperlink" Target="https://eur-lex.europa.eu/legal-content/PL/TXT/?uri=OJ:L_20230283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15" Type="http://schemas.openxmlformats.org/officeDocument/2006/relationships/hyperlink" Target="https://eur-lex.europa.eu/legal-content/PL/TXT/?uri=OJ:L_202302831" TargetMode="External"/><Relationship Id="rId23" Type="http://schemas.openxmlformats.org/officeDocument/2006/relationships/hyperlink" Target="https://srpp.minrol.gov.pl" TargetMode="External"/><Relationship Id="rId10" Type="http://schemas.openxmlformats.org/officeDocument/2006/relationships/hyperlink" Target="https://sip.lex.pl/" TargetMode="External"/><Relationship Id="rId19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Relationship Id="rId22" Type="http://schemas.openxmlformats.org/officeDocument/2006/relationships/hyperlink" Target="https://sudop.uokik.gov.pl/hom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3076</Words>
  <Characters>18462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Aleksandra</cp:lastModifiedBy>
  <cp:revision>2</cp:revision>
  <cp:lastPrinted>2025-10-07T05:52:00Z</cp:lastPrinted>
  <dcterms:created xsi:type="dcterms:W3CDTF">2025-10-07T05:59:00Z</dcterms:created>
  <dcterms:modified xsi:type="dcterms:W3CDTF">2025-10-07T05:59:00Z</dcterms:modified>
</cp:coreProperties>
</file>