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FAD7A" w14:textId="48FCF995" w:rsidR="0053577D" w:rsidRDefault="0053577D" w:rsidP="0053577D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iCs/>
          <w:sz w:val="24"/>
        </w:rPr>
      </w:pPr>
      <w:r>
        <w:rPr>
          <w:rFonts w:ascii="Times New Roman" w:eastAsia="Calibri" w:hAnsi="Times New Roman" w:cs="Times New Roman"/>
          <w:b/>
          <w:i/>
          <w:iCs/>
          <w:sz w:val="24"/>
        </w:rPr>
        <w:t>Klauzula ogólna</w:t>
      </w:r>
    </w:p>
    <w:p w14:paraId="76133EE4" w14:textId="2BFFA8BD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  <w:sz w:val="24"/>
        </w:rPr>
      </w:pPr>
      <w:r w:rsidRPr="00DF20BE">
        <w:rPr>
          <w:rFonts w:ascii="Times New Roman" w:eastAsia="Calibri" w:hAnsi="Times New Roman" w:cs="Times New Roman"/>
          <w:b/>
          <w:i/>
          <w:iCs/>
          <w:sz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14:paraId="763C8A5C" w14:textId="77777777" w:rsidR="0003228D" w:rsidRDefault="0003228D" w:rsidP="0003228D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1. Administrator Danych Osobowych</w:t>
      </w:r>
    </w:p>
    <w:p w14:paraId="0B94E915" w14:textId="7C464F85" w:rsidR="0003228D" w:rsidRDefault="0003228D" w:rsidP="0003228D">
      <w:pPr>
        <w:spacing w:after="150" w:line="254" w:lineRule="atLeas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Administratorem Pani/Pana danych osobowych jest Gmina </w:t>
      </w:r>
      <w:r w:rsidR="00C249F1" w:rsidRPr="00C249F1">
        <w:rPr>
          <w:rFonts w:ascii="Times New Roman" w:hAnsi="Times New Roman" w:cs="Times New Roman"/>
          <w:i/>
        </w:rPr>
        <w:t>Malbork</w:t>
      </w:r>
      <w:r>
        <w:rPr>
          <w:rFonts w:ascii="Times New Roman" w:hAnsi="Times New Roman" w:cs="Times New Roman"/>
          <w:i/>
        </w:rPr>
        <w:t xml:space="preserve">, z siedzibą przy </w:t>
      </w:r>
      <w:r w:rsidR="00C249F1" w:rsidRPr="00C249F1">
        <w:rPr>
          <w:rFonts w:ascii="Times New Roman" w:hAnsi="Times New Roman" w:cs="Times New Roman"/>
          <w:i/>
        </w:rPr>
        <w:t>ul. Ceglan</w:t>
      </w:r>
      <w:r w:rsidR="00C249F1">
        <w:rPr>
          <w:rFonts w:ascii="Times New Roman" w:hAnsi="Times New Roman" w:cs="Times New Roman"/>
          <w:i/>
        </w:rPr>
        <w:t>ej</w:t>
      </w:r>
      <w:r w:rsidR="00C249F1" w:rsidRPr="00C249F1">
        <w:rPr>
          <w:rFonts w:ascii="Times New Roman" w:hAnsi="Times New Roman" w:cs="Times New Roman"/>
          <w:i/>
        </w:rPr>
        <w:t xml:space="preserve"> 7, 82-200 Malbork</w:t>
      </w:r>
      <w:r>
        <w:rPr>
          <w:rFonts w:ascii="Times New Roman" w:hAnsi="Times New Roman" w:cs="Times New Roman"/>
          <w:i/>
        </w:rPr>
        <w:t>.</w:t>
      </w:r>
    </w:p>
    <w:p w14:paraId="6ABE6F44" w14:textId="77777777" w:rsidR="0003228D" w:rsidRDefault="0003228D" w:rsidP="0003228D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2. Inspektor Ochrony Danych</w:t>
      </w:r>
    </w:p>
    <w:p w14:paraId="479340F2" w14:textId="08F38AA8" w:rsidR="007E79B6" w:rsidRPr="007E79B6" w:rsidRDefault="0053577D" w:rsidP="0003228D">
      <w:pPr>
        <w:jc w:val="both"/>
        <w:rPr>
          <w:rFonts w:ascii="Times New Roman" w:hAnsi="Times New Roman" w:cs="Times New Roman"/>
          <w:i/>
        </w:rPr>
      </w:pPr>
      <w:r w:rsidRPr="0053577D">
        <w:rPr>
          <w:rFonts w:ascii="Times New Roman" w:hAnsi="Times New Roman" w:cs="Times New Roman"/>
          <w:i/>
        </w:rPr>
        <w:t xml:space="preserve">Jeśli ma Pani/Pan pytania dotyczące sposobu i zakresu przetwarzania Pani/Pana danych osobowych w zakresie działania Administratora, a także przysługujących Pani/Panu uprawnień, może Pani/Pan skontaktować się z naszym Inspektorem Ochrony Danych – p. Adrianą Głuchowską za pomocą adresu e – mail: </w:t>
      </w:r>
      <w:r w:rsidR="00C249F1" w:rsidRPr="00C249F1">
        <w:rPr>
          <w:rFonts w:ascii="Times New Roman" w:hAnsi="Times New Roman" w:cs="Times New Roman"/>
          <w:i/>
        </w:rPr>
        <w:t>auditor@auditorsecurity.pl</w:t>
      </w:r>
      <w:r w:rsidRPr="0053577D">
        <w:rPr>
          <w:rFonts w:ascii="Times New Roman" w:hAnsi="Times New Roman" w:cs="Times New Roman"/>
          <w:i/>
        </w:rPr>
        <w:t xml:space="preserve"> oraz numeru telefonu: 696 011 969</w:t>
      </w:r>
      <w:r w:rsidR="0003228D">
        <w:rPr>
          <w:rFonts w:ascii="Times New Roman" w:hAnsi="Times New Roman" w:cs="Times New Roman"/>
          <w:i/>
        </w:rPr>
        <w:t>.</w:t>
      </w:r>
    </w:p>
    <w:p w14:paraId="15BAAAF8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t>3. Cel i podstawa prawna przetwarzania</w:t>
      </w:r>
    </w:p>
    <w:p w14:paraId="2589733E" w14:textId="04AF4D44" w:rsidR="003900A1" w:rsidRPr="00DF20BE" w:rsidRDefault="0053577D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  <w:iCs/>
        </w:rPr>
        <w:t>Administrator</w:t>
      </w:r>
      <w:r w:rsidR="003900A1" w:rsidRPr="00DF20BE">
        <w:rPr>
          <w:rFonts w:ascii="Times New Roman" w:eastAsia="Calibri" w:hAnsi="Times New Roman" w:cs="Times New Roman"/>
          <w:i/>
          <w:iCs/>
        </w:rPr>
        <w:t xml:space="preserve"> przetwarza dane osobowe w celach: </w:t>
      </w:r>
    </w:p>
    <w:p w14:paraId="6E02BE79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1) przetwarzanie jest niezbędne do wypełnienia obowiązku prawnego ciążącego na administratorze,</w:t>
      </w:r>
    </w:p>
    <w:p w14:paraId="3BA50C9C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 xml:space="preserve">2) przetwarzanie jest niezbędne do wykonania zadania realizowanego w interesie publicznym lub w ramach sprawowania władzy publicznej powierzonej administratorowi, </w:t>
      </w:r>
    </w:p>
    <w:p w14:paraId="353D9CE0" w14:textId="7A522010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3) w innych przypadkach dane osobowe przetwarzane będą wyłącznie na podstawie wcześniej udzielonej zgody w zakresie i celu określonym w treści zgody.</w:t>
      </w:r>
    </w:p>
    <w:p w14:paraId="17B7FA5F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t>4. Odbiorcy danych</w:t>
      </w:r>
    </w:p>
    <w:p w14:paraId="080CBC72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14:paraId="6BA62226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t>5. Informacja o przekazaniu danych do państw trzecich</w:t>
      </w:r>
    </w:p>
    <w:p w14:paraId="5F79099C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Dane osobowe nie będą przekazywane do państw trzecich.</w:t>
      </w:r>
    </w:p>
    <w:p w14:paraId="41727E9D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t>6. Prawa osób, których dane są przetwarzane</w:t>
      </w:r>
    </w:p>
    <w:p w14:paraId="607017D0" w14:textId="77777777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Ma Pani/Pan prawo, w zakresie danych osobowych Pani/Pana dotyczących do:</w:t>
      </w:r>
    </w:p>
    <w:p w14:paraId="474E6B0B" w14:textId="77777777" w:rsidR="003900A1" w:rsidRPr="00DF20BE" w:rsidRDefault="003900A1" w:rsidP="003900A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dostępu do danych osobowych,</w:t>
      </w:r>
    </w:p>
    <w:p w14:paraId="266D4EBA" w14:textId="77777777" w:rsidR="003900A1" w:rsidRPr="00DF20BE" w:rsidRDefault="003900A1" w:rsidP="003900A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sprostowania danych osobowych np. gdy są nieaktualnie lub nieprawdziwe,</w:t>
      </w:r>
    </w:p>
    <w:p w14:paraId="4A720538" w14:textId="77777777" w:rsidR="003900A1" w:rsidRPr="00DF20BE" w:rsidRDefault="003900A1" w:rsidP="003900A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A375EA4" w14:textId="77777777" w:rsidR="00601402" w:rsidRPr="00DF20BE" w:rsidRDefault="00601402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</w:p>
    <w:p w14:paraId="09DCCE6C" w14:textId="77777777" w:rsidR="00601402" w:rsidRPr="00DF20BE" w:rsidRDefault="00601402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</w:p>
    <w:p w14:paraId="133F1268" w14:textId="0936796C" w:rsidR="003900A1" w:rsidRPr="00DF20BE" w:rsidRDefault="003900A1" w:rsidP="003900A1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iCs/>
        </w:rPr>
      </w:pPr>
      <w:r w:rsidRPr="00DF20BE">
        <w:rPr>
          <w:rFonts w:ascii="Times New Roman" w:eastAsia="Calibri" w:hAnsi="Times New Roman" w:cs="Times New Roman"/>
          <w:b/>
          <w:i/>
          <w:iCs/>
        </w:rPr>
        <w:lastRenderedPageBreak/>
        <w:t>7. Profilowanie</w:t>
      </w:r>
    </w:p>
    <w:p w14:paraId="3FD0B0E8" w14:textId="790A8043" w:rsidR="001E0782" w:rsidRDefault="003900A1" w:rsidP="00DB41BF">
      <w:pPr>
        <w:jc w:val="both"/>
        <w:rPr>
          <w:rFonts w:ascii="Times New Roman" w:eastAsia="Calibri" w:hAnsi="Times New Roman" w:cs="Times New Roman"/>
          <w:i/>
          <w:iCs/>
        </w:rPr>
      </w:pPr>
      <w:r w:rsidRPr="00DF20BE">
        <w:rPr>
          <w:rFonts w:ascii="Times New Roman" w:eastAsia="Calibri" w:hAnsi="Times New Roman" w:cs="Times New Roman"/>
          <w:i/>
          <w:iCs/>
        </w:rPr>
        <w:t>Ponadto informujemy, że Administrator nie przetwarza danych osobowych w trybie zautomatyzowanym oraz że dane nie są profilowane.</w:t>
      </w:r>
    </w:p>
    <w:p w14:paraId="0BB3F75E" w14:textId="77777777" w:rsidR="0053577D" w:rsidRPr="0053577D" w:rsidRDefault="0053577D" w:rsidP="0053577D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i/>
        </w:rPr>
      </w:pPr>
      <w:r w:rsidRPr="0053577D">
        <w:rPr>
          <w:rFonts w:ascii="Times New Roman" w:eastAsia="Calibri" w:hAnsi="Times New Roman" w:cs="Times New Roman"/>
          <w:b/>
          <w:bCs/>
          <w:i/>
        </w:rPr>
        <w:t>8. Okres przechowywania danych</w:t>
      </w:r>
    </w:p>
    <w:p w14:paraId="12258959" w14:textId="77777777" w:rsidR="0053577D" w:rsidRPr="0053577D" w:rsidRDefault="0053577D" w:rsidP="0053577D">
      <w:pPr>
        <w:spacing w:after="200" w:line="276" w:lineRule="auto"/>
        <w:jc w:val="both"/>
        <w:rPr>
          <w:rFonts w:ascii="Times New Roman" w:eastAsia="Calibri" w:hAnsi="Times New Roman" w:cs="Times New Roman"/>
          <w:bCs/>
          <w:i/>
        </w:rPr>
      </w:pPr>
      <w:r w:rsidRPr="0053577D">
        <w:rPr>
          <w:rFonts w:ascii="Times New Roman" w:eastAsia="Calibri" w:hAnsi="Times New Roman" w:cs="Times New Roman"/>
          <w:bCs/>
          <w:i/>
        </w:rPr>
        <w:t>Pani/Pana dane osobowe będą przetwarzane przez okres niezbędny do realizacji wskazanego celu, a po tym czasie przez okres zgodny z rozporządzeniem Prezesa Rady Ministrów z dnia 18 stycznia 2011 r. w sprawie instrukcji kancelaryjnej, jednolitych rzeczowych wykazów akt oraz instrukcji w sprawie organizacji i zakresu działania archiwów zakładowych.</w:t>
      </w:r>
    </w:p>
    <w:p w14:paraId="3712732D" w14:textId="77777777" w:rsidR="0053577D" w:rsidRPr="00DF20BE" w:rsidRDefault="0053577D" w:rsidP="00DB41BF">
      <w:pPr>
        <w:jc w:val="both"/>
        <w:rPr>
          <w:rFonts w:ascii="Times New Roman" w:hAnsi="Times New Roman" w:cs="Times New Roman"/>
          <w:i/>
          <w:iCs/>
        </w:rPr>
      </w:pPr>
    </w:p>
    <w:sectPr w:rsidR="0053577D" w:rsidRPr="00DF2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64528"/>
    <w:multiLevelType w:val="hybridMultilevel"/>
    <w:tmpl w:val="237CA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BB7616"/>
    <w:multiLevelType w:val="hybridMultilevel"/>
    <w:tmpl w:val="85326FAA"/>
    <w:lvl w:ilvl="0" w:tplc="AC12BF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0684589">
    <w:abstractNumId w:val="2"/>
  </w:num>
  <w:num w:numId="2" w16cid:durableId="1262910655">
    <w:abstractNumId w:val="1"/>
  </w:num>
  <w:num w:numId="3" w16cid:durableId="2069647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782"/>
    <w:rsid w:val="0003228D"/>
    <w:rsid w:val="000D45B3"/>
    <w:rsid w:val="001E0782"/>
    <w:rsid w:val="0032084C"/>
    <w:rsid w:val="003900A1"/>
    <w:rsid w:val="003A1075"/>
    <w:rsid w:val="004111BB"/>
    <w:rsid w:val="004936B7"/>
    <w:rsid w:val="0053577D"/>
    <w:rsid w:val="005A76A9"/>
    <w:rsid w:val="00601402"/>
    <w:rsid w:val="007E79B6"/>
    <w:rsid w:val="008C281D"/>
    <w:rsid w:val="00C160F7"/>
    <w:rsid w:val="00C249F1"/>
    <w:rsid w:val="00DB41BF"/>
    <w:rsid w:val="00DF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4B47E"/>
  <w15:chartTrackingRefBased/>
  <w15:docId w15:val="{BEF4B08C-DF1D-418E-B775-C6BED521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0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0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Głuchowski</dc:creator>
  <cp:keywords/>
  <dc:description/>
  <cp:lastModifiedBy>Dorota</cp:lastModifiedBy>
  <cp:revision>2</cp:revision>
  <dcterms:created xsi:type="dcterms:W3CDTF">2026-01-14T07:04:00Z</dcterms:created>
  <dcterms:modified xsi:type="dcterms:W3CDTF">2026-01-14T07:04:00Z</dcterms:modified>
</cp:coreProperties>
</file>